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 ZO/</w:t>
      </w:r>
      <w:r w:rsidR="00C61746">
        <w:rPr>
          <w:sz w:val="22"/>
          <w:szCs w:val="22"/>
        </w:rPr>
        <w:t>43</w:t>
      </w:r>
      <w:r w:rsidR="003F0301">
        <w:rPr>
          <w:sz w:val="22"/>
          <w:szCs w:val="22"/>
        </w:rPr>
        <w:t>/P</w:t>
      </w:r>
      <w:r w:rsidR="00C61746">
        <w:rPr>
          <w:sz w:val="22"/>
          <w:szCs w:val="22"/>
        </w:rPr>
        <w:t>S/2019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0109CE" w:rsidRPr="00C61746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25"/>
        <w:gridCol w:w="1216"/>
        <w:gridCol w:w="1704"/>
        <w:gridCol w:w="1771"/>
      </w:tblGrid>
      <w:tr w:rsidR="00584054" w:rsidRPr="00736643" w:rsidTr="00E37AB1">
        <w:trPr>
          <w:trHeight w:val="541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804441" w:rsidRDefault="00E37AB1" w:rsidP="00C6174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04441">
              <w:rPr>
                <w:color w:val="000000"/>
                <w:sz w:val="22"/>
                <w:szCs w:val="22"/>
              </w:rPr>
              <w:t>P</w:t>
            </w:r>
            <w:r w:rsidR="00584054" w:rsidRPr="00804441">
              <w:rPr>
                <w:color w:val="000000"/>
                <w:sz w:val="22"/>
                <w:szCs w:val="22"/>
              </w:rPr>
              <w:t xml:space="preserve">okój </w:t>
            </w:r>
            <w:r w:rsidR="003F0301">
              <w:rPr>
                <w:color w:val="000000"/>
                <w:sz w:val="22"/>
                <w:szCs w:val="22"/>
              </w:rPr>
              <w:t>jednoosobow</w:t>
            </w:r>
            <w:r w:rsidR="00C61746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804441" w:rsidRDefault="00C61746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3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804441" w:rsidRDefault="00C61746" w:rsidP="00E37AB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Całodzienna przerwa kawowa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804441" w:rsidRDefault="00C61746" w:rsidP="00E37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C61746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C61746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301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Default="00C61746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Default="00C61746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301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Default="001D4AEF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Default="001D4AEF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57E37">
              <w:rPr>
                <w:color w:val="000000"/>
                <w:sz w:val="22"/>
                <w:szCs w:val="22"/>
              </w:rPr>
              <w:t>RAZEM</w:t>
            </w:r>
            <w:r w:rsidR="00E458B2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E458B2" w:rsidP="003F0301">
      <w:pPr>
        <w:spacing w:after="12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 z Wykonawcą na podstawie cen jednostkowych brutto określonych w kolumnie nr </w:t>
      </w:r>
      <w:r>
        <w:rPr>
          <w:i/>
          <w:sz w:val="20"/>
          <w:szCs w:val="22"/>
        </w:rPr>
        <w:t xml:space="preserve">4 </w:t>
      </w:r>
      <w:r w:rsidRPr="00E458B2">
        <w:rPr>
          <w:i/>
          <w:sz w:val="20"/>
          <w:szCs w:val="22"/>
        </w:rPr>
        <w:t>powyższej tabeli.</w:t>
      </w: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1746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59</TotalTime>
  <Pages>2</Pages>
  <Words>228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13</cp:revision>
  <cp:lastPrinted>2017-01-24T11:51:00Z</cp:lastPrinted>
  <dcterms:created xsi:type="dcterms:W3CDTF">2018-04-12T12:44:00Z</dcterms:created>
  <dcterms:modified xsi:type="dcterms:W3CDTF">2019-02-26T13:29:00Z</dcterms:modified>
</cp:coreProperties>
</file>