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6E" w:rsidRDefault="0031376E" w:rsidP="00C15C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Opis Prz</w:t>
      </w:r>
      <w:bookmarkStart w:id="0" w:name="_GoBack"/>
      <w:bookmarkEnd w:id="0"/>
      <w:r>
        <w:rPr>
          <w:rFonts w:cstheme="minorHAnsi"/>
          <w:b/>
        </w:rPr>
        <w:t xml:space="preserve">edmiotu Zamówienia </w:t>
      </w:r>
    </w:p>
    <w:p w:rsidR="004D676B" w:rsidRDefault="0031376E" w:rsidP="00C15C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 z</w:t>
      </w:r>
      <w:r w:rsidR="00C15C00" w:rsidRPr="00471E27">
        <w:rPr>
          <w:rFonts w:cstheme="minorHAnsi"/>
          <w:b/>
        </w:rPr>
        <w:t>apytani</w:t>
      </w:r>
      <w:r>
        <w:rPr>
          <w:rFonts w:cstheme="minorHAnsi"/>
          <w:b/>
        </w:rPr>
        <w:t>a</w:t>
      </w:r>
      <w:r w:rsidR="00C15C00" w:rsidRPr="00471E27">
        <w:rPr>
          <w:rFonts w:cstheme="minorHAnsi"/>
          <w:b/>
        </w:rPr>
        <w:t xml:space="preserve"> ofertowe</w:t>
      </w:r>
      <w:r>
        <w:rPr>
          <w:rFonts w:cstheme="minorHAnsi"/>
          <w:b/>
        </w:rPr>
        <w:t>go</w:t>
      </w:r>
      <w:r w:rsidR="004D676B">
        <w:rPr>
          <w:rFonts w:cstheme="minorHAnsi"/>
          <w:b/>
        </w:rPr>
        <w:t xml:space="preserve"> na realizację wdrożenia </w:t>
      </w:r>
    </w:p>
    <w:p w:rsidR="00C15C00" w:rsidRPr="00471E27" w:rsidRDefault="004D676B" w:rsidP="00C15C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Systemu Z</w:t>
      </w:r>
      <w:r w:rsidR="00C15C00" w:rsidRPr="00471E27">
        <w:rPr>
          <w:rFonts w:cstheme="minorHAnsi"/>
          <w:b/>
        </w:rPr>
        <w:t>arządzania</w:t>
      </w:r>
      <w:r>
        <w:rPr>
          <w:rFonts w:cstheme="minorHAnsi"/>
          <w:b/>
        </w:rPr>
        <w:t xml:space="preserve"> Bezpieczeństwem I</w:t>
      </w:r>
      <w:r w:rsidR="0031376E">
        <w:rPr>
          <w:rFonts w:cstheme="minorHAnsi"/>
          <w:b/>
        </w:rPr>
        <w:t>nformacji</w:t>
      </w:r>
      <w:r w:rsidR="00C15C00" w:rsidRPr="00471E27">
        <w:rPr>
          <w:rFonts w:cstheme="minorHAnsi"/>
          <w:b/>
        </w:rPr>
        <w:t xml:space="preserve"> według wymagań PN-ISO/IEC 2</w:t>
      </w:r>
      <w:r w:rsidR="002C7D59" w:rsidRPr="00471E27">
        <w:rPr>
          <w:rFonts w:cstheme="minorHAnsi"/>
          <w:b/>
        </w:rPr>
        <w:t>7</w:t>
      </w:r>
      <w:r w:rsidR="00C15C00" w:rsidRPr="00471E27">
        <w:rPr>
          <w:rFonts w:cstheme="minorHAnsi"/>
          <w:b/>
        </w:rPr>
        <w:t>00</w:t>
      </w:r>
      <w:r w:rsidR="002C7D59" w:rsidRPr="00471E27">
        <w:rPr>
          <w:rFonts w:cstheme="minorHAnsi"/>
          <w:b/>
        </w:rPr>
        <w:t>1</w:t>
      </w:r>
    </w:p>
    <w:p w:rsidR="00C15C00" w:rsidRPr="00471E27" w:rsidRDefault="00C15C00">
      <w:pPr>
        <w:rPr>
          <w:rFonts w:cstheme="minorHAnsi"/>
        </w:rPr>
      </w:pPr>
    </w:p>
    <w:p w:rsidR="004B0E9E" w:rsidRPr="004B0E9E" w:rsidRDefault="004B0E9E" w:rsidP="004B0E9E">
      <w:pPr>
        <w:pStyle w:val="Akapitzlist"/>
        <w:rPr>
          <w:rFonts w:cstheme="minorHAnsi"/>
        </w:rPr>
      </w:pPr>
    </w:p>
    <w:p w:rsidR="009E017C" w:rsidRPr="00471E27" w:rsidRDefault="004D676B">
      <w:pPr>
        <w:rPr>
          <w:rFonts w:cstheme="minorHAnsi"/>
          <w:b/>
        </w:rPr>
      </w:pPr>
      <w:r>
        <w:rPr>
          <w:rFonts w:cstheme="minorHAnsi"/>
          <w:b/>
        </w:rPr>
        <w:t>Szczegółowy o</w:t>
      </w:r>
      <w:r w:rsidR="00D82BEE" w:rsidRPr="00471E27">
        <w:rPr>
          <w:rFonts w:cstheme="minorHAnsi"/>
          <w:b/>
        </w:rPr>
        <w:t>pis przedmiotu zamówienia</w:t>
      </w:r>
    </w:p>
    <w:p w:rsidR="00102DDA" w:rsidRPr="00471E27" w:rsidRDefault="00D82BEE">
      <w:pPr>
        <w:rPr>
          <w:rFonts w:cstheme="minorHAnsi"/>
        </w:rPr>
      </w:pPr>
      <w:r w:rsidRPr="00471E27">
        <w:rPr>
          <w:rFonts w:cstheme="minorHAnsi"/>
        </w:rPr>
        <w:t xml:space="preserve">W ramach wykonywanych prac Wykonawca wdroży u Zamawiającego </w:t>
      </w:r>
      <w:r w:rsidR="00324DCD" w:rsidRPr="00471E27">
        <w:rPr>
          <w:rFonts w:cstheme="minorHAnsi"/>
        </w:rPr>
        <w:t xml:space="preserve">System Zarządzania Bezpieczeństwem Informacji zgodnie ze standardem ISO/IEC 27001. </w:t>
      </w:r>
      <w:r w:rsidRPr="00471E27">
        <w:rPr>
          <w:rFonts w:cstheme="minorHAnsi"/>
        </w:rPr>
        <w:t>W ramach wykonywanych prac, Zamawiający rozróżnia następujące etapy prac:</w:t>
      </w:r>
    </w:p>
    <w:p w:rsidR="00D82BEE" w:rsidRPr="00471E27" w:rsidRDefault="00102DDA">
      <w:pPr>
        <w:rPr>
          <w:rFonts w:cstheme="minorHAnsi"/>
          <w:b/>
        </w:rPr>
      </w:pPr>
      <w:r w:rsidRPr="00471E27">
        <w:rPr>
          <w:rFonts w:cstheme="minorHAnsi"/>
          <w:b/>
        </w:rPr>
        <w:t>ETAP I. Diagnoza przedwdrożeniowa</w:t>
      </w:r>
    </w:p>
    <w:p w:rsidR="00102DDA" w:rsidRPr="00471E27" w:rsidRDefault="00102DDA">
      <w:pPr>
        <w:rPr>
          <w:rFonts w:cstheme="minorHAnsi"/>
        </w:rPr>
      </w:pPr>
      <w:r w:rsidRPr="00471E27">
        <w:rPr>
          <w:rFonts w:cstheme="minorHAnsi"/>
        </w:rPr>
        <w:t>- analiza dokumentacji Zamawiającego, zapoznanie się ze wszystkimi dostępnymi regulacjami wewnętrznymi, mającymi wpływ na bezpieczeństwo informacji</w:t>
      </w:r>
      <w:r w:rsidRPr="00471E27">
        <w:rPr>
          <w:rFonts w:cstheme="minorHAnsi"/>
        </w:rPr>
        <w:br/>
        <w:t xml:space="preserve">- przeprowadzenie audytu w siedzibie Zamawiającego </w:t>
      </w:r>
      <w:r w:rsidRPr="00471E27">
        <w:rPr>
          <w:rFonts w:cstheme="minorHAnsi"/>
        </w:rPr>
        <w:br/>
        <w:t xml:space="preserve">- opracowanie raportu  </w:t>
      </w:r>
    </w:p>
    <w:p w:rsidR="00102DDA" w:rsidRPr="00471E27" w:rsidRDefault="00102DDA">
      <w:pPr>
        <w:rPr>
          <w:rFonts w:cstheme="minorHAnsi"/>
          <w:b/>
        </w:rPr>
      </w:pPr>
      <w:r w:rsidRPr="00471E27">
        <w:rPr>
          <w:rFonts w:cstheme="minorHAnsi"/>
          <w:b/>
        </w:rPr>
        <w:t>Etap II. Szkolenie Zespołu Wdrożeniowego</w:t>
      </w:r>
    </w:p>
    <w:p w:rsidR="00102DDA" w:rsidRPr="00471E27" w:rsidRDefault="00102DDA">
      <w:pPr>
        <w:rPr>
          <w:rFonts w:cstheme="minorHAnsi"/>
        </w:rPr>
      </w:pPr>
      <w:r w:rsidRPr="00471E27">
        <w:rPr>
          <w:rFonts w:cstheme="minorHAnsi"/>
        </w:rPr>
        <w:t>- przeprowadzenie szkolenia dla Zespołu Wdrożeniowego Zamawiającego</w:t>
      </w:r>
    </w:p>
    <w:p w:rsidR="00102DDA" w:rsidRPr="00471E27" w:rsidRDefault="00102DDA">
      <w:pPr>
        <w:rPr>
          <w:rFonts w:cstheme="minorHAnsi"/>
          <w:b/>
        </w:rPr>
      </w:pPr>
      <w:r w:rsidRPr="00471E27">
        <w:rPr>
          <w:rFonts w:cstheme="minorHAnsi"/>
          <w:b/>
        </w:rPr>
        <w:t>ETAP III. Przeprowadzenie analizy ryzyka</w:t>
      </w:r>
    </w:p>
    <w:p w:rsidR="00102DDA" w:rsidRPr="00471E27" w:rsidRDefault="00102DDA">
      <w:pPr>
        <w:rPr>
          <w:rFonts w:cstheme="minorHAnsi"/>
        </w:rPr>
      </w:pPr>
      <w:r w:rsidRPr="00471E27">
        <w:rPr>
          <w:rFonts w:cstheme="minorHAnsi"/>
        </w:rPr>
        <w:t>- przedstawienie Zamawiającemu propozycji metodyki analizy ryzyka</w:t>
      </w:r>
      <w:r w:rsidRPr="00471E27">
        <w:rPr>
          <w:rFonts w:cstheme="minorHAnsi"/>
        </w:rPr>
        <w:br/>
        <w:t>- przeprowadzenie inwentaryzacji aktywów związanych z przetwarzaniem informacji oraz ich klasyfikacja</w:t>
      </w:r>
      <w:r w:rsidRPr="00471E27">
        <w:rPr>
          <w:rFonts w:cstheme="minorHAnsi"/>
        </w:rPr>
        <w:br/>
        <w:t>- przeprowadzenie analizy ryzyka</w:t>
      </w:r>
      <w:r w:rsidRPr="00471E27">
        <w:rPr>
          <w:rFonts w:cstheme="minorHAnsi"/>
        </w:rPr>
        <w:br/>
        <w:t xml:space="preserve">- opracowanie raportu </w:t>
      </w:r>
    </w:p>
    <w:p w:rsidR="00C15C00" w:rsidRPr="00471E27" w:rsidRDefault="00102DDA" w:rsidP="00102DDA">
      <w:pPr>
        <w:jc w:val="both"/>
        <w:rPr>
          <w:rFonts w:cstheme="minorHAnsi"/>
          <w:b/>
        </w:rPr>
      </w:pPr>
      <w:r w:rsidRPr="00471E27">
        <w:rPr>
          <w:rFonts w:cstheme="minorHAnsi"/>
          <w:b/>
        </w:rPr>
        <w:t>ETAP IV. Opracowanie SZBI</w:t>
      </w:r>
    </w:p>
    <w:p w:rsidR="00102DDA" w:rsidRPr="00471E27" w:rsidRDefault="00102DDA" w:rsidP="00102DDA">
      <w:pPr>
        <w:jc w:val="both"/>
        <w:rPr>
          <w:rFonts w:cstheme="minorHAnsi"/>
        </w:rPr>
      </w:pPr>
      <w:r w:rsidRPr="00471E27">
        <w:rPr>
          <w:rFonts w:cstheme="minorHAnsi"/>
        </w:rPr>
        <w:t>- przygotowanie lub zaktualizowanie istniejących dokumentów SZBI, w tym:</w:t>
      </w:r>
      <w:r w:rsidR="0031376E">
        <w:rPr>
          <w:rFonts w:cstheme="minorHAnsi"/>
        </w:rPr>
        <w:t xml:space="preserve"> zasad bezpieczeństwa i</w:t>
      </w:r>
      <w:r w:rsidR="00C633F7" w:rsidRPr="00471E27">
        <w:rPr>
          <w:rFonts w:cstheme="minorHAnsi"/>
        </w:rPr>
        <w:t xml:space="preserve">nformacji, zasad bezpieczeństwa teleinformatycznego, zasad bezpieczeństwa osobowego, zasad bezpieczeństwa prawno-organizacyjnego, zasad bezpieczeństwa fizycznego, i innych niezbędnych dokumentów (instrukcji, regulaminów) </w:t>
      </w:r>
    </w:p>
    <w:p w:rsidR="00C633F7" w:rsidRPr="00471E27" w:rsidRDefault="00C633F7" w:rsidP="00102DDA">
      <w:pPr>
        <w:jc w:val="both"/>
        <w:rPr>
          <w:rFonts w:cstheme="minorHAnsi"/>
          <w:b/>
        </w:rPr>
      </w:pPr>
      <w:r w:rsidRPr="00471E27">
        <w:rPr>
          <w:rFonts w:cstheme="minorHAnsi"/>
          <w:b/>
        </w:rPr>
        <w:t>ETAP V. Wdrożenie SZBI</w:t>
      </w:r>
    </w:p>
    <w:p w:rsidR="00471E27" w:rsidRPr="00471E27" w:rsidRDefault="00C633F7" w:rsidP="00471E27">
      <w:pPr>
        <w:rPr>
          <w:rFonts w:cstheme="minorHAnsi"/>
        </w:rPr>
      </w:pPr>
      <w:r w:rsidRPr="00471E27">
        <w:rPr>
          <w:rFonts w:cstheme="minorHAnsi"/>
          <w:b/>
        </w:rPr>
        <w:t xml:space="preserve">- </w:t>
      </w:r>
      <w:r w:rsidRPr="00471E27">
        <w:rPr>
          <w:rFonts w:cstheme="minorHAnsi"/>
        </w:rPr>
        <w:t xml:space="preserve">przygotowanie </w:t>
      </w:r>
      <w:r w:rsidR="00471E27" w:rsidRPr="00471E27">
        <w:rPr>
          <w:rFonts w:cstheme="minorHAnsi"/>
        </w:rPr>
        <w:t>materiałów szkoleniowych dla pracowników i Audytorów Wewnętrznych SZBI</w:t>
      </w:r>
      <w:r w:rsidR="00471E27" w:rsidRPr="00471E27">
        <w:rPr>
          <w:rFonts w:cstheme="minorHAnsi"/>
        </w:rPr>
        <w:br/>
        <w:t>- przeprowadzenie szkolenia dla Audytorów Wewnętrznych SZBI</w:t>
      </w:r>
      <w:r w:rsidR="00471E27" w:rsidRPr="00471E27">
        <w:rPr>
          <w:rFonts w:cstheme="minorHAnsi"/>
        </w:rPr>
        <w:br/>
        <w:t>- przeprowadzenie szkolenia dla pracowników z wdrażanych mechanizmów organizacyjnych oraz podstawowych zasad ochrony informacji</w:t>
      </w:r>
      <w:r w:rsidR="005C5D5C">
        <w:rPr>
          <w:rFonts w:cstheme="minorHAnsi"/>
        </w:rPr>
        <w:t xml:space="preserve">. </w:t>
      </w:r>
      <w:r w:rsidR="004C2E8D">
        <w:rPr>
          <w:rFonts w:cstheme="minorHAnsi"/>
        </w:rPr>
        <w:t>Szkolenie stacjonarne w siedzibie zamawiającego do 50 pracowników oraz przygotowanie materiału</w:t>
      </w:r>
      <w:r w:rsidR="00D74B62">
        <w:rPr>
          <w:rFonts w:cstheme="minorHAnsi"/>
        </w:rPr>
        <w:t xml:space="preserve"> elearningow</w:t>
      </w:r>
      <w:r w:rsidR="004C2E8D">
        <w:rPr>
          <w:rFonts w:cstheme="minorHAnsi"/>
        </w:rPr>
        <w:t>ego</w:t>
      </w:r>
      <w:r w:rsidR="004D676B">
        <w:rPr>
          <w:rFonts w:cstheme="minorHAnsi"/>
        </w:rPr>
        <w:t xml:space="preserve"> dla pozostałych pracowników</w:t>
      </w:r>
      <w:r w:rsidR="00471E27" w:rsidRPr="00471E27">
        <w:rPr>
          <w:rFonts w:cstheme="minorHAnsi"/>
        </w:rPr>
        <w:br/>
        <w:t>- wsparcie przy przeprowadzeniu audytu wewnętrznego</w:t>
      </w:r>
      <w:r w:rsidR="00471E27" w:rsidRPr="00471E27">
        <w:rPr>
          <w:rFonts w:cstheme="minorHAnsi"/>
        </w:rPr>
        <w:br/>
        <w:t xml:space="preserve">- wsparcie przy przeprowadzeniu przeglądu zarządzania </w:t>
      </w:r>
    </w:p>
    <w:p w:rsidR="00102DDA" w:rsidRDefault="00102DDA" w:rsidP="00102DDA">
      <w:pPr>
        <w:jc w:val="both"/>
        <w:rPr>
          <w:rFonts w:cstheme="minorHAnsi"/>
        </w:rPr>
      </w:pPr>
    </w:p>
    <w:p w:rsidR="005065E0" w:rsidRPr="00471E27" w:rsidRDefault="005065E0" w:rsidP="00102DDA">
      <w:pPr>
        <w:jc w:val="both"/>
        <w:rPr>
          <w:rFonts w:cstheme="minorHAnsi"/>
        </w:rPr>
      </w:pPr>
    </w:p>
    <w:sectPr w:rsidR="005065E0" w:rsidRPr="00471E27" w:rsidSect="00471E27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AB" w:rsidRDefault="00CE7CAB" w:rsidP="00CE7CAB">
      <w:pPr>
        <w:spacing w:after="0" w:line="240" w:lineRule="auto"/>
      </w:pPr>
      <w:r>
        <w:separator/>
      </w:r>
    </w:p>
  </w:endnote>
  <w:endnote w:type="continuationSeparator" w:id="0">
    <w:p w:rsidR="00CE7CAB" w:rsidRDefault="00CE7CAB" w:rsidP="00CE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AB" w:rsidRDefault="00CE7CAB" w:rsidP="00CE7CAB">
      <w:pPr>
        <w:spacing w:after="0" w:line="240" w:lineRule="auto"/>
      </w:pPr>
      <w:r>
        <w:separator/>
      </w:r>
    </w:p>
  </w:footnote>
  <w:footnote w:type="continuationSeparator" w:id="0">
    <w:p w:rsidR="00CE7CAB" w:rsidRDefault="00CE7CAB" w:rsidP="00CE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AB" w:rsidRDefault="00CE7CAB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445"/>
    <w:multiLevelType w:val="hybridMultilevel"/>
    <w:tmpl w:val="E9A609AC"/>
    <w:lvl w:ilvl="0" w:tplc="A63CD4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F7562A"/>
    <w:multiLevelType w:val="hybridMultilevel"/>
    <w:tmpl w:val="B93E2F04"/>
    <w:lvl w:ilvl="0" w:tplc="E1A644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57E94"/>
    <w:multiLevelType w:val="hybridMultilevel"/>
    <w:tmpl w:val="84C61652"/>
    <w:lvl w:ilvl="0" w:tplc="CE60C6B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F54173"/>
    <w:multiLevelType w:val="hybridMultilevel"/>
    <w:tmpl w:val="37B0A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427C"/>
    <w:multiLevelType w:val="hybridMultilevel"/>
    <w:tmpl w:val="3E5EF490"/>
    <w:lvl w:ilvl="0" w:tplc="7BFE5DD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2F7C573F"/>
    <w:multiLevelType w:val="hybridMultilevel"/>
    <w:tmpl w:val="2F00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0170"/>
    <w:multiLevelType w:val="hybridMultilevel"/>
    <w:tmpl w:val="67CA15A6"/>
    <w:lvl w:ilvl="0" w:tplc="7BFE5DD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34183785"/>
    <w:multiLevelType w:val="hybridMultilevel"/>
    <w:tmpl w:val="26A296F6"/>
    <w:lvl w:ilvl="0" w:tplc="C4ACA18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5B409C"/>
    <w:multiLevelType w:val="hybridMultilevel"/>
    <w:tmpl w:val="B0B22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5783F"/>
    <w:multiLevelType w:val="hybridMultilevel"/>
    <w:tmpl w:val="002871DE"/>
    <w:lvl w:ilvl="0" w:tplc="5E7AE9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E03418"/>
    <w:multiLevelType w:val="hybridMultilevel"/>
    <w:tmpl w:val="B8A4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83"/>
    <w:multiLevelType w:val="hybridMultilevel"/>
    <w:tmpl w:val="B442BC5E"/>
    <w:lvl w:ilvl="0" w:tplc="80B6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C6588"/>
    <w:multiLevelType w:val="hybridMultilevel"/>
    <w:tmpl w:val="10E21CAC"/>
    <w:lvl w:ilvl="0" w:tplc="D0A2734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58"/>
    <w:rsid w:val="00032924"/>
    <w:rsid w:val="00060BDC"/>
    <w:rsid w:val="00066255"/>
    <w:rsid w:val="000E53A4"/>
    <w:rsid w:val="00102DDA"/>
    <w:rsid w:val="00140893"/>
    <w:rsid w:val="001631C0"/>
    <w:rsid w:val="001B16BC"/>
    <w:rsid w:val="001C1952"/>
    <w:rsid w:val="00233609"/>
    <w:rsid w:val="00262C84"/>
    <w:rsid w:val="002C7D59"/>
    <w:rsid w:val="0031376E"/>
    <w:rsid w:val="00324DCD"/>
    <w:rsid w:val="00337AF5"/>
    <w:rsid w:val="003710B8"/>
    <w:rsid w:val="003A3D9C"/>
    <w:rsid w:val="003B1AC0"/>
    <w:rsid w:val="00414EE8"/>
    <w:rsid w:val="00464F99"/>
    <w:rsid w:val="00471E27"/>
    <w:rsid w:val="004B0E9E"/>
    <w:rsid w:val="004C2E8D"/>
    <w:rsid w:val="004C6705"/>
    <w:rsid w:val="004D676B"/>
    <w:rsid w:val="005065E0"/>
    <w:rsid w:val="005470AD"/>
    <w:rsid w:val="00561B0F"/>
    <w:rsid w:val="005C5D5C"/>
    <w:rsid w:val="005F2ED4"/>
    <w:rsid w:val="006011AC"/>
    <w:rsid w:val="0060150F"/>
    <w:rsid w:val="006042BA"/>
    <w:rsid w:val="006641DB"/>
    <w:rsid w:val="00671AE4"/>
    <w:rsid w:val="006A6E58"/>
    <w:rsid w:val="006E752B"/>
    <w:rsid w:val="006F5D14"/>
    <w:rsid w:val="00717A01"/>
    <w:rsid w:val="00756BE7"/>
    <w:rsid w:val="007A500D"/>
    <w:rsid w:val="007B6B48"/>
    <w:rsid w:val="00802E10"/>
    <w:rsid w:val="00841219"/>
    <w:rsid w:val="0089255E"/>
    <w:rsid w:val="008B4B31"/>
    <w:rsid w:val="00903C90"/>
    <w:rsid w:val="00904E9C"/>
    <w:rsid w:val="00936631"/>
    <w:rsid w:val="00972359"/>
    <w:rsid w:val="00994303"/>
    <w:rsid w:val="009B434A"/>
    <w:rsid w:val="009D0AE6"/>
    <w:rsid w:val="009E017C"/>
    <w:rsid w:val="00A16B8C"/>
    <w:rsid w:val="00A3171C"/>
    <w:rsid w:val="00A52E2E"/>
    <w:rsid w:val="00B7551B"/>
    <w:rsid w:val="00BF0A3E"/>
    <w:rsid w:val="00C15C00"/>
    <w:rsid w:val="00C23809"/>
    <w:rsid w:val="00C633F7"/>
    <w:rsid w:val="00C8108B"/>
    <w:rsid w:val="00CE19B2"/>
    <w:rsid w:val="00CE7CAB"/>
    <w:rsid w:val="00D74B62"/>
    <w:rsid w:val="00D82BEE"/>
    <w:rsid w:val="00DA059A"/>
    <w:rsid w:val="00DA51F0"/>
    <w:rsid w:val="00DB3072"/>
    <w:rsid w:val="00DE5B7C"/>
    <w:rsid w:val="00E13DA2"/>
    <w:rsid w:val="00E21878"/>
    <w:rsid w:val="00E62248"/>
    <w:rsid w:val="00ED3B5A"/>
    <w:rsid w:val="00F8373F"/>
    <w:rsid w:val="00FB0521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B0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="Helvetica" w:eastAsiaTheme="majorEastAsia" w:hAnsi="Helvetica" w:cstheme="majorBidi"/>
      <w:color w:val="2F5496" w:themeColor="accent1" w:themeShade="BF"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1B0F"/>
    <w:rPr>
      <w:rFonts w:ascii="Helvetica" w:eastAsiaTheme="majorEastAsia" w:hAnsi="Helvetica" w:cstheme="majorBidi"/>
      <w:color w:val="2F5496" w:themeColor="accent1" w:themeShade="BF"/>
      <w:sz w:val="36"/>
      <w:szCs w:val="36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B"/>
  </w:style>
  <w:style w:type="paragraph" w:styleId="Stopka">
    <w:name w:val="footer"/>
    <w:basedOn w:val="Normalny"/>
    <w:link w:val="StopkaZnak"/>
    <w:uiPriority w:val="99"/>
    <w:unhideWhenUsed/>
    <w:rsid w:val="00C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B"/>
  </w:style>
  <w:style w:type="paragraph" w:styleId="Tekstdymka">
    <w:name w:val="Balloon Text"/>
    <w:basedOn w:val="Normalny"/>
    <w:link w:val="TekstdymkaZnak"/>
    <w:uiPriority w:val="99"/>
    <w:semiHidden/>
    <w:unhideWhenUsed/>
    <w:rsid w:val="00C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B0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="Helvetica" w:eastAsiaTheme="majorEastAsia" w:hAnsi="Helvetica" w:cstheme="majorBidi"/>
      <w:color w:val="2F5496" w:themeColor="accent1" w:themeShade="BF"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1B0F"/>
    <w:rPr>
      <w:rFonts w:ascii="Helvetica" w:eastAsiaTheme="majorEastAsia" w:hAnsi="Helvetica" w:cstheme="majorBidi"/>
      <w:color w:val="2F5496" w:themeColor="accent1" w:themeShade="BF"/>
      <w:sz w:val="36"/>
      <w:szCs w:val="36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B"/>
  </w:style>
  <w:style w:type="paragraph" w:styleId="Stopka">
    <w:name w:val="footer"/>
    <w:basedOn w:val="Normalny"/>
    <w:link w:val="StopkaZnak"/>
    <w:uiPriority w:val="99"/>
    <w:unhideWhenUsed/>
    <w:rsid w:val="00C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B"/>
  </w:style>
  <w:style w:type="paragraph" w:styleId="Tekstdymka">
    <w:name w:val="Balloon Text"/>
    <w:basedOn w:val="Normalny"/>
    <w:link w:val="TekstdymkaZnak"/>
    <w:uiPriority w:val="99"/>
    <w:semiHidden/>
    <w:unhideWhenUsed/>
    <w:rsid w:val="00C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Witaszak</dc:creator>
  <cp:keywords/>
  <dc:description/>
  <cp:lastModifiedBy>psosnowski</cp:lastModifiedBy>
  <cp:revision>9</cp:revision>
  <cp:lastPrinted>2019-01-08T12:16:00Z</cp:lastPrinted>
  <dcterms:created xsi:type="dcterms:W3CDTF">2018-12-12T07:48:00Z</dcterms:created>
  <dcterms:modified xsi:type="dcterms:W3CDTF">2019-01-08T12:16:00Z</dcterms:modified>
</cp:coreProperties>
</file>