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796301" w:rsidRPr="00736643" w:rsidRDefault="00B41A10" w:rsidP="0003014B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  <w:r w:rsidR="00380159" w:rsidRPr="00736643">
        <w:rPr>
          <w:i/>
          <w:sz w:val="18"/>
          <w:szCs w:val="18"/>
        </w:rPr>
        <w:tab/>
      </w:r>
    </w:p>
    <w:p w:rsidR="0072384F" w:rsidRPr="00736643" w:rsidRDefault="000818BE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933684" w:rsidRDefault="00B41A10" w:rsidP="00B41A10">
      <w:pPr>
        <w:jc w:val="center"/>
        <w:rPr>
          <w:b/>
          <w:smallCaps/>
          <w:spacing w:val="20"/>
          <w:sz w:val="24"/>
          <w:szCs w:val="24"/>
        </w:rPr>
      </w:pPr>
      <w:r w:rsidRPr="00933684">
        <w:rPr>
          <w:b/>
          <w:smallCaps/>
          <w:spacing w:val="20"/>
          <w:sz w:val="24"/>
          <w:szCs w:val="24"/>
        </w:rPr>
        <w:t>O</w:t>
      </w:r>
      <w:r w:rsidR="000F25A3" w:rsidRPr="00933684">
        <w:rPr>
          <w:b/>
          <w:smallCaps/>
          <w:spacing w:val="20"/>
          <w:sz w:val="24"/>
          <w:szCs w:val="24"/>
        </w:rPr>
        <w:t>FERT</w:t>
      </w:r>
      <w:r w:rsidR="0087479E" w:rsidRPr="00933684">
        <w:rPr>
          <w:b/>
          <w:smallCaps/>
          <w:spacing w:val="20"/>
          <w:sz w:val="24"/>
          <w:szCs w:val="24"/>
        </w:rPr>
        <w:t>A</w:t>
      </w:r>
    </w:p>
    <w:p w:rsidR="00B41A10" w:rsidRPr="00736643" w:rsidRDefault="000109CE" w:rsidP="008806AE">
      <w:pPr>
        <w:spacing w:before="240"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8806AE">
      <w:pPr>
        <w:tabs>
          <w:tab w:val="right" w:leader="dot" w:pos="9072"/>
        </w:tabs>
        <w:spacing w:before="240"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8806AE">
      <w:pPr>
        <w:spacing w:before="240"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8806AE">
      <w:pPr>
        <w:tabs>
          <w:tab w:val="right" w:leader="dot" w:pos="9072"/>
        </w:tabs>
        <w:spacing w:before="240"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5953D9" w:rsidRPr="004706E7" w:rsidRDefault="002078BD" w:rsidP="007636C6">
      <w:pPr>
        <w:spacing w:before="120"/>
        <w:contextualSpacing/>
        <w:jc w:val="both"/>
        <w:rPr>
          <w:b/>
        </w:rPr>
      </w:pPr>
      <w:r w:rsidRPr="00736643">
        <w:t xml:space="preserve">w </w:t>
      </w:r>
      <w:r w:rsidRPr="004706E7">
        <w:rPr>
          <w:sz w:val="22"/>
          <w:szCs w:val="22"/>
        </w:rPr>
        <w:t xml:space="preserve">odpowiedzi na zapytanie ofertowe dotyczące </w:t>
      </w:r>
      <w:r w:rsidR="007636C6" w:rsidRPr="007636C6">
        <w:rPr>
          <w:b/>
          <w:sz w:val="22"/>
          <w:szCs w:val="22"/>
        </w:rPr>
        <w:t>zaprojektowani</w:t>
      </w:r>
      <w:r w:rsidR="007636C6">
        <w:rPr>
          <w:b/>
          <w:sz w:val="22"/>
          <w:szCs w:val="22"/>
        </w:rPr>
        <w:t>a</w:t>
      </w:r>
      <w:r w:rsidR="007636C6" w:rsidRPr="007636C6">
        <w:rPr>
          <w:b/>
          <w:sz w:val="22"/>
          <w:szCs w:val="22"/>
        </w:rPr>
        <w:t xml:space="preserve"> i wykonani</w:t>
      </w:r>
      <w:r w:rsidR="007636C6">
        <w:rPr>
          <w:b/>
          <w:sz w:val="22"/>
          <w:szCs w:val="22"/>
        </w:rPr>
        <w:t>a</w:t>
      </w:r>
      <w:r w:rsidR="007636C6" w:rsidRPr="007636C6">
        <w:rPr>
          <w:b/>
          <w:sz w:val="22"/>
          <w:szCs w:val="22"/>
        </w:rPr>
        <w:t xml:space="preserve"> strony</w:t>
      </w:r>
      <w:r w:rsidR="007636C6">
        <w:rPr>
          <w:b/>
          <w:sz w:val="22"/>
          <w:szCs w:val="22"/>
        </w:rPr>
        <w:t xml:space="preserve"> </w:t>
      </w:r>
      <w:r w:rsidR="007636C6" w:rsidRPr="007636C6">
        <w:rPr>
          <w:b/>
          <w:sz w:val="22"/>
          <w:szCs w:val="22"/>
        </w:rPr>
        <w:t xml:space="preserve">internetowej </w:t>
      </w:r>
      <w:proofErr w:type="spellStart"/>
      <w:r w:rsidR="007636C6" w:rsidRPr="007636C6">
        <w:rPr>
          <w:b/>
          <w:sz w:val="22"/>
          <w:szCs w:val="22"/>
        </w:rPr>
        <w:t>Eurodesk</w:t>
      </w:r>
      <w:proofErr w:type="spellEnd"/>
      <w:r w:rsidR="007636C6" w:rsidRPr="007636C6">
        <w:rPr>
          <w:b/>
          <w:sz w:val="22"/>
          <w:szCs w:val="22"/>
        </w:rPr>
        <w:t xml:space="preserve"> Polska (</w:t>
      </w:r>
      <w:hyperlink r:id="rId8" w:history="1">
        <w:r w:rsidR="007636C6" w:rsidRPr="007636C6">
          <w:rPr>
            <w:rStyle w:val="Hipercze"/>
            <w:b/>
            <w:sz w:val="22"/>
            <w:szCs w:val="22"/>
          </w:rPr>
          <w:t>www.eurodesk.pl</w:t>
        </w:r>
      </w:hyperlink>
      <w:r w:rsidR="007636C6" w:rsidRPr="007636C6">
        <w:rPr>
          <w:b/>
          <w:sz w:val="22"/>
          <w:szCs w:val="22"/>
        </w:rPr>
        <w:t xml:space="preserve">) </w:t>
      </w:r>
      <w:r w:rsidR="005953D9" w:rsidRPr="007636C6">
        <w:rPr>
          <w:sz w:val="22"/>
          <w:szCs w:val="22"/>
        </w:rPr>
        <w:t>składam niniejszą ofertę</w:t>
      </w:r>
      <w:r w:rsidR="000109CE" w:rsidRPr="007636C6">
        <w:rPr>
          <w:sz w:val="22"/>
          <w:szCs w:val="22"/>
        </w:rPr>
        <w:t>.</w:t>
      </w:r>
    </w:p>
    <w:p w:rsidR="002230C7" w:rsidRPr="00736643" w:rsidRDefault="00B73FAD" w:rsidP="008806AE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before="240" w:after="120" w:line="240" w:lineRule="auto"/>
        <w:ind w:left="284" w:right="380" w:hanging="284"/>
        <w:rPr>
          <w:bCs/>
          <w:sz w:val="22"/>
          <w:szCs w:val="22"/>
        </w:rPr>
      </w:pPr>
      <w:r w:rsidRPr="004706E7">
        <w:rPr>
          <w:bCs/>
          <w:sz w:val="22"/>
          <w:szCs w:val="22"/>
        </w:rPr>
        <w:t xml:space="preserve">Oferujemy </w:t>
      </w:r>
      <w:r w:rsidR="000109CE" w:rsidRPr="004706E7">
        <w:rPr>
          <w:bCs/>
          <w:sz w:val="22"/>
          <w:szCs w:val="22"/>
        </w:rPr>
        <w:t>realizację</w:t>
      </w:r>
      <w:r w:rsidR="000109CE" w:rsidRPr="00736643">
        <w:rPr>
          <w:bCs/>
          <w:sz w:val="22"/>
          <w:szCs w:val="22"/>
        </w:rPr>
        <w:t xml:space="preserve"> zamówienia w </w:t>
      </w:r>
      <w:r w:rsidR="00CB72D9">
        <w:rPr>
          <w:bCs/>
          <w:sz w:val="22"/>
          <w:szCs w:val="22"/>
        </w:rPr>
        <w:t xml:space="preserve">zakresie </w:t>
      </w:r>
      <w:r w:rsidR="00CB72D9" w:rsidRPr="00792C1B">
        <w:rPr>
          <w:b/>
          <w:bCs/>
          <w:sz w:val="22"/>
          <w:szCs w:val="22"/>
        </w:rPr>
        <w:t>podstawowym</w:t>
      </w:r>
      <w:r w:rsidR="00CB72D9">
        <w:rPr>
          <w:bCs/>
          <w:sz w:val="22"/>
          <w:szCs w:val="22"/>
        </w:rPr>
        <w:t xml:space="preserve"> w </w:t>
      </w:r>
      <w:r w:rsidR="000109CE" w:rsidRPr="00736643">
        <w:rPr>
          <w:bCs/>
          <w:sz w:val="22"/>
          <w:szCs w:val="22"/>
        </w:rPr>
        <w:t>cenie całkowitej</w:t>
      </w:r>
    </w:p>
    <w:p w:rsidR="000109CE" w:rsidRPr="00736643" w:rsidRDefault="000109CE" w:rsidP="008806AE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CB72D9" w:rsidRDefault="000109CE" w:rsidP="00CB72D9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</w:p>
    <w:p w:rsidR="00BA6851" w:rsidRDefault="00BA6851" w:rsidP="00CB72D9">
      <w:pPr>
        <w:pStyle w:val="Tekstpodstawowy2"/>
        <w:tabs>
          <w:tab w:val="right" w:leader="dot" w:pos="9072"/>
        </w:tabs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zgodnie z poniższą tabelą:</w:t>
      </w:r>
    </w:p>
    <w:tbl>
      <w:tblPr>
        <w:tblW w:w="8993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111"/>
      </w:tblGrid>
      <w:tr w:rsidR="00BA6851" w:rsidTr="00BA6851">
        <w:trPr>
          <w:trHeight w:val="340"/>
        </w:trPr>
        <w:tc>
          <w:tcPr>
            <w:tcW w:w="5882" w:type="dxa"/>
          </w:tcPr>
          <w:p w:rsidR="00BA6851" w:rsidRPr="00C6150B" w:rsidRDefault="00B527D2" w:rsidP="00CB72D9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/>
                <w:bCs/>
                <w:sz w:val="20"/>
                <w:szCs w:val="22"/>
              </w:rPr>
            </w:pPr>
            <w:r w:rsidRPr="00C6150B">
              <w:rPr>
                <w:b/>
                <w:bCs/>
                <w:sz w:val="20"/>
                <w:szCs w:val="22"/>
              </w:rPr>
              <w:t xml:space="preserve">Przedmiot zamówienia </w:t>
            </w:r>
            <w:r w:rsidR="00526D32">
              <w:rPr>
                <w:b/>
                <w:bCs/>
                <w:sz w:val="20"/>
                <w:szCs w:val="22"/>
              </w:rPr>
              <w:t>(zadania)</w:t>
            </w:r>
          </w:p>
        </w:tc>
        <w:tc>
          <w:tcPr>
            <w:tcW w:w="3111" w:type="dxa"/>
          </w:tcPr>
          <w:p w:rsidR="00BA6851" w:rsidRPr="00C6150B" w:rsidRDefault="00B527D2" w:rsidP="00CB72D9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/>
                <w:bCs/>
                <w:sz w:val="20"/>
                <w:szCs w:val="22"/>
              </w:rPr>
            </w:pPr>
            <w:r w:rsidRPr="00C6150B">
              <w:rPr>
                <w:b/>
                <w:bCs/>
                <w:sz w:val="20"/>
                <w:szCs w:val="22"/>
              </w:rPr>
              <w:t>Cena brutto</w:t>
            </w:r>
          </w:p>
        </w:tc>
      </w:tr>
      <w:tr w:rsidR="00B527D2" w:rsidTr="00BA6851">
        <w:trPr>
          <w:trHeight w:val="340"/>
        </w:trPr>
        <w:tc>
          <w:tcPr>
            <w:tcW w:w="5882" w:type="dxa"/>
          </w:tcPr>
          <w:p w:rsidR="00B527D2" w:rsidRPr="00C6150B" w:rsidRDefault="00B527D2" w:rsidP="00CB72D9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Makiety funkcjonalne serwisu</w:t>
            </w:r>
          </w:p>
        </w:tc>
        <w:tc>
          <w:tcPr>
            <w:tcW w:w="3111" w:type="dxa"/>
          </w:tcPr>
          <w:p w:rsidR="00B527D2" w:rsidRPr="00C6150B" w:rsidRDefault="00B527D2" w:rsidP="00CB72D9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BA6851">
        <w:trPr>
          <w:trHeight w:val="340"/>
        </w:trPr>
        <w:tc>
          <w:tcPr>
            <w:tcW w:w="5882" w:type="dxa"/>
          </w:tcPr>
          <w:p w:rsidR="00B527D2" w:rsidRPr="00C6150B" w:rsidRDefault="00B527D2" w:rsidP="00CB72D9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Projekty graficzne</w:t>
            </w:r>
          </w:p>
        </w:tc>
        <w:tc>
          <w:tcPr>
            <w:tcW w:w="3111" w:type="dxa"/>
          </w:tcPr>
          <w:p w:rsidR="00B527D2" w:rsidRPr="00C6150B" w:rsidRDefault="00B527D2" w:rsidP="00CB72D9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BA6851">
        <w:trPr>
          <w:trHeight w:val="340"/>
        </w:trPr>
        <w:tc>
          <w:tcPr>
            <w:tcW w:w="5882" w:type="dxa"/>
          </w:tcPr>
          <w:p w:rsidR="00B527D2" w:rsidRPr="00C6150B" w:rsidRDefault="00B527D2" w:rsidP="00CB72D9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 xml:space="preserve">Przygotowanie szablonów </w:t>
            </w:r>
            <w:proofErr w:type="spellStart"/>
            <w:r w:rsidRPr="00C6150B">
              <w:rPr>
                <w:bCs/>
                <w:sz w:val="20"/>
                <w:szCs w:val="22"/>
              </w:rPr>
              <w:t>html</w:t>
            </w:r>
            <w:proofErr w:type="spellEnd"/>
            <w:r w:rsidRPr="00C6150B">
              <w:rPr>
                <w:bCs/>
                <w:sz w:val="20"/>
                <w:szCs w:val="22"/>
              </w:rPr>
              <w:t>/</w:t>
            </w:r>
            <w:proofErr w:type="spellStart"/>
            <w:r w:rsidRPr="00C6150B">
              <w:rPr>
                <w:bCs/>
                <w:sz w:val="20"/>
                <w:szCs w:val="22"/>
              </w:rPr>
              <w:t>css</w:t>
            </w:r>
            <w:proofErr w:type="spellEnd"/>
            <w:r w:rsidRPr="00C6150B">
              <w:rPr>
                <w:bCs/>
                <w:sz w:val="20"/>
                <w:szCs w:val="22"/>
              </w:rPr>
              <w:t xml:space="preserve"> (RWD)</w:t>
            </w:r>
          </w:p>
        </w:tc>
        <w:tc>
          <w:tcPr>
            <w:tcW w:w="3111" w:type="dxa"/>
          </w:tcPr>
          <w:p w:rsidR="00B527D2" w:rsidRPr="00C6150B" w:rsidRDefault="00B527D2" w:rsidP="00CB72D9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BA6851">
        <w:trPr>
          <w:trHeight w:val="340"/>
        </w:trPr>
        <w:tc>
          <w:tcPr>
            <w:tcW w:w="5882" w:type="dxa"/>
          </w:tcPr>
          <w:p w:rsidR="00B527D2" w:rsidRPr="00C6150B" w:rsidRDefault="00B527D2" w:rsidP="00CB72D9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RAZEM</w:t>
            </w:r>
          </w:p>
        </w:tc>
        <w:tc>
          <w:tcPr>
            <w:tcW w:w="3111" w:type="dxa"/>
          </w:tcPr>
          <w:p w:rsidR="00B527D2" w:rsidRPr="00C6150B" w:rsidRDefault="00B527D2" w:rsidP="00CB72D9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</w:tbl>
    <w:p w:rsidR="00CB72D9" w:rsidRDefault="00CB72D9" w:rsidP="00CB72D9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before="240" w:after="120" w:line="240" w:lineRule="auto"/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>Oferujemy realizacj</w:t>
      </w:r>
      <w:r w:rsidR="001D2CDE">
        <w:rPr>
          <w:bCs/>
          <w:sz w:val="22"/>
          <w:szCs w:val="22"/>
        </w:rPr>
        <w:t>ę zamówienia w zakresie</w:t>
      </w:r>
      <w:r>
        <w:rPr>
          <w:bCs/>
          <w:sz w:val="22"/>
          <w:szCs w:val="22"/>
        </w:rPr>
        <w:t xml:space="preserve"> </w:t>
      </w:r>
      <w:r w:rsidRPr="00792C1B">
        <w:rPr>
          <w:b/>
          <w:bCs/>
          <w:sz w:val="22"/>
          <w:szCs w:val="22"/>
        </w:rPr>
        <w:t>opcjonalny</w:t>
      </w:r>
      <w:r w:rsidR="001D2CDE" w:rsidRPr="00792C1B">
        <w:rPr>
          <w:b/>
          <w:bCs/>
          <w:sz w:val="22"/>
          <w:szCs w:val="22"/>
        </w:rPr>
        <w:t>m</w:t>
      </w:r>
      <w:r>
        <w:rPr>
          <w:bCs/>
          <w:sz w:val="22"/>
          <w:szCs w:val="22"/>
        </w:rPr>
        <w:t xml:space="preserve"> w cenie całkowitej</w:t>
      </w:r>
    </w:p>
    <w:p w:rsidR="00CB72D9" w:rsidRDefault="00CB72D9" w:rsidP="00CB72D9">
      <w:pPr>
        <w:pStyle w:val="Tekstpodstawowy2"/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wartość brutto: ………………………………………………………………………………………..</w:t>
      </w:r>
    </w:p>
    <w:p w:rsidR="00CB72D9" w:rsidRDefault="00CB72D9" w:rsidP="00CB72D9">
      <w:pPr>
        <w:pStyle w:val="Tekstpodstawowy2"/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słownie: ……………………………………………………………………………………………….</w:t>
      </w:r>
    </w:p>
    <w:p w:rsidR="00B527D2" w:rsidRDefault="00B527D2" w:rsidP="00B527D2">
      <w:pPr>
        <w:pStyle w:val="Tekstpodstawowy2"/>
        <w:autoSpaceDE/>
        <w:autoSpaceDN/>
        <w:spacing w:before="240"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zgodnie z poniższą tabelą:</w:t>
      </w:r>
    </w:p>
    <w:tbl>
      <w:tblPr>
        <w:tblW w:w="8993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111"/>
      </w:tblGrid>
      <w:tr w:rsidR="00B527D2" w:rsidRP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/>
                <w:bCs/>
                <w:sz w:val="20"/>
                <w:szCs w:val="22"/>
              </w:rPr>
            </w:pPr>
            <w:r w:rsidRPr="00C6150B">
              <w:rPr>
                <w:b/>
                <w:bCs/>
                <w:sz w:val="20"/>
                <w:szCs w:val="22"/>
              </w:rPr>
              <w:t xml:space="preserve">Przedmiot zamówienia </w:t>
            </w:r>
            <w:r w:rsidR="00526D32" w:rsidRPr="00526D32">
              <w:rPr>
                <w:b/>
                <w:bCs/>
                <w:sz w:val="20"/>
                <w:szCs w:val="22"/>
              </w:rPr>
              <w:t>(zadania)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/>
                <w:bCs/>
                <w:sz w:val="20"/>
                <w:szCs w:val="22"/>
              </w:rPr>
            </w:pPr>
            <w:r w:rsidRPr="00C6150B">
              <w:rPr>
                <w:b/>
                <w:bCs/>
                <w:sz w:val="20"/>
                <w:szCs w:val="22"/>
              </w:rPr>
              <w:t>Cena brutto</w:t>
            </w: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Granty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Inspiracje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Organizacje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lastRenderedPageBreak/>
              <w:t>Sekcja Źródła informacji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 xml:space="preserve">Sekcja </w:t>
            </w:r>
            <w:proofErr w:type="spellStart"/>
            <w:r w:rsidRPr="00C6150B">
              <w:rPr>
                <w:bCs/>
                <w:sz w:val="20"/>
                <w:szCs w:val="22"/>
              </w:rPr>
              <w:t>Eurokalendarz</w:t>
            </w:r>
            <w:proofErr w:type="spellEnd"/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 xml:space="preserve">Sekcja </w:t>
            </w:r>
            <w:proofErr w:type="spellStart"/>
            <w:r w:rsidRPr="00C6150B">
              <w:rPr>
                <w:bCs/>
                <w:sz w:val="20"/>
                <w:szCs w:val="22"/>
              </w:rPr>
              <w:t>Europraca</w:t>
            </w:r>
            <w:proofErr w:type="spellEnd"/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 xml:space="preserve">Sekcja </w:t>
            </w:r>
            <w:proofErr w:type="spellStart"/>
            <w:r w:rsidRPr="00C6150B">
              <w:rPr>
                <w:bCs/>
                <w:sz w:val="20"/>
                <w:szCs w:val="22"/>
              </w:rPr>
              <w:t>Eurostudia</w:t>
            </w:r>
            <w:proofErr w:type="spellEnd"/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 xml:space="preserve">Sekcja </w:t>
            </w:r>
            <w:proofErr w:type="spellStart"/>
            <w:r w:rsidRPr="00C6150B">
              <w:rPr>
                <w:bCs/>
                <w:sz w:val="20"/>
                <w:szCs w:val="22"/>
              </w:rPr>
              <w:t>Eurowolontariat</w:t>
            </w:r>
            <w:proofErr w:type="spellEnd"/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DF73FF">
              <w:rPr>
                <w:bCs/>
                <w:sz w:val="20"/>
                <w:szCs w:val="22"/>
              </w:rPr>
              <w:t xml:space="preserve">Sekcja </w:t>
            </w:r>
            <w:proofErr w:type="spellStart"/>
            <w:r w:rsidRPr="00DF73FF">
              <w:rPr>
                <w:bCs/>
                <w:sz w:val="20"/>
                <w:szCs w:val="22"/>
              </w:rPr>
              <w:t>Euronewsy</w:t>
            </w:r>
            <w:proofErr w:type="spellEnd"/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DF73FF" w:rsidTr="00C66E25">
        <w:trPr>
          <w:trHeight w:val="340"/>
        </w:trPr>
        <w:tc>
          <w:tcPr>
            <w:tcW w:w="5882" w:type="dxa"/>
          </w:tcPr>
          <w:p w:rsidR="00DF73FF" w:rsidRPr="00DF73FF" w:rsidRDefault="00DF73FF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Sekcja konkursy</w:t>
            </w:r>
          </w:p>
        </w:tc>
        <w:tc>
          <w:tcPr>
            <w:tcW w:w="3111" w:type="dxa"/>
          </w:tcPr>
          <w:p w:rsidR="00DF73FF" w:rsidRPr="00C6150B" w:rsidRDefault="00DF73FF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 xml:space="preserve">Sekcja </w:t>
            </w:r>
            <w:proofErr w:type="spellStart"/>
            <w:r w:rsidRPr="00C6150B">
              <w:rPr>
                <w:bCs/>
                <w:sz w:val="20"/>
                <w:szCs w:val="22"/>
              </w:rPr>
              <w:t>Eurolekcje</w:t>
            </w:r>
            <w:proofErr w:type="spellEnd"/>
            <w:r w:rsidRPr="00C6150B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O nas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Informacja młodzieżowa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Filmy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Publikacje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Sieć/Kontakt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Poinformuj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Zapytaj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Newsletter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Sekcja Zaangażuj się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>Wyszukiwarka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spacing w:before="240" w:after="120" w:line="240" w:lineRule="auto"/>
              <w:rPr>
                <w:bCs/>
                <w:sz w:val="20"/>
                <w:szCs w:val="22"/>
              </w:rPr>
            </w:pPr>
            <w:r w:rsidRPr="00C6150B">
              <w:rPr>
                <w:bCs/>
                <w:sz w:val="20"/>
                <w:szCs w:val="22"/>
              </w:rPr>
              <w:t xml:space="preserve">Strona główna + elementy wspólne serwisu (nagłówek, menu, stopka, </w:t>
            </w:r>
            <w:proofErr w:type="spellStart"/>
            <w:r w:rsidRPr="00C6150B">
              <w:rPr>
                <w:bCs/>
                <w:sz w:val="20"/>
                <w:szCs w:val="22"/>
              </w:rPr>
              <w:t>slider</w:t>
            </w:r>
            <w:proofErr w:type="spellEnd"/>
            <w:r w:rsidRPr="00C6150B">
              <w:rPr>
                <w:bCs/>
                <w:sz w:val="20"/>
                <w:szCs w:val="22"/>
              </w:rPr>
              <w:t>, banery, itp.)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  <w:tr w:rsidR="00B527D2" w:rsidTr="00C66E25">
        <w:trPr>
          <w:trHeight w:val="340"/>
        </w:trPr>
        <w:tc>
          <w:tcPr>
            <w:tcW w:w="5882" w:type="dxa"/>
          </w:tcPr>
          <w:p w:rsidR="00B527D2" w:rsidRPr="00C6150B" w:rsidRDefault="00B527D2" w:rsidP="00B527D2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sz w:val="20"/>
              </w:rPr>
            </w:pPr>
            <w:r w:rsidRPr="00C6150B">
              <w:rPr>
                <w:bCs/>
                <w:sz w:val="20"/>
                <w:szCs w:val="22"/>
              </w:rPr>
              <w:t>RAZEM</w:t>
            </w:r>
            <w:r w:rsidR="0003014B">
              <w:rPr>
                <w:bCs/>
                <w:sz w:val="20"/>
                <w:szCs w:val="22"/>
              </w:rPr>
              <w:t>*</w:t>
            </w:r>
          </w:p>
        </w:tc>
        <w:tc>
          <w:tcPr>
            <w:tcW w:w="3111" w:type="dxa"/>
          </w:tcPr>
          <w:p w:rsidR="00B527D2" w:rsidRPr="00C6150B" w:rsidRDefault="00B527D2" w:rsidP="00C66E25">
            <w:pPr>
              <w:pStyle w:val="Tekstpodstawowy2"/>
              <w:tabs>
                <w:tab w:val="right" w:leader="dot" w:pos="9072"/>
              </w:tabs>
              <w:autoSpaceDE/>
              <w:autoSpaceDN/>
              <w:spacing w:before="240" w:after="120" w:line="240" w:lineRule="auto"/>
              <w:rPr>
                <w:bCs/>
                <w:sz w:val="20"/>
                <w:szCs w:val="22"/>
              </w:rPr>
            </w:pPr>
          </w:p>
        </w:tc>
      </w:tr>
    </w:tbl>
    <w:p w:rsidR="00594FD5" w:rsidRDefault="0003014B" w:rsidP="00594FD5">
      <w:pPr>
        <w:pStyle w:val="Akapitzlist"/>
        <w:spacing w:after="120"/>
        <w:ind w:left="284"/>
        <w:contextualSpacing w:val="0"/>
        <w:jc w:val="both"/>
        <w:rPr>
          <w:bCs/>
          <w:i/>
          <w:sz w:val="22"/>
          <w:szCs w:val="22"/>
        </w:rPr>
      </w:pPr>
      <w:r w:rsidRPr="00526D32">
        <w:rPr>
          <w:sz w:val="22"/>
          <w:szCs w:val="22"/>
        </w:rPr>
        <w:t>*</w:t>
      </w:r>
      <w:r w:rsidRPr="00526D32">
        <w:rPr>
          <w:bCs/>
          <w:i/>
          <w:sz w:val="22"/>
          <w:szCs w:val="22"/>
        </w:rPr>
        <w:t xml:space="preserve"> Wskazane w powyższej tabeli </w:t>
      </w:r>
      <w:r w:rsidR="00526D32" w:rsidRPr="00526D32">
        <w:rPr>
          <w:bCs/>
          <w:i/>
          <w:sz w:val="22"/>
          <w:szCs w:val="22"/>
        </w:rPr>
        <w:t>zadania służą</w:t>
      </w:r>
      <w:r w:rsidRPr="00526D32">
        <w:rPr>
          <w:bCs/>
          <w:i/>
          <w:sz w:val="22"/>
          <w:szCs w:val="22"/>
        </w:rPr>
        <w:t xml:space="preserve"> do porównania ofert</w:t>
      </w:r>
      <w:r w:rsidR="00526D32" w:rsidRPr="00526D32">
        <w:rPr>
          <w:bCs/>
          <w:i/>
          <w:sz w:val="22"/>
          <w:szCs w:val="22"/>
        </w:rPr>
        <w:t>.</w:t>
      </w:r>
      <w:r w:rsidRPr="00526D32">
        <w:rPr>
          <w:bCs/>
          <w:i/>
          <w:sz w:val="22"/>
          <w:szCs w:val="22"/>
        </w:rPr>
        <w:t xml:space="preserve"> Zamawiający będzie się rozliczał z Wykonawcą na podstawie cen brutto określonych w kolumnie nr 2 powyższej tabeli według</w:t>
      </w:r>
      <w:r w:rsidR="00526D32" w:rsidRPr="00526D32">
        <w:rPr>
          <w:bCs/>
          <w:i/>
          <w:sz w:val="22"/>
          <w:szCs w:val="22"/>
        </w:rPr>
        <w:t xml:space="preserve"> swojego</w:t>
      </w:r>
      <w:r w:rsidRPr="00526D32">
        <w:rPr>
          <w:bCs/>
          <w:i/>
          <w:sz w:val="22"/>
          <w:szCs w:val="22"/>
        </w:rPr>
        <w:t xml:space="preserve"> zapotrzebowani</w:t>
      </w:r>
      <w:r w:rsidR="00526D32" w:rsidRPr="00526D32">
        <w:rPr>
          <w:bCs/>
          <w:i/>
          <w:sz w:val="22"/>
          <w:szCs w:val="22"/>
        </w:rPr>
        <w:t>a.</w:t>
      </w:r>
      <w:r w:rsidR="00926FD8" w:rsidRPr="00926FD8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r w:rsidR="00926FD8" w:rsidRPr="00926FD8">
        <w:rPr>
          <w:bCs/>
          <w:i/>
          <w:sz w:val="22"/>
          <w:szCs w:val="22"/>
        </w:rPr>
        <w:t>Zamówieni</w:t>
      </w:r>
      <w:r w:rsidR="00926FD8">
        <w:rPr>
          <w:bCs/>
          <w:i/>
          <w:sz w:val="22"/>
          <w:szCs w:val="22"/>
        </w:rPr>
        <w:t>e opcjonalne</w:t>
      </w:r>
      <w:r w:rsidR="00926FD8" w:rsidRPr="00926FD8">
        <w:rPr>
          <w:bCs/>
          <w:i/>
          <w:sz w:val="22"/>
          <w:szCs w:val="22"/>
        </w:rPr>
        <w:t xml:space="preserve"> </w:t>
      </w:r>
      <w:r w:rsidR="00926FD8">
        <w:rPr>
          <w:bCs/>
          <w:i/>
          <w:sz w:val="22"/>
          <w:szCs w:val="22"/>
        </w:rPr>
        <w:t>jest</w:t>
      </w:r>
      <w:r w:rsidR="00926FD8" w:rsidRPr="00926FD8">
        <w:rPr>
          <w:bCs/>
          <w:i/>
          <w:sz w:val="22"/>
          <w:szCs w:val="22"/>
        </w:rPr>
        <w:t xml:space="preserve"> jednostronnym uprawieniem Zamawiającego.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bookmarkStart w:id="0" w:name="_GoBack"/>
      <w:bookmarkEnd w:id="0"/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8806AE">
        <w:rPr>
          <w:b/>
          <w:sz w:val="22"/>
          <w:szCs w:val="22"/>
        </w:rPr>
        <w:t>, stanowiącym Załączniki nr 1 do zapytania ofertowego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0818BE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before="240"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0818BE">
      <w:pPr>
        <w:tabs>
          <w:tab w:val="right" w:leader="dot" w:pos="9072"/>
        </w:tabs>
        <w:adjustRightInd w:val="0"/>
        <w:spacing w:before="240"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0818BE">
      <w:pPr>
        <w:tabs>
          <w:tab w:val="right" w:leader="dot" w:pos="9072"/>
        </w:tabs>
        <w:adjustRightInd w:val="0"/>
        <w:spacing w:before="240"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636C6" w:rsidRDefault="0091328F" w:rsidP="0091328F">
      <w:pPr>
        <w:tabs>
          <w:tab w:val="center" w:pos="2127"/>
          <w:tab w:val="center" w:pos="6946"/>
        </w:tabs>
        <w:jc w:val="both"/>
        <w:rPr>
          <w:i/>
          <w:sz w:val="18"/>
          <w:szCs w:val="20"/>
        </w:rPr>
      </w:pPr>
      <w:r w:rsidRPr="00736643">
        <w:tab/>
      </w:r>
      <w:r w:rsidRPr="007636C6">
        <w:rPr>
          <w:i/>
          <w:sz w:val="18"/>
          <w:szCs w:val="20"/>
        </w:rPr>
        <w:t>miejscowość, data</w:t>
      </w:r>
      <w:r w:rsidRPr="007636C6">
        <w:rPr>
          <w:i/>
          <w:sz w:val="18"/>
          <w:szCs w:val="20"/>
        </w:rPr>
        <w:tab/>
        <w:t xml:space="preserve">podpis Wykonawcy </w:t>
      </w:r>
      <w:r w:rsidRPr="007636C6">
        <w:rPr>
          <w:i/>
          <w:sz w:val="18"/>
          <w:szCs w:val="20"/>
        </w:rPr>
        <w:tab/>
      </w:r>
    </w:p>
    <w:p w:rsidR="00D84DD1" w:rsidRPr="007636C6" w:rsidRDefault="0091328F" w:rsidP="0091328F">
      <w:pPr>
        <w:tabs>
          <w:tab w:val="center" w:pos="2127"/>
          <w:tab w:val="center" w:pos="6946"/>
        </w:tabs>
        <w:jc w:val="both"/>
        <w:rPr>
          <w:i/>
          <w:sz w:val="14"/>
          <w:szCs w:val="16"/>
        </w:rPr>
      </w:pPr>
      <w:r w:rsidRPr="007636C6">
        <w:rPr>
          <w:i/>
          <w:sz w:val="18"/>
          <w:szCs w:val="20"/>
        </w:rPr>
        <w:tab/>
      </w:r>
      <w:r w:rsidRPr="007636C6">
        <w:rPr>
          <w:i/>
          <w:sz w:val="18"/>
          <w:szCs w:val="20"/>
        </w:rPr>
        <w:tab/>
        <w:t>lub upoważnionego przedstawiciela Wykonawcy</w:t>
      </w:r>
    </w:p>
    <w:sectPr w:rsidR="00D84DD1" w:rsidRPr="007636C6" w:rsidSect="000109CE">
      <w:head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Default="00736643" w:rsidP="0003014B">
    <w:pPr>
      <w:adjustRightInd w:val="0"/>
      <w:jc w:val="right"/>
    </w:pPr>
    <w:r w:rsidRPr="001A0C20">
      <w:rPr>
        <w:i/>
        <w:sz w:val="20"/>
        <w:szCs w:val="20"/>
      </w:rPr>
      <w:t>Z</w:t>
    </w:r>
    <w:r w:rsidR="004706E7" w:rsidRPr="001A0C20">
      <w:rPr>
        <w:i/>
        <w:sz w:val="20"/>
        <w:szCs w:val="20"/>
      </w:rPr>
      <w:t xml:space="preserve">ałącznik nr </w:t>
    </w:r>
    <w:r w:rsidR="00C53EFA">
      <w:rPr>
        <w:i/>
        <w:sz w:val="20"/>
        <w:szCs w:val="20"/>
      </w:rPr>
      <w:t>3</w:t>
    </w:r>
    <w:r w:rsidRPr="001A0C20">
      <w:rPr>
        <w:i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014B"/>
    <w:rsid w:val="00031914"/>
    <w:rsid w:val="000408F5"/>
    <w:rsid w:val="00043E71"/>
    <w:rsid w:val="00053EB3"/>
    <w:rsid w:val="0006442F"/>
    <w:rsid w:val="000818BE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0C20"/>
    <w:rsid w:val="001A1556"/>
    <w:rsid w:val="001B5B49"/>
    <w:rsid w:val="001C467A"/>
    <w:rsid w:val="001C664B"/>
    <w:rsid w:val="001D2CDE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42CC7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70FA0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06E7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26D32"/>
    <w:rsid w:val="005325DF"/>
    <w:rsid w:val="00543036"/>
    <w:rsid w:val="00547044"/>
    <w:rsid w:val="00553837"/>
    <w:rsid w:val="00553B94"/>
    <w:rsid w:val="00577000"/>
    <w:rsid w:val="00580795"/>
    <w:rsid w:val="00580B91"/>
    <w:rsid w:val="00580CBD"/>
    <w:rsid w:val="00584054"/>
    <w:rsid w:val="005903A2"/>
    <w:rsid w:val="00593B7D"/>
    <w:rsid w:val="00594FD5"/>
    <w:rsid w:val="005953D9"/>
    <w:rsid w:val="00596152"/>
    <w:rsid w:val="005A7656"/>
    <w:rsid w:val="005C39CE"/>
    <w:rsid w:val="005C6230"/>
    <w:rsid w:val="005E07D0"/>
    <w:rsid w:val="005F443D"/>
    <w:rsid w:val="005F45C8"/>
    <w:rsid w:val="005F49CA"/>
    <w:rsid w:val="005F5C21"/>
    <w:rsid w:val="005F7FAF"/>
    <w:rsid w:val="00607417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636C6"/>
    <w:rsid w:val="007821EF"/>
    <w:rsid w:val="00783BA4"/>
    <w:rsid w:val="007900A2"/>
    <w:rsid w:val="00792C1B"/>
    <w:rsid w:val="00793B30"/>
    <w:rsid w:val="00796301"/>
    <w:rsid w:val="007A3451"/>
    <w:rsid w:val="007C02F0"/>
    <w:rsid w:val="007D06BF"/>
    <w:rsid w:val="007E6432"/>
    <w:rsid w:val="007F2BC7"/>
    <w:rsid w:val="007F2E10"/>
    <w:rsid w:val="0080157C"/>
    <w:rsid w:val="00806663"/>
    <w:rsid w:val="00811608"/>
    <w:rsid w:val="00813905"/>
    <w:rsid w:val="00822141"/>
    <w:rsid w:val="00826EB6"/>
    <w:rsid w:val="008323A2"/>
    <w:rsid w:val="00861820"/>
    <w:rsid w:val="00867B7D"/>
    <w:rsid w:val="0087479E"/>
    <w:rsid w:val="00876621"/>
    <w:rsid w:val="008806A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26FD8"/>
    <w:rsid w:val="00933684"/>
    <w:rsid w:val="009356CB"/>
    <w:rsid w:val="009438AB"/>
    <w:rsid w:val="00956D44"/>
    <w:rsid w:val="00961400"/>
    <w:rsid w:val="00983125"/>
    <w:rsid w:val="00986DCF"/>
    <w:rsid w:val="00993507"/>
    <w:rsid w:val="009A2AAF"/>
    <w:rsid w:val="009A6961"/>
    <w:rsid w:val="009C7C1A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37EF0"/>
    <w:rsid w:val="00B41A10"/>
    <w:rsid w:val="00B4483A"/>
    <w:rsid w:val="00B527D2"/>
    <w:rsid w:val="00B56DB1"/>
    <w:rsid w:val="00B603DC"/>
    <w:rsid w:val="00B60D86"/>
    <w:rsid w:val="00B73FAD"/>
    <w:rsid w:val="00B741DA"/>
    <w:rsid w:val="00B86EAE"/>
    <w:rsid w:val="00B94D50"/>
    <w:rsid w:val="00BA6851"/>
    <w:rsid w:val="00BB5DA1"/>
    <w:rsid w:val="00BD5B29"/>
    <w:rsid w:val="00BE3F5E"/>
    <w:rsid w:val="00BE4FE9"/>
    <w:rsid w:val="00BE556C"/>
    <w:rsid w:val="00C02F7A"/>
    <w:rsid w:val="00C04025"/>
    <w:rsid w:val="00C53EFA"/>
    <w:rsid w:val="00C6150B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B72D9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DF73FF"/>
    <w:rsid w:val="00E02D81"/>
    <w:rsid w:val="00E06BF8"/>
    <w:rsid w:val="00E1100D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des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61</TotalTime>
  <Pages>3</Pages>
  <Words>294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17</cp:revision>
  <cp:lastPrinted>2018-10-23T13:28:00Z</cp:lastPrinted>
  <dcterms:created xsi:type="dcterms:W3CDTF">2018-10-16T11:36:00Z</dcterms:created>
  <dcterms:modified xsi:type="dcterms:W3CDTF">2018-10-24T08:25:00Z</dcterms:modified>
</cp:coreProperties>
</file>