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D2" w:rsidRPr="005D6140" w:rsidRDefault="00BF6297" w:rsidP="005D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BF6297" w:rsidRPr="005D6140" w:rsidRDefault="003A7DF7" w:rsidP="005D6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Przedmiotem zamówienia jest świadczenie usługi wynajmu </w:t>
      </w:r>
      <w:proofErr w:type="spellStart"/>
      <w:r w:rsidRPr="005D614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5D6140">
        <w:rPr>
          <w:rFonts w:ascii="Times New Roman" w:hAnsi="Times New Roman" w:cs="Times New Roman"/>
          <w:sz w:val="24"/>
          <w:szCs w:val="24"/>
        </w:rPr>
        <w:t xml:space="preserve"> konferencyjnych</w:t>
      </w:r>
      <w:r w:rsidR="00D15511">
        <w:rPr>
          <w:rFonts w:ascii="Times New Roman" w:hAnsi="Times New Roman" w:cs="Times New Roman"/>
          <w:sz w:val="24"/>
          <w:szCs w:val="24"/>
        </w:rPr>
        <w:t xml:space="preserve"> oraz usługa gastronomiczna</w:t>
      </w:r>
      <w:r w:rsidRPr="005D6140">
        <w:rPr>
          <w:rFonts w:ascii="Times New Roman" w:hAnsi="Times New Roman" w:cs="Times New Roman"/>
          <w:sz w:val="24"/>
          <w:szCs w:val="24"/>
        </w:rPr>
        <w:t xml:space="preserve"> w celu organizacji </w:t>
      </w:r>
      <w:r w:rsidR="00D15511">
        <w:rPr>
          <w:rFonts w:ascii="Times New Roman" w:hAnsi="Times New Roman" w:cs="Times New Roman"/>
          <w:sz w:val="24"/>
          <w:szCs w:val="24"/>
        </w:rPr>
        <w:t xml:space="preserve">konferencji podsumowującej </w:t>
      </w:r>
      <w:proofErr w:type="spellStart"/>
      <w:r w:rsidR="00D15511">
        <w:rPr>
          <w:rFonts w:ascii="Times New Roman" w:hAnsi="Times New Roman" w:cs="Times New Roman"/>
          <w:sz w:val="24"/>
          <w:szCs w:val="24"/>
        </w:rPr>
        <w:t>EuroSkills</w:t>
      </w:r>
      <w:proofErr w:type="spellEnd"/>
      <w:r w:rsidR="00D15511">
        <w:rPr>
          <w:rFonts w:ascii="Times New Roman" w:hAnsi="Times New Roman" w:cs="Times New Roman"/>
          <w:sz w:val="24"/>
          <w:szCs w:val="24"/>
        </w:rPr>
        <w:t xml:space="preserve"> 2018 oraz Rady Dyrektorów Szkół Zawodowych</w:t>
      </w:r>
    </w:p>
    <w:p w:rsidR="003A7DF7" w:rsidRPr="005D6140" w:rsidRDefault="00BF6297" w:rsidP="00BF7C30">
      <w:pPr>
        <w:pStyle w:val="Akapitzlist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>Część ogólna zamówienia</w:t>
      </w:r>
    </w:p>
    <w:p w:rsidR="003A7DF7" w:rsidRPr="005D6140" w:rsidRDefault="005D6140" w:rsidP="00BF7C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 w:rsidR="003A7DF7" w:rsidRPr="005D6140">
        <w:rPr>
          <w:rFonts w:ascii="Times New Roman" w:hAnsi="Times New Roman" w:cs="Times New Roman"/>
          <w:sz w:val="24"/>
          <w:szCs w:val="24"/>
        </w:rPr>
        <w:t xml:space="preserve">: </w:t>
      </w:r>
      <w:r w:rsidR="00BF7C30">
        <w:rPr>
          <w:rFonts w:ascii="Times New Roman" w:hAnsi="Times New Roman" w:cs="Times New Roman"/>
          <w:sz w:val="24"/>
          <w:szCs w:val="24"/>
        </w:rPr>
        <w:t>obiekt konferencyjny</w:t>
      </w:r>
      <w:r w:rsidR="00D15511">
        <w:rPr>
          <w:rFonts w:ascii="Times New Roman" w:hAnsi="Times New Roman" w:cs="Times New Roman"/>
          <w:sz w:val="24"/>
          <w:szCs w:val="24"/>
        </w:rPr>
        <w:t xml:space="preserve"> na terenie miasta Warszawy</w:t>
      </w:r>
    </w:p>
    <w:p w:rsidR="003A7DF7" w:rsidRPr="005D6140" w:rsidRDefault="005D6140" w:rsidP="00BF7C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="00D15511">
        <w:rPr>
          <w:rFonts w:ascii="Times New Roman" w:hAnsi="Times New Roman" w:cs="Times New Roman"/>
          <w:b/>
          <w:sz w:val="24"/>
          <w:szCs w:val="24"/>
        </w:rPr>
        <w:t>10-11 października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3A7DF7" w:rsidRPr="005D6140" w:rsidRDefault="005D6140" w:rsidP="00BF7C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 xml:space="preserve">Planowana liczba uczestników: </w:t>
      </w:r>
      <w:r w:rsidR="00D15511">
        <w:rPr>
          <w:rFonts w:ascii="Times New Roman" w:hAnsi="Times New Roman" w:cs="Times New Roman"/>
          <w:b/>
          <w:sz w:val="24"/>
          <w:szCs w:val="24"/>
        </w:rPr>
        <w:t>do 80 osób</w:t>
      </w:r>
    </w:p>
    <w:p w:rsidR="003A7DF7" w:rsidRPr="005D6140" w:rsidRDefault="005D6140" w:rsidP="00BF7C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D15511">
        <w:rPr>
          <w:rFonts w:ascii="Times New Roman" w:hAnsi="Times New Roman" w:cs="Times New Roman"/>
          <w:b/>
          <w:sz w:val="24"/>
          <w:szCs w:val="24"/>
        </w:rPr>
        <w:t>Standard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7DF7" w:rsidRPr="00761D63">
        <w:rPr>
          <w:rFonts w:ascii="Times New Roman" w:hAnsi="Times New Roman" w:cs="Times New Roman"/>
          <w:sz w:val="24"/>
          <w:szCs w:val="24"/>
        </w:rPr>
        <w:t>sal</w:t>
      </w:r>
      <w:r w:rsidR="00D15511" w:rsidRPr="00761D63">
        <w:rPr>
          <w:rFonts w:ascii="Times New Roman" w:hAnsi="Times New Roman" w:cs="Times New Roman"/>
          <w:sz w:val="24"/>
          <w:szCs w:val="24"/>
        </w:rPr>
        <w:t>e konferencyjne i usługa gastronomiczna muszą</w:t>
      </w:r>
      <w:r w:rsidR="003A7DF7" w:rsidRPr="00761D63">
        <w:rPr>
          <w:rFonts w:ascii="Times New Roman" w:hAnsi="Times New Roman" w:cs="Times New Roman"/>
          <w:sz w:val="24"/>
          <w:szCs w:val="24"/>
        </w:rPr>
        <w:t xml:space="preserve"> być świadczone w jednym obiekcie</w:t>
      </w:r>
      <w:r w:rsidR="00761D63">
        <w:rPr>
          <w:rFonts w:ascii="Times New Roman" w:hAnsi="Times New Roman" w:cs="Times New Roman"/>
          <w:sz w:val="24"/>
          <w:szCs w:val="24"/>
        </w:rPr>
        <w:t xml:space="preserve">, </w:t>
      </w:r>
      <w:r w:rsidR="00884E49">
        <w:rPr>
          <w:rFonts w:ascii="Times New Roman" w:hAnsi="Times New Roman" w:cs="Times New Roman"/>
          <w:sz w:val="24"/>
          <w:szCs w:val="24"/>
        </w:rPr>
        <w:t>obiekt powinien</w:t>
      </w:r>
      <w:r w:rsidR="003A7DF7" w:rsidRPr="00761D63">
        <w:rPr>
          <w:rFonts w:ascii="Times New Roman" w:hAnsi="Times New Roman" w:cs="Times New Roman"/>
          <w:sz w:val="24"/>
          <w:szCs w:val="24"/>
        </w:rPr>
        <w:t xml:space="preserve"> dysponować własn</w:t>
      </w:r>
      <w:r w:rsidR="00D15511" w:rsidRPr="00761D63">
        <w:rPr>
          <w:rFonts w:ascii="Times New Roman" w:hAnsi="Times New Roman" w:cs="Times New Roman"/>
          <w:sz w:val="24"/>
          <w:szCs w:val="24"/>
        </w:rPr>
        <w:t xml:space="preserve">ym parkingiem. Sale konferencyjne muszą być w stanie pomieścić grupę 80 osób w układzie „w podkowę”. </w:t>
      </w:r>
      <w:r w:rsidR="00D15511" w:rsidRPr="00534EB1">
        <w:rPr>
          <w:rFonts w:ascii="Times New Roman" w:hAnsi="Times New Roman" w:cs="Times New Roman"/>
          <w:sz w:val="24"/>
          <w:szCs w:val="24"/>
          <w:u w:val="single"/>
        </w:rPr>
        <w:t>Wyk</w:t>
      </w:r>
      <w:bookmarkStart w:id="0" w:name="_GoBack"/>
      <w:bookmarkEnd w:id="0"/>
      <w:r w:rsidR="00D15511" w:rsidRPr="00534EB1">
        <w:rPr>
          <w:rFonts w:ascii="Times New Roman" w:hAnsi="Times New Roman" w:cs="Times New Roman"/>
          <w:sz w:val="24"/>
          <w:szCs w:val="24"/>
          <w:u w:val="single"/>
        </w:rPr>
        <w:t>onawca musi być w stanie zaaranżować układ sali z „szkolnego” na „podkowę” w ciągu jednej godziny w dn. 10 października 2018 roku.</w:t>
      </w:r>
    </w:p>
    <w:p w:rsidR="00F6695B" w:rsidRPr="005D6140" w:rsidRDefault="00F6695B" w:rsidP="00BF7C30">
      <w:pPr>
        <w:pStyle w:val="Nagwek1"/>
        <w:numPr>
          <w:ilvl w:val="0"/>
          <w:numId w:val="1"/>
        </w:numPr>
        <w:spacing w:before="240" w:after="12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6140">
        <w:rPr>
          <w:rFonts w:ascii="Times New Roman" w:hAnsi="Times New Roman" w:cs="Times New Roman"/>
          <w:color w:val="auto"/>
          <w:sz w:val="24"/>
          <w:szCs w:val="24"/>
        </w:rPr>
        <w:t>Wyżywienie</w:t>
      </w:r>
    </w:p>
    <w:p w:rsidR="00F6695B" w:rsidRPr="005D6140" w:rsidRDefault="00F6695B" w:rsidP="00BF7C30">
      <w:pPr>
        <w:pStyle w:val="Akapitzlist"/>
        <w:numPr>
          <w:ilvl w:val="1"/>
          <w:numId w:val="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W ramach świadczonej usługi, Wykonawca zapewnieni wyżywienie dla uczestników spotkania. Szczegóły dotyczące wyżywienia uzgodni wskazany przez Zamawiającego pracownik z Wykonawcą lub osobą wskazaną przez niego. Ostateczne wymogi dotyczące ilości posiłków i ich składu zostaną podane na trzy dni przed terminem </w:t>
      </w:r>
      <w:r w:rsidR="00D15511">
        <w:rPr>
          <w:rFonts w:ascii="Times New Roman" w:hAnsi="Times New Roman" w:cs="Times New Roman"/>
          <w:sz w:val="24"/>
          <w:szCs w:val="24"/>
        </w:rPr>
        <w:t>konferencji</w:t>
      </w:r>
      <w:r w:rsidRPr="005D6140">
        <w:rPr>
          <w:rFonts w:ascii="Times New Roman" w:hAnsi="Times New Roman" w:cs="Times New Roman"/>
          <w:sz w:val="24"/>
          <w:szCs w:val="24"/>
        </w:rPr>
        <w:t xml:space="preserve">. Niżej wymienione rodzaje posiłków są jedynie wymogiem minimalnym, jakie Wykonawca powinien zapewnić w swojej ofercie. </w:t>
      </w:r>
    </w:p>
    <w:p w:rsidR="00F6695B" w:rsidRPr="005D6140" w:rsidRDefault="00D15511" w:rsidP="00BF7C30">
      <w:pPr>
        <w:pStyle w:val="Akapitzlist"/>
        <w:numPr>
          <w:ilvl w:val="1"/>
          <w:numId w:val="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 w dniu 10 października</w:t>
      </w:r>
      <w:r w:rsidR="00F6695B" w:rsidRPr="005D6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95B" w:rsidRPr="005D6140">
        <w:rPr>
          <w:rFonts w:ascii="Times New Roman" w:hAnsi="Times New Roman" w:cs="Times New Roman"/>
          <w:sz w:val="24"/>
          <w:szCs w:val="24"/>
        </w:rPr>
        <w:t xml:space="preserve">w formie bufetu dla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F6695B" w:rsidRPr="005D6140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>, którego menu powinno uwzględni</w:t>
      </w:r>
      <w:r w:rsidR="00D034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ć: </w:t>
      </w:r>
      <w:r w:rsidR="002C5004">
        <w:rPr>
          <w:rFonts w:ascii="Times New Roman" w:hAnsi="Times New Roman" w:cs="Times New Roman"/>
          <w:sz w:val="24"/>
          <w:szCs w:val="24"/>
        </w:rPr>
        <w:t xml:space="preserve">kawę z ekspresu, herbatę, soki owocowe, soki warzywne, wodę, bajgle (przynajmniej 2 </w:t>
      </w:r>
      <w:proofErr w:type="spellStart"/>
      <w:r w:rsidR="002C5004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2C5004">
        <w:rPr>
          <w:rFonts w:ascii="Times New Roman" w:hAnsi="Times New Roman" w:cs="Times New Roman"/>
          <w:sz w:val="24"/>
          <w:szCs w:val="24"/>
        </w:rPr>
        <w:t xml:space="preserve">/os), sałatki (przynajmniej 20 dag/os), słodkie przekąski (przynajmniej 6 </w:t>
      </w:r>
      <w:proofErr w:type="spellStart"/>
      <w:r w:rsidR="002C5004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2C5004">
        <w:rPr>
          <w:rFonts w:ascii="Times New Roman" w:hAnsi="Times New Roman" w:cs="Times New Roman"/>
          <w:sz w:val="24"/>
          <w:szCs w:val="24"/>
        </w:rPr>
        <w:t xml:space="preserve">/os), jogurty, </w:t>
      </w:r>
      <w:r w:rsidR="00B019C3">
        <w:rPr>
          <w:rFonts w:ascii="Times New Roman" w:hAnsi="Times New Roman" w:cs="Times New Roman"/>
          <w:sz w:val="24"/>
          <w:szCs w:val="24"/>
        </w:rPr>
        <w:t>owoce filetowane.</w:t>
      </w:r>
    </w:p>
    <w:p w:rsidR="00F6695B" w:rsidRPr="005D6140" w:rsidRDefault="00F6695B" w:rsidP="00BF7C30">
      <w:pPr>
        <w:pStyle w:val="Akapitzlist"/>
        <w:numPr>
          <w:ilvl w:val="0"/>
          <w:numId w:val="6"/>
        </w:numPr>
        <w:tabs>
          <w:tab w:val="left" w:pos="851"/>
        </w:tabs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6695B" w:rsidRPr="005D6140" w:rsidRDefault="00F6695B" w:rsidP="00BF7C30">
      <w:pPr>
        <w:pStyle w:val="Akapitzlist"/>
        <w:numPr>
          <w:ilvl w:val="0"/>
          <w:numId w:val="6"/>
        </w:numPr>
        <w:tabs>
          <w:tab w:val="left" w:pos="851"/>
        </w:tabs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6695B" w:rsidRDefault="00F6695B" w:rsidP="00BF7C30">
      <w:pPr>
        <w:pStyle w:val="Akapitzlist"/>
        <w:numPr>
          <w:ilvl w:val="1"/>
          <w:numId w:val="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>Obiad w dni</w:t>
      </w:r>
      <w:r w:rsidR="00B019C3">
        <w:rPr>
          <w:rFonts w:ascii="Times New Roman" w:hAnsi="Times New Roman" w:cs="Times New Roman"/>
          <w:b/>
          <w:sz w:val="24"/>
          <w:szCs w:val="24"/>
        </w:rPr>
        <w:t>u</w:t>
      </w:r>
      <w:r w:rsidRPr="005D6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9C3">
        <w:rPr>
          <w:rFonts w:ascii="Times New Roman" w:hAnsi="Times New Roman" w:cs="Times New Roman"/>
          <w:b/>
          <w:sz w:val="24"/>
          <w:szCs w:val="24"/>
        </w:rPr>
        <w:t>10 października</w:t>
      </w:r>
      <w:r w:rsidRPr="005D6140">
        <w:rPr>
          <w:rFonts w:ascii="Times New Roman" w:hAnsi="Times New Roman" w:cs="Times New Roman"/>
          <w:sz w:val="24"/>
          <w:szCs w:val="24"/>
        </w:rPr>
        <w:t xml:space="preserve"> w formie bufetu </w:t>
      </w:r>
      <w:r w:rsidR="00D83792" w:rsidRPr="005D6140">
        <w:rPr>
          <w:rFonts w:ascii="Times New Roman" w:hAnsi="Times New Roman" w:cs="Times New Roman"/>
          <w:sz w:val="24"/>
          <w:szCs w:val="24"/>
        </w:rPr>
        <w:t xml:space="preserve">lub serwowanego do stołu </w:t>
      </w:r>
      <w:r w:rsidRPr="005D6140">
        <w:rPr>
          <w:rFonts w:ascii="Times New Roman" w:hAnsi="Times New Roman" w:cs="Times New Roman"/>
          <w:sz w:val="24"/>
          <w:szCs w:val="24"/>
        </w:rPr>
        <w:t xml:space="preserve">dla </w:t>
      </w:r>
      <w:r w:rsidR="00B019C3">
        <w:rPr>
          <w:rFonts w:ascii="Times New Roman" w:hAnsi="Times New Roman" w:cs="Times New Roman"/>
          <w:sz w:val="24"/>
          <w:szCs w:val="24"/>
        </w:rPr>
        <w:t>105 osób.</w:t>
      </w:r>
    </w:p>
    <w:p w:rsidR="00B019C3" w:rsidRPr="005D6140" w:rsidRDefault="00B019C3" w:rsidP="00BF7C30">
      <w:pPr>
        <w:pStyle w:val="Akapitzlist"/>
        <w:numPr>
          <w:ilvl w:val="1"/>
          <w:numId w:val="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>Obiad w dni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D61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 października</w:t>
      </w:r>
      <w:r w:rsidRPr="005D6140">
        <w:rPr>
          <w:rFonts w:ascii="Times New Roman" w:hAnsi="Times New Roman" w:cs="Times New Roman"/>
          <w:sz w:val="24"/>
          <w:szCs w:val="24"/>
        </w:rPr>
        <w:t xml:space="preserve"> w formie bufetu lub serwowanego do stołu dla </w:t>
      </w:r>
      <w:r>
        <w:rPr>
          <w:rFonts w:ascii="Times New Roman" w:hAnsi="Times New Roman" w:cs="Times New Roman"/>
          <w:sz w:val="24"/>
          <w:szCs w:val="24"/>
        </w:rPr>
        <w:t>80 osób.</w:t>
      </w:r>
    </w:p>
    <w:p w:rsidR="00D83792" w:rsidRPr="007E4E10" w:rsidRDefault="00D83792" w:rsidP="005D6140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4E10">
        <w:rPr>
          <w:rFonts w:ascii="Times New Roman" w:hAnsi="Times New Roman" w:cs="Times New Roman"/>
          <w:b/>
          <w:sz w:val="24"/>
          <w:szCs w:val="24"/>
        </w:rPr>
        <w:t>Serw</w:t>
      </w:r>
      <w:r w:rsidR="00DA7039" w:rsidRPr="007E4E10">
        <w:rPr>
          <w:rFonts w:ascii="Times New Roman" w:hAnsi="Times New Roman" w:cs="Times New Roman"/>
          <w:b/>
          <w:sz w:val="24"/>
          <w:szCs w:val="24"/>
        </w:rPr>
        <w:t xml:space="preserve">is kawowy całodzienny w </w:t>
      </w:r>
      <w:r w:rsidR="00B019C3" w:rsidRPr="007E4E10">
        <w:rPr>
          <w:rFonts w:ascii="Times New Roman" w:hAnsi="Times New Roman" w:cs="Times New Roman"/>
          <w:b/>
          <w:sz w:val="24"/>
          <w:szCs w:val="24"/>
        </w:rPr>
        <w:t>dniu 10 października</w:t>
      </w:r>
      <w:r w:rsidRPr="007E4E10">
        <w:rPr>
          <w:rFonts w:ascii="Times New Roman" w:hAnsi="Times New Roman" w:cs="Times New Roman"/>
          <w:sz w:val="24"/>
          <w:szCs w:val="24"/>
        </w:rPr>
        <w:t xml:space="preserve"> dla </w:t>
      </w:r>
      <w:r w:rsidR="00B019C3" w:rsidRPr="007E4E10">
        <w:rPr>
          <w:rFonts w:ascii="Times New Roman" w:hAnsi="Times New Roman" w:cs="Times New Roman"/>
          <w:sz w:val="24"/>
          <w:szCs w:val="24"/>
        </w:rPr>
        <w:t>8</w:t>
      </w:r>
      <w:r w:rsidR="00534EB1">
        <w:rPr>
          <w:rFonts w:ascii="Times New Roman" w:hAnsi="Times New Roman" w:cs="Times New Roman"/>
          <w:sz w:val="24"/>
          <w:szCs w:val="24"/>
        </w:rPr>
        <w:t>0</w:t>
      </w:r>
      <w:r w:rsidRPr="007E4E10">
        <w:rPr>
          <w:rFonts w:ascii="Times New Roman" w:hAnsi="Times New Roman" w:cs="Times New Roman"/>
          <w:sz w:val="24"/>
          <w:szCs w:val="24"/>
        </w:rPr>
        <w:t xml:space="preserve"> osób, którego menu powinno uwzględniać:</w:t>
      </w:r>
      <w:r w:rsidR="007E4E10">
        <w:rPr>
          <w:rFonts w:ascii="Times New Roman" w:hAnsi="Times New Roman" w:cs="Times New Roman"/>
          <w:sz w:val="24"/>
          <w:szCs w:val="24"/>
        </w:rPr>
        <w:t xml:space="preserve"> </w:t>
      </w:r>
      <w:r w:rsidRPr="007E4E10">
        <w:rPr>
          <w:rFonts w:ascii="Times New Roman" w:hAnsi="Times New Roman" w:cs="Times New Roman"/>
          <w:sz w:val="24"/>
          <w:szCs w:val="24"/>
        </w:rPr>
        <w:t>napoje gorące: kawa, herbata, napoje zimne: woda mineralna gazowana i</w:t>
      </w:r>
      <w:r w:rsidR="00DA7039" w:rsidRPr="007E4E10">
        <w:rPr>
          <w:rFonts w:ascii="Times New Roman" w:hAnsi="Times New Roman" w:cs="Times New Roman"/>
          <w:sz w:val="24"/>
          <w:szCs w:val="24"/>
        </w:rPr>
        <w:t xml:space="preserve"> niegazowana, kruche ciasteczka.</w:t>
      </w:r>
    </w:p>
    <w:p w:rsidR="00D83792" w:rsidRPr="005D6140" w:rsidRDefault="00D83792" w:rsidP="00BF7C30">
      <w:pPr>
        <w:pStyle w:val="Akapitzlist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lastRenderedPageBreak/>
        <w:t xml:space="preserve">W trakcie posiłków, Wykonawca zapewni bezpłatną obsługę niezbędną do regularnego uzupełniania potraw dla uczestników. </w:t>
      </w:r>
    </w:p>
    <w:p w:rsidR="00D83792" w:rsidRPr="005D6140" w:rsidRDefault="00D83792" w:rsidP="00BF7C30">
      <w:pPr>
        <w:pStyle w:val="Akapitzlist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Smak i estetyka podania serwowanych potraw powinna charakteryzować się wysoką jakością. </w:t>
      </w:r>
    </w:p>
    <w:p w:rsidR="00D83792" w:rsidRPr="005D6140" w:rsidRDefault="00D83792" w:rsidP="00BF7C30">
      <w:pPr>
        <w:pStyle w:val="Akapitzlist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D83792" w:rsidRPr="005D6140" w:rsidRDefault="00D83792" w:rsidP="00BF7C30">
      <w:pPr>
        <w:pStyle w:val="Akapitzlist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Organizator zastrzega, aby zarówno posiłki były serwowane w pomieszczeniu zarezerwowanym wyłącznie dla uczestników </w:t>
      </w:r>
      <w:r w:rsidR="00B019C3">
        <w:rPr>
          <w:rFonts w:ascii="Times New Roman" w:hAnsi="Times New Roman" w:cs="Times New Roman"/>
          <w:sz w:val="24"/>
          <w:szCs w:val="24"/>
        </w:rPr>
        <w:t>konferencji</w:t>
      </w:r>
      <w:r w:rsidRPr="005D6140">
        <w:rPr>
          <w:rFonts w:ascii="Times New Roman" w:hAnsi="Times New Roman" w:cs="Times New Roman"/>
          <w:sz w:val="24"/>
          <w:szCs w:val="24"/>
        </w:rPr>
        <w:t xml:space="preserve"> lub w pomieszczeniu z wyraźnie wyodrębnionym obszarem konsumpcyjnym dla uczestników </w:t>
      </w:r>
      <w:r w:rsidR="00B019C3">
        <w:rPr>
          <w:rFonts w:ascii="Times New Roman" w:hAnsi="Times New Roman" w:cs="Times New Roman"/>
          <w:sz w:val="24"/>
          <w:szCs w:val="24"/>
        </w:rPr>
        <w:t>spotkania</w:t>
      </w:r>
      <w:r w:rsidRPr="005D6140">
        <w:rPr>
          <w:rFonts w:ascii="Times New Roman" w:hAnsi="Times New Roman" w:cs="Times New Roman"/>
          <w:sz w:val="24"/>
          <w:szCs w:val="24"/>
        </w:rPr>
        <w:t>.</w:t>
      </w:r>
    </w:p>
    <w:p w:rsidR="00D83792" w:rsidRPr="005D6140" w:rsidRDefault="00D83792" w:rsidP="00BF7C30">
      <w:pPr>
        <w:pStyle w:val="Akapitzlist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Dodatkowo Wykonawca zapewni specjalistyczne diety dla uczestników według potrzeb zgłaszanych </w:t>
      </w:r>
      <w:r w:rsidRPr="005D6140">
        <w:rPr>
          <w:rFonts w:ascii="Times New Roman" w:hAnsi="Times New Roman" w:cs="Times New Roman"/>
          <w:sz w:val="24"/>
          <w:szCs w:val="24"/>
          <w:u w:val="single"/>
        </w:rPr>
        <w:t>z 5 dniowym wyprzedzeniem.</w:t>
      </w:r>
    </w:p>
    <w:p w:rsidR="00D83792" w:rsidRPr="00BF7C30" w:rsidRDefault="00D83792" w:rsidP="00BF7C30">
      <w:pPr>
        <w:pStyle w:val="Akapitzlist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C30">
        <w:rPr>
          <w:rFonts w:ascii="Times New Roman" w:hAnsi="Times New Roman" w:cs="Times New Roman"/>
          <w:b/>
          <w:bCs/>
          <w:sz w:val="24"/>
          <w:szCs w:val="24"/>
        </w:rPr>
        <w:t>Sale konferencyjne</w:t>
      </w:r>
    </w:p>
    <w:p w:rsidR="00D83792" w:rsidRPr="005D6140" w:rsidRDefault="00D83792" w:rsidP="00BF7C30">
      <w:pPr>
        <w:pStyle w:val="Akapitzlist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Sala konferencyjna powinna być</w:t>
      </w:r>
      <w:r w:rsidRPr="005D61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6140">
        <w:rPr>
          <w:rFonts w:ascii="Times New Roman" w:hAnsi="Times New Roman" w:cs="Times New Roman"/>
          <w:sz w:val="24"/>
          <w:szCs w:val="24"/>
        </w:rPr>
        <w:t xml:space="preserve">klimatyzowana i wyposażona w następujący sprzęt: ekran projekcyjny, rzutnik multimedialny, flipchart, dostęp do Internetu. Wykonawca w razie potrzeby zapewni stosowną obsługę informatyczną. Cena sprzętu konferencyjnego wliczona w wynajem </w:t>
      </w:r>
      <w:proofErr w:type="spellStart"/>
      <w:r w:rsidRPr="005D614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5D6140">
        <w:rPr>
          <w:rFonts w:ascii="Times New Roman" w:hAnsi="Times New Roman" w:cs="Times New Roman"/>
          <w:sz w:val="24"/>
          <w:szCs w:val="24"/>
        </w:rPr>
        <w:t xml:space="preserve"> konferencyjnych. </w:t>
      </w:r>
    </w:p>
    <w:p w:rsidR="00D83792" w:rsidRPr="005D6140" w:rsidRDefault="00D83792" w:rsidP="00BF7C30">
      <w:pPr>
        <w:pStyle w:val="Akapitzlist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Wykonawca jest zobowiązany zapewnić miejsce na umieszczanie materiałów informacyjno-promocyjnych oraz miejsce na recepcję przed salą konferencyjną plenarną. </w:t>
      </w:r>
    </w:p>
    <w:p w:rsidR="00D83792" w:rsidRPr="00BF7C30" w:rsidRDefault="00D83792" w:rsidP="00BF7C30">
      <w:pPr>
        <w:pStyle w:val="Akapitzlist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C30"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:rsidR="00D83792" w:rsidRPr="005D6140" w:rsidRDefault="00D83792" w:rsidP="00BF7C30">
      <w:pPr>
        <w:pStyle w:val="Akapitzlist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Wykonawca zobow</w:t>
      </w:r>
      <w:r w:rsidR="00B019C3">
        <w:rPr>
          <w:rFonts w:ascii="Times New Roman" w:hAnsi="Times New Roman" w:cs="Times New Roman"/>
          <w:sz w:val="24"/>
          <w:szCs w:val="24"/>
        </w:rPr>
        <w:t>iązany jest zapewnić bezpłatne</w:t>
      </w:r>
      <w:r w:rsidRPr="005D6140">
        <w:rPr>
          <w:rFonts w:ascii="Times New Roman" w:hAnsi="Times New Roman" w:cs="Times New Roman"/>
          <w:sz w:val="24"/>
          <w:szCs w:val="24"/>
        </w:rPr>
        <w:t xml:space="preserve"> miejsca parkingowe</w:t>
      </w:r>
      <w:r w:rsidR="00B019C3">
        <w:rPr>
          <w:rFonts w:ascii="Times New Roman" w:hAnsi="Times New Roman" w:cs="Times New Roman"/>
          <w:sz w:val="24"/>
          <w:szCs w:val="24"/>
        </w:rPr>
        <w:t xml:space="preserve"> (w ilości nieprzekraczającej 5 miejsc)</w:t>
      </w:r>
      <w:r w:rsidRPr="005D61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792" w:rsidRPr="005D6140" w:rsidRDefault="00D83792" w:rsidP="00BF7C30">
      <w:pPr>
        <w:pStyle w:val="Akapitzlist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Wykonawca jest zobowiązany przedstawić Zamawiającemu i dołączyć do oferty:</w:t>
      </w:r>
    </w:p>
    <w:p w:rsidR="00D83792" w:rsidRPr="005D6140" w:rsidRDefault="00D83792" w:rsidP="00BF7C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dodatkowe atrakcje oferowane bezpłatnie uczestnikom przez </w:t>
      </w:r>
      <w:r w:rsidR="00B019C3">
        <w:rPr>
          <w:rFonts w:ascii="Times New Roman" w:hAnsi="Times New Roman" w:cs="Times New Roman"/>
          <w:sz w:val="24"/>
          <w:szCs w:val="24"/>
        </w:rPr>
        <w:t>centrum konferencyjne</w:t>
      </w:r>
      <w:r w:rsidRPr="005D6140">
        <w:rPr>
          <w:rFonts w:ascii="Times New Roman" w:hAnsi="Times New Roman" w:cs="Times New Roman"/>
          <w:sz w:val="24"/>
          <w:szCs w:val="24"/>
        </w:rPr>
        <w:t>, jeżeli takowe posiada w swojej ofercie.</w:t>
      </w:r>
    </w:p>
    <w:p w:rsidR="00D83792" w:rsidRPr="005D6140" w:rsidRDefault="00D83792" w:rsidP="005D6140">
      <w:pPr>
        <w:pStyle w:val="Akapitzlist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3792" w:rsidRPr="005D6140" w:rsidRDefault="00D83792" w:rsidP="005D6140">
      <w:pPr>
        <w:pStyle w:val="Akapitzlist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D83792" w:rsidRPr="005D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8BB"/>
    <w:multiLevelType w:val="hybridMultilevel"/>
    <w:tmpl w:val="0CD0F4B0"/>
    <w:lvl w:ilvl="0" w:tplc="3BD84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9F0130"/>
    <w:multiLevelType w:val="multilevel"/>
    <w:tmpl w:val="45B0D760"/>
    <w:lvl w:ilvl="0">
      <w:start w:val="1"/>
      <w:numFmt w:val="upperRoman"/>
      <w:lvlText w:val="%1."/>
      <w:lvlJc w:val="left"/>
      <w:pPr>
        <w:ind w:left="1418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5531E0E"/>
    <w:multiLevelType w:val="multilevel"/>
    <w:tmpl w:val="02DAD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7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97"/>
    <w:rsid w:val="00133AB4"/>
    <w:rsid w:val="002C5004"/>
    <w:rsid w:val="003A7DF7"/>
    <w:rsid w:val="00512690"/>
    <w:rsid w:val="00534EB1"/>
    <w:rsid w:val="005D433A"/>
    <w:rsid w:val="005D6140"/>
    <w:rsid w:val="005E54D5"/>
    <w:rsid w:val="00761D63"/>
    <w:rsid w:val="007E4E10"/>
    <w:rsid w:val="00843E3B"/>
    <w:rsid w:val="00884E49"/>
    <w:rsid w:val="008A1152"/>
    <w:rsid w:val="00985D1A"/>
    <w:rsid w:val="009E5B98"/>
    <w:rsid w:val="00B019C3"/>
    <w:rsid w:val="00BC0B20"/>
    <w:rsid w:val="00BF6297"/>
    <w:rsid w:val="00BF7C30"/>
    <w:rsid w:val="00D03485"/>
    <w:rsid w:val="00D15511"/>
    <w:rsid w:val="00D83792"/>
    <w:rsid w:val="00DA7039"/>
    <w:rsid w:val="00EE0DD2"/>
    <w:rsid w:val="00F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A7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95B"/>
    <w:pPr>
      <w:keepNext/>
      <w:keepLines/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6695B"/>
    <w:pPr>
      <w:keepNext/>
      <w:keepLines/>
      <w:spacing w:before="200" w:after="0" w:line="240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95B"/>
    <w:pPr>
      <w:keepNext/>
      <w:keepLines/>
      <w:spacing w:before="200" w:after="0" w:line="240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95B"/>
    <w:pPr>
      <w:keepNext/>
      <w:keepLines/>
      <w:spacing w:before="200" w:after="0" w:line="240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6695B"/>
    <w:pPr>
      <w:keepNext/>
      <w:keepLines/>
      <w:spacing w:before="200" w:after="0" w:line="240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6695B"/>
    <w:pPr>
      <w:keepNext/>
      <w:keepLines/>
      <w:spacing w:before="200" w:after="0" w:line="240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6695B"/>
    <w:pPr>
      <w:keepNext/>
      <w:keepLines/>
      <w:spacing w:before="200" w:after="0" w:line="240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6695B"/>
    <w:pPr>
      <w:keepNext/>
      <w:keepLines/>
      <w:spacing w:before="200" w:after="0" w:line="240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2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A7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66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669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669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669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669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669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669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66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A7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95B"/>
    <w:pPr>
      <w:keepNext/>
      <w:keepLines/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6695B"/>
    <w:pPr>
      <w:keepNext/>
      <w:keepLines/>
      <w:spacing w:before="200" w:after="0" w:line="240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95B"/>
    <w:pPr>
      <w:keepNext/>
      <w:keepLines/>
      <w:spacing w:before="200" w:after="0" w:line="240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95B"/>
    <w:pPr>
      <w:keepNext/>
      <w:keepLines/>
      <w:spacing w:before="200" w:after="0" w:line="240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6695B"/>
    <w:pPr>
      <w:keepNext/>
      <w:keepLines/>
      <w:spacing w:before="200" w:after="0" w:line="240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6695B"/>
    <w:pPr>
      <w:keepNext/>
      <w:keepLines/>
      <w:spacing w:before="200" w:after="0" w:line="240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6695B"/>
    <w:pPr>
      <w:keepNext/>
      <w:keepLines/>
      <w:spacing w:before="200" w:after="0" w:line="240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6695B"/>
    <w:pPr>
      <w:keepNext/>
      <w:keepLines/>
      <w:spacing w:before="200" w:after="0" w:line="240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2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A7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66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669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669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669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669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669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669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66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Katarzyna Sobejko</cp:lastModifiedBy>
  <cp:revision>10</cp:revision>
  <dcterms:created xsi:type="dcterms:W3CDTF">2018-09-21T07:38:00Z</dcterms:created>
  <dcterms:modified xsi:type="dcterms:W3CDTF">2018-09-25T08:42:00Z</dcterms:modified>
</cp:coreProperties>
</file>