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3E39EE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Formularz ofertowy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5702EF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>dotyczące</w:t>
      </w:r>
      <w:r w:rsidR="005702EF" w:rsidRPr="005702EF">
        <w:rPr>
          <w:snapToGrid w:val="0"/>
        </w:rPr>
        <w:t xml:space="preserve"> </w:t>
      </w:r>
      <w:r w:rsidR="00DD4DBF" w:rsidRPr="00DD4DBF">
        <w:rPr>
          <w:b w:val="0"/>
          <w:snapToGrid w:val="0"/>
        </w:rPr>
        <w:t>przeprowadzeni</w:t>
      </w:r>
      <w:r w:rsidR="00DD4DBF">
        <w:rPr>
          <w:b w:val="0"/>
          <w:snapToGrid w:val="0"/>
        </w:rPr>
        <w:t>a</w:t>
      </w:r>
      <w:r w:rsidR="00DD4DBF" w:rsidRPr="00DD4DBF">
        <w:rPr>
          <w:b w:val="0"/>
          <w:snapToGrid w:val="0"/>
        </w:rPr>
        <w:t xml:space="preserve"> warsztatów dotyczących prezentacji polskich obyczajów, tradycji ludowych i kultury, prowadzony metodami aktywizującymi, włączający wolontariuszy w realizację różnorodnych działań, trwających ok. </w:t>
      </w:r>
      <w:r w:rsidR="001437DD">
        <w:rPr>
          <w:b w:val="0"/>
          <w:snapToGrid w:val="0"/>
        </w:rPr>
        <w:t>90 min.</w:t>
      </w:r>
    </w:p>
    <w:p w:rsidR="00AB4365" w:rsidRPr="00AB4365" w:rsidRDefault="00AB4365" w:rsidP="00AB4365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Style w:val="Tabela-Siatka"/>
        <w:tblW w:w="8047" w:type="dxa"/>
        <w:tblInd w:w="515" w:type="dxa"/>
        <w:tblLook w:val="04A0" w:firstRow="1" w:lastRow="0" w:firstColumn="1" w:lastColumn="0" w:noHBand="0" w:noVBand="1"/>
      </w:tblPr>
      <w:tblGrid>
        <w:gridCol w:w="660"/>
        <w:gridCol w:w="2059"/>
        <w:gridCol w:w="2208"/>
        <w:gridCol w:w="1560"/>
        <w:gridCol w:w="1560"/>
      </w:tblGrid>
      <w:tr w:rsidR="00E11514" w:rsidRPr="00E11514" w:rsidTr="00880161">
        <w:trPr>
          <w:trHeight w:val="480"/>
        </w:trPr>
        <w:tc>
          <w:tcPr>
            <w:tcW w:w="660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59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Program/sektor</w:t>
            </w:r>
          </w:p>
        </w:tc>
        <w:tc>
          <w:tcPr>
            <w:tcW w:w="2208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Przewidywany termin warsztatu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Przewidywana liczba uczestników</w:t>
            </w:r>
          </w:p>
        </w:tc>
        <w:tc>
          <w:tcPr>
            <w:tcW w:w="1560" w:type="dxa"/>
            <w:shd w:val="clear" w:color="auto" w:fill="FFFFFF" w:themeFill="background1"/>
          </w:tcPr>
          <w:p w:rsid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za jeden warsztat</w:t>
            </w: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</w:t>
            </w:r>
          </w:p>
        </w:tc>
        <w:tc>
          <w:tcPr>
            <w:tcW w:w="2059" w:type="dxa"/>
            <w:noWrap/>
            <w:hideMark/>
          </w:tcPr>
          <w:p w:rsidR="002379C0" w:rsidRPr="002616ED" w:rsidRDefault="002379C0" w:rsidP="00FC6D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2018-10-03</w:t>
            </w:r>
          </w:p>
        </w:tc>
        <w:tc>
          <w:tcPr>
            <w:tcW w:w="1560" w:type="dxa"/>
            <w:noWrap/>
            <w:hideMark/>
          </w:tcPr>
          <w:p w:rsidR="002379C0" w:rsidRPr="0080566F" w:rsidRDefault="002379C0" w:rsidP="00FC6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2018-10-10</w:t>
            </w:r>
          </w:p>
        </w:tc>
        <w:tc>
          <w:tcPr>
            <w:tcW w:w="1560" w:type="dxa"/>
            <w:noWrap/>
            <w:hideMark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3.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2018-10-17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4.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2018-10-24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5.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2018-11-07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6.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2018-11-14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7.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2018-11-21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8.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2018-11-28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9.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2018-12-12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10.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0F0CE4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0F0CE4">
              <w:rPr>
                <w:color w:val="000000"/>
                <w:sz w:val="18"/>
                <w:szCs w:val="18"/>
              </w:rPr>
              <w:t>2019-01-16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11.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2019-01-30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12.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2019-02-06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13.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2019-02-27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14.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2019-03-13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15.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2019-04-03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16.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2019-04-10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17.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2019-05-15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18.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2019-06-05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19.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2019-07-10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2019-08-21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21.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2019-09-04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22.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2019-09-11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23.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2019-09-18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60" w:type="dxa"/>
            <w:noWrap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2019-09-25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25.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787ABE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2019-10-02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  <w:hideMark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26.</w:t>
            </w:r>
          </w:p>
        </w:tc>
        <w:tc>
          <w:tcPr>
            <w:tcW w:w="2059" w:type="dxa"/>
            <w:noWrap/>
            <w:hideMark/>
          </w:tcPr>
          <w:p w:rsidR="002379C0" w:rsidRDefault="002379C0" w:rsidP="00FC6DE3">
            <w:r w:rsidRPr="00787ABE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  <w:hideMark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27.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787ABE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2019-10-16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Pr="00E11514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2019-10-23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2019-11-06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2616ED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2019-11-13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5C6583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2019-11-20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5C6583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2019-11-27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2F7BF9">
        <w:trPr>
          <w:trHeight w:val="285"/>
        </w:trPr>
        <w:tc>
          <w:tcPr>
            <w:tcW w:w="660" w:type="dxa"/>
            <w:noWrap/>
          </w:tcPr>
          <w:p w:rsidR="002379C0" w:rsidRDefault="002379C0" w:rsidP="00E11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059" w:type="dxa"/>
            <w:noWrap/>
          </w:tcPr>
          <w:p w:rsidR="002379C0" w:rsidRDefault="002379C0" w:rsidP="00FC6DE3">
            <w:r w:rsidRPr="005C6583">
              <w:rPr>
                <w:color w:val="000000"/>
                <w:sz w:val="20"/>
                <w:szCs w:val="20"/>
              </w:rPr>
              <w:t>E+ / EKS</w:t>
            </w:r>
          </w:p>
        </w:tc>
        <w:tc>
          <w:tcPr>
            <w:tcW w:w="2208" w:type="dxa"/>
            <w:noWrap/>
            <w:vAlign w:val="bottom"/>
          </w:tcPr>
          <w:p w:rsidR="002379C0" w:rsidRPr="00BE482B" w:rsidRDefault="002379C0" w:rsidP="00FC6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2019-12-11</w:t>
            </w:r>
          </w:p>
        </w:tc>
        <w:tc>
          <w:tcPr>
            <w:tcW w:w="1560" w:type="dxa"/>
            <w:noWrap/>
          </w:tcPr>
          <w:p w:rsidR="002379C0" w:rsidRDefault="002379C0" w:rsidP="00FC6DE3">
            <w:pPr>
              <w:jc w:val="center"/>
            </w:pPr>
            <w:r w:rsidRPr="008056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379C0" w:rsidRPr="00E11514" w:rsidTr="00880161">
        <w:trPr>
          <w:trHeight w:val="285"/>
        </w:trPr>
        <w:tc>
          <w:tcPr>
            <w:tcW w:w="6487" w:type="dxa"/>
            <w:gridSpan w:val="4"/>
            <w:noWrap/>
          </w:tcPr>
          <w:p w:rsidR="002379C0" w:rsidRPr="00DD4DBF" w:rsidRDefault="002379C0" w:rsidP="00DD4DBF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DD4DBF">
              <w:rPr>
                <w:b/>
                <w:sz w:val="16"/>
                <w:szCs w:val="16"/>
              </w:rPr>
              <w:t>RAZEM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2379C0" w:rsidRPr="00E11514" w:rsidRDefault="002379C0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6B5B6E" w:rsidRDefault="00AB4365" w:rsidP="002379C0">
      <w:pPr>
        <w:spacing w:line="360" w:lineRule="auto"/>
        <w:jc w:val="both"/>
        <w:rPr>
          <w:sz w:val="22"/>
          <w:szCs w:val="22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</w:t>
      </w:r>
      <w:r w:rsidR="00A32B64">
        <w:rPr>
          <w:sz w:val="16"/>
          <w:szCs w:val="16"/>
        </w:rPr>
        <w:t>5</w:t>
      </w:r>
      <w:r w:rsidRPr="003E39EE">
        <w:rPr>
          <w:sz w:val="16"/>
          <w:szCs w:val="16"/>
        </w:rPr>
        <w:t xml:space="preserve"> powyższej tabeli.</w:t>
      </w:r>
    </w:p>
    <w:p w:rsidR="00263E90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7722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</w:t>
      </w:r>
      <w:r w:rsidR="00EF3598">
        <w:rPr>
          <w:sz w:val="22"/>
          <w:szCs w:val="22"/>
        </w:rPr>
        <w:t>ach</w:t>
      </w:r>
      <w:r w:rsidR="004400D4" w:rsidRPr="004400D4">
        <w:rPr>
          <w:sz w:val="22"/>
          <w:szCs w:val="22"/>
        </w:rPr>
        <w:t xml:space="preserve"> </w:t>
      </w:r>
      <w:r w:rsidR="00901034">
        <w:rPr>
          <w:sz w:val="22"/>
          <w:szCs w:val="22"/>
        </w:rPr>
        <w:t>określony</w:t>
      </w:r>
      <w:r w:rsidR="00EF3598">
        <w:rPr>
          <w:sz w:val="22"/>
          <w:szCs w:val="22"/>
        </w:rPr>
        <w:t>ch</w:t>
      </w:r>
      <w:r w:rsidR="00901034">
        <w:rPr>
          <w:sz w:val="22"/>
          <w:szCs w:val="22"/>
        </w:rPr>
        <w:t xml:space="preserve"> w </w:t>
      </w:r>
      <w:r w:rsidR="00EF3598">
        <w:rPr>
          <w:sz w:val="22"/>
          <w:szCs w:val="22"/>
        </w:rPr>
        <w:t>op</w:t>
      </w:r>
      <w:bookmarkStart w:id="0" w:name="_GoBack"/>
      <w:bookmarkEnd w:id="0"/>
      <w:r w:rsidR="00EF3598">
        <w:rPr>
          <w:sz w:val="22"/>
          <w:szCs w:val="22"/>
        </w:rPr>
        <w:t>isie przedmiotu zamówienia.</w:t>
      </w:r>
    </w:p>
    <w:p w:rsidR="0042558D" w:rsidRDefault="0042558D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      Oświadczam</w:t>
      </w:r>
      <w:r w:rsidR="00E80DF3">
        <w:rPr>
          <w:sz w:val="22"/>
          <w:szCs w:val="22"/>
        </w:rPr>
        <w:t>y</w:t>
      </w:r>
      <w:r>
        <w:rPr>
          <w:sz w:val="22"/>
          <w:szCs w:val="22"/>
        </w:rPr>
        <w:t>, że posiadam</w:t>
      </w:r>
      <w:r w:rsidR="00E80DF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2558D">
        <w:rPr>
          <w:sz w:val="22"/>
          <w:szCs w:val="22"/>
        </w:rPr>
        <w:t xml:space="preserve">5-letnie doświadczenie w prowadzeniu </w:t>
      </w:r>
      <w:r w:rsidR="00EF3598">
        <w:rPr>
          <w:sz w:val="22"/>
          <w:szCs w:val="22"/>
        </w:rPr>
        <w:t>warsztatów dot.</w:t>
      </w:r>
      <w:r w:rsidR="00EF3598" w:rsidRPr="00EF3598">
        <w:rPr>
          <w:sz w:val="22"/>
          <w:szCs w:val="22"/>
        </w:rPr>
        <w:t xml:space="preserve"> prezentacji polskich obyczajów, tradycji ludowych i kultury, prowadzony metodami aktywizującymi, włączający wolontariuszy w realizację różnorodnych działań.</w:t>
      </w:r>
    </w:p>
    <w:p w:rsidR="0042558D" w:rsidRPr="0042558D" w:rsidRDefault="0042558D" w:rsidP="0042558D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  </w:t>
      </w:r>
      <w:r w:rsidR="00E80DF3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</w:t>
      </w:r>
      <w:r w:rsidR="00E80DF3">
        <w:rPr>
          <w:sz w:val="22"/>
          <w:szCs w:val="22"/>
        </w:rPr>
        <w:t>y</w:t>
      </w:r>
      <w:r>
        <w:rPr>
          <w:sz w:val="22"/>
          <w:szCs w:val="22"/>
        </w:rPr>
        <w:t>, że d</w:t>
      </w:r>
      <w:r w:rsidRPr="0042558D">
        <w:rPr>
          <w:sz w:val="22"/>
          <w:szCs w:val="22"/>
        </w:rPr>
        <w:t>ysponuj</w:t>
      </w:r>
      <w:r w:rsidR="00E80DF3">
        <w:rPr>
          <w:sz w:val="22"/>
          <w:szCs w:val="22"/>
        </w:rPr>
        <w:t>emy</w:t>
      </w:r>
      <w:r>
        <w:rPr>
          <w:sz w:val="22"/>
          <w:szCs w:val="22"/>
        </w:rPr>
        <w:t>/lub będ</w:t>
      </w:r>
      <w:r w:rsidR="00E80DF3">
        <w:rPr>
          <w:sz w:val="22"/>
          <w:szCs w:val="22"/>
        </w:rPr>
        <w:t>ziemy</w:t>
      </w:r>
      <w:r w:rsidRPr="0042558D">
        <w:rPr>
          <w:sz w:val="22"/>
          <w:szCs w:val="22"/>
        </w:rPr>
        <w:t xml:space="preserve"> dysponować 4 parami tańczącymi i śpiewającymi, 2 osobami prowadzącymi warsztaty w języku angielskim, 4 osobami w kapeli. (W sumie 14 osób występujących w trzech </w:t>
      </w:r>
      <w:r w:rsidR="00EF3598">
        <w:rPr>
          <w:sz w:val="22"/>
          <w:szCs w:val="22"/>
        </w:rPr>
        <w:t>rodzajach strojów regionalnych).</w:t>
      </w:r>
    </w:p>
    <w:p w:rsidR="00263E90" w:rsidRPr="00A56234" w:rsidRDefault="0042558D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42558D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</w:t>
      </w:r>
      <w:r w:rsidR="002379C0">
        <w:rPr>
          <w:sz w:val="22"/>
          <w:szCs w:val="22"/>
        </w:rPr>
        <w:t>ego</w:t>
      </w:r>
      <w:r w:rsidR="00263E90">
        <w:rPr>
          <w:sz w:val="22"/>
          <w:szCs w:val="22"/>
        </w:rPr>
        <w:t xml:space="preserve"> do zapytania ofertowego.</w:t>
      </w:r>
    </w:p>
    <w:p w:rsidR="00263E90" w:rsidRPr="00A56234" w:rsidRDefault="0042558D" w:rsidP="00E11514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42558D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Default="0093022C" w:rsidP="00263E90">
      <w:pPr>
        <w:ind w:right="382"/>
        <w:jc w:val="both"/>
        <w:rPr>
          <w:sz w:val="22"/>
          <w:szCs w:val="22"/>
        </w:rPr>
      </w:pP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0A7A7A"/>
    <w:rsid w:val="00106CB7"/>
    <w:rsid w:val="00121106"/>
    <w:rsid w:val="001411C7"/>
    <w:rsid w:val="001437DD"/>
    <w:rsid w:val="001A4495"/>
    <w:rsid w:val="002379C0"/>
    <w:rsid w:val="00263E90"/>
    <w:rsid w:val="002D2D18"/>
    <w:rsid w:val="0039235F"/>
    <w:rsid w:val="003D41DC"/>
    <w:rsid w:val="003E39EE"/>
    <w:rsid w:val="004226CC"/>
    <w:rsid w:val="0042558D"/>
    <w:rsid w:val="004400D4"/>
    <w:rsid w:val="00453B5F"/>
    <w:rsid w:val="005702EF"/>
    <w:rsid w:val="005C51FD"/>
    <w:rsid w:val="006168EA"/>
    <w:rsid w:val="006B5B6E"/>
    <w:rsid w:val="006B6880"/>
    <w:rsid w:val="007078D0"/>
    <w:rsid w:val="00842A08"/>
    <w:rsid w:val="00880161"/>
    <w:rsid w:val="008E10D2"/>
    <w:rsid w:val="008F4CEE"/>
    <w:rsid w:val="00901034"/>
    <w:rsid w:val="0093022C"/>
    <w:rsid w:val="00970CF0"/>
    <w:rsid w:val="009A47D5"/>
    <w:rsid w:val="009E2E93"/>
    <w:rsid w:val="00A32B64"/>
    <w:rsid w:val="00AB4365"/>
    <w:rsid w:val="00AC6CB1"/>
    <w:rsid w:val="00AE7F05"/>
    <w:rsid w:val="00BA209C"/>
    <w:rsid w:val="00BF133C"/>
    <w:rsid w:val="00C176C0"/>
    <w:rsid w:val="00C440A8"/>
    <w:rsid w:val="00C50257"/>
    <w:rsid w:val="00D448B3"/>
    <w:rsid w:val="00D77220"/>
    <w:rsid w:val="00DD4DBF"/>
    <w:rsid w:val="00E03113"/>
    <w:rsid w:val="00E11514"/>
    <w:rsid w:val="00E80DF3"/>
    <w:rsid w:val="00EC5A25"/>
    <w:rsid w:val="00EF3598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47</cp:revision>
  <cp:lastPrinted>2015-08-19T07:09:00Z</cp:lastPrinted>
  <dcterms:created xsi:type="dcterms:W3CDTF">2015-04-20T13:35:00Z</dcterms:created>
  <dcterms:modified xsi:type="dcterms:W3CDTF">2018-09-21T08:38:00Z</dcterms:modified>
</cp:coreProperties>
</file>