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60" w:rsidRPr="00131E3C" w:rsidRDefault="00AE21CC" w:rsidP="0016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E3C">
        <w:rPr>
          <w:rFonts w:ascii="Times New Roman" w:hAnsi="Times New Roman" w:cs="Times New Roman"/>
          <w:b/>
          <w:sz w:val="24"/>
          <w:szCs w:val="24"/>
        </w:rPr>
        <w:t xml:space="preserve">Opis przedmiotu zamówienia  </w:t>
      </w:r>
    </w:p>
    <w:p w:rsidR="00FA3802" w:rsidRPr="00131E3C" w:rsidRDefault="001820CF" w:rsidP="000329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31E3C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3E266E" w:rsidRPr="00131E3C">
        <w:rPr>
          <w:rFonts w:ascii="Times New Roman" w:hAnsi="Times New Roman" w:cs="Times New Roman"/>
          <w:b/>
          <w:sz w:val="24"/>
          <w:szCs w:val="24"/>
          <w:u w:val="single"/>
        </w:rPr>
        <w:t>Przedmiot</w:t>
      </w:r>
      <w:r w:rsidR="00FA3802" w:rsidRPr="00131E3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</w:p>
    <w:p w:rsidR="00CC27D7" w:rsidRPr="00CC27D7" w:rsidRDefault="00FA3802" w:rsidP="00CC27D7">
      <w:p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C27D7">
        <w:rPr>
          <w:rFonts w:ascii="Times New Roman" w:hAnsi="Times New Roman" w:cs="Times New Roman"/>
          <w:sz w:val="24"/>
          <w:szCs w:val="24"/>
        </w:rPr>
        <w:t>p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rzygotowanie nowej wersji systemu e-learningowego w oparciu o platformę </w:t>
      </w:r>
      <w:proofErr w:type="spellStart"/>
      <w:r w:rsidR="00CC27D7" w:rsidRPr="00CC27D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CC27D7" w:rsidRPr="00CC27D7">
        <w:rPr>
          <w:rFonts w:ascii="Times New Roman" w:hAnsi="Times New Roman" w:cs="Times New Roman"/>
          <w:sz w:val="24"/>
          <w:szCs w:val="24"/>
        </w:rPr>
        <w:t xml:space="preserve">, z zastosowaniem najnowszych trendów dotyczących wyglądu i ergonomii systemu, systemu zabezpieczeń, oraz z wykorzystaniem najnowszych technik projektowania szablonów RWD. </w:t>
      </w:r>
    </w:p>
    <w:p w:rsidR="00CC27D7" w:rsidRPr="00CC27D7" w:rsidRDefault="00CC27D7" w:rsidP="00CC27D7">
      <w:pPr>
        <w:jc w:val="both"/>
        <w:rPr>
          <w:rFonts w:ascii="Times New Roman" w:hAnsi="Times New Roman" w:cs="Times New Roman"/>
          <w:sz w:val="24"/>
          <w:szCs w:val="24"/>
        </w:rPr>
      </w:pPr>
      <w:r w:rsidRPr="00CC27D7">
        <w:rPr>
          <w:rFonts w:ascii="Times New Roman" w:hAnsi="Times New Roman" w:cs="Times New Roman"/>
          <w:sz w:val="24"/>
          <w:szCs w:val="24"/>
        </w:rPr>
        <w:t xml:space="preserve">Zapewnienie wysokiej dostępności oraz wydajności systemu dla wszystkich użytkowników korzystających z systemu. Zapewnienie backupu danych systemu. </w:t>
      </w:r>
    </w:p>
    <w:p w:rsidR="00CC27D7" w:rsidRPr="00CC27D7" w:rsidRDefault="00CC27D7" w:rsidP="00CC27D7">
      <w:pPr>
        <w:jc w:val="both"/>
        <w:rPr>
          <w:rFonts w:ascii="Times New Roman" w:hAnsi="Times New Roman" w:cs="Times New Roman"/>
          <w:sz w:val="24"/>
          <w:szCs w:val="24"/>
        </w:rPr>
      </w:pPr>
      <w:r w:rsidRPr="00CC27D7">
        <w:rPr>
          <w:rFonts w:ascii="Times New Roman" w:hAnsi="Times New Roman" w:cs="Times New Roman"/>
          <w:sz w:val="24"/>
          <w:szCs w:val="24"/>
        </w:rPr>
        <w:t>Przygotowanie systemu zgodnie z unijnym rozporządzeniem RODO.</w:t>
      </w:r>
    </w:p>
    <w:p w:rsidR="00C9432E" w:rsidRPr="00B73CD7" w:rsidRDefault="005C1B61" w:rsidP="00CC27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CD7">
        <w:rPr>
          <w:rFonts w:ascii="Times New Roman" w:hAnsi="Times New Roman" w:cs="Times New Roman"/>
          <w:sz w:val="24"/>
          <w:szCs w:val="24"/>
          <w:u w:val="single"/>
        </w:rPr>
        <w:t xml:space="preserve">Zadanie powinno </w:t>
      </w:r>
      <w:r w:rsidR="002F2DB2" w:rsidRPr="00B73CD7">
        <w:rPr>
          <w:rFonts w:ascii="Times New Roman" w:hAnsi="Times New Roman" w:cs="Times New Roman"/>
          <w:sz w:val="24"/>
          <w:szCs w:val="24"/>
          <w:u w:val="single"/>
        </w:rPr>
        <w:t xml:space="preserve">obejmować następujące </w:t>
      </w:r>
      <w:r w:rsidRPr="00B73CD7">
        <w:rPr>
          <w:rFonts w:ascii="Times New Roman" w:hAnsi="Times New Roman" w:cs="Times New Roman"/>
          <w:sz w:val="24"/>
          <w:szCs w:val="24"/>
          <w:u w:val="single"/>
        </w:rPr>
        <w:t>czynności</w:t>
      </w:r>
      <w:r w:rsidR="002F2DB2" w:rsidRPr="00B73CD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9432E" w:rsidRPr="00131E3C" w:rsidRDefault="00CC27D7" w:rsidP="00CC27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</w:t>
      </w:r>
      <w:r w:rsidRPr="00CC27D7">
        <w:rPr>
          <w:rFonts w:ascii="Times New Roman" w:hAnsi="Times New Roman" w:cs="Times New Roman"/>
          <w:sz w:val="24"/>
          <w:szCs w:val="24"/>
        </w:rPr>
        <w:t xml:space="preserve"> nowe</w:t>
      </w:r>
      <w:r>
        <w:rPr>
          <w:rFonts w:ascii="Times New Roman" w:hAnsi="Times New Roman" w:cs="Times New Roman"/>
          <w:sz w:val="24"/>
          <w:szCs w:val="24"/>
        </w:rPr>
        <w:t>go środowiska</w:t>
      </w:r>
      <w:r w:rsidRPr="00CC27D7">
        <w:rPr>
          <w:rFonts w:ascii="Times New Roman" w:hAnsi="Times New Roman" w:cs="Times New Roman"/>
          <w:sz w:val="24"/>
          <w:szCs w:val="24"/>
        </w:rPr>
        <w:t xml:space="preserve"> serwerowe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C27D7">
        <w:rPr>
          <w:rFonts w:ascii="Times New Roman" w:hAnsi="Times New Roman" w:cs="Times New Roman"/>
          <w:sz w:val="24"/>
          <w:szCs w:val="24"/>
        </w:rPr>
        <w:t>, zawierające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C27D7">
        <w:rPr>
          <w:rFonts w:ascii="Times New Roman" w:hAnsi="Times New Roman" w:cs="Times New Roman"/>
          <w:sz w:val="24"/>
          <w:szCs w:val="24"/>
        </w:rPr>
        <w:t xml:space="preserve"> najnowsze wersje oprogramowania, bibliotek oraz skryptów wymagan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C27D7">
        <w:rPr>
          <w:rFonts w:ascii="Times New Roman" w:hAnsi="Times New Roman" w:cs="Times New Roman"/>
          <w:sz w:val="24"/>
          <w:szCs w:val="24"/>
        </w:rPr>
        <w:t xml:space="preserve"> dla platformy </w:t>
      </w:r>
      <w:proofErr w:type="spellStart"/>
      <w:r w:rsidRPr="00CC27D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C27D7">
        <w:rPr>
          <w:rFonts w:ascii="Times New Roman" w:hAnsi="Times New Roman" w:cs="Times New Roman"/>
          <w:sz w:val="24"/>
          <w:szCs w:val="24"/>
        </w:rPr>
        <w:t xml:space="preserve"> w wersji (minimum) 3.4.2</w:t>
      </w:r>
      <w:r w:rsidR="005014D5" w:rsidRPr="00131E3C">
        <w:rPr>
          <w:rFonts w:ascii="Times New Roman" w:hAnsi="Times New Roman" w:cs="Times New Roman"/>
          <w:sz w:val="24"/>
          <w:szCs w:val="24"/>
        </w:rPr>
        <w:t>.</w:t>
      </w:r>
    </w:p>
    <w:p w:rsidR="008F08F4" w:rsidRPr="00131E3C" w:rsidRDefault="005D118C" w:rsidP="00CC27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środowiska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 skryptowe</w:t>
      </w:r>
      <w:r>
        <w:rPr>
          <w:rFonts w:ascii="Times New Roman" w:hAnsi="Times New Roman" w:cs="Times New Roman"/>
          <w:sz w:val="24"/>
          <w:szCs w:val="24"/>
        </w:rPr>
        <w:t>go PHP w wersji &gt;7.0. Przygotowanie bazy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 danych </w:t>
      </w:r>
      <w:proofErr w:type="spellStart"/>
      <w:r w:rsidR="00CC27D7" w:rsidRPr="00CC27D7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CC27D7" w:rsidRPr="00CC27D7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CC27D7" w:rsidRPr="00CC27D7">
        <w:rPr>
          <w:rFonts w:ascii="Times New Roman" w:hAnsi="Times New Roman" w:cs="Times New Roman"/>
          <w:sz w:val="24"/>
          <w:szCs w:val="24"/>
        </w:rPr>
        <w:t>MariaDB</w:t>
      </w:r>
      <w:proofErr w:type="spellEnd"/>
      <w:r w:rsidR="00CC27D7" w:rsidRPr="00CC27D7">
        <w:rPr>
          <w:rFonts w:ascii="Times New Roman" w:hAnsi="Times New Roman" w:cs="Times New Roman"/>
          <w:sz w:val="24"/>
          <w:szCs w:val="24"/>
        </w:rPr>
        <w:t xml:space="preserve"> w wersji 5.5.31. Ustaw</w:t>
      </w:r>
      <w:r>
        <w:rPr>
          <w:rFonts w:ascii="Times New Roman" w:hAnsi="Times New Roman" w:cs="Times New Roman"/>
          <w:sz w:val="24"/>
          <w:szCs w:val="24"/>
        </w:rPr>
        <w:t>ienie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 dostęp</w:t>
      </w:r>
      <w:r>
        <w:rPr>
          <w:rFonts w:ascii="Times New Roman" w:hAnsi="Times New Roman" w:cs="Times New Roman"/>
          <w:sz w:val="24"/>
          <w:szCs w:val="24"/>
        </w:rPr>
        <w:t>u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 SSH do serwera dla wybranych u</w:t>
      </w:r>
      <w:r>
        <w:rPr>
          <w:rFonts w:ascii="Times New Roman" w:hAnsi="Times New Roman" w:cs="Times New Roman"/>
          <w:sz w:val="24"/>
          <w:szCs w:val="24"/>
        </w:rPr>
        <w:t>żytkowników. Opcjonalnie utworzenie konta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 FTP z ograniczonym dostępem do plików (np. szablonów i stylów lub do importu/migracji plików)</w:t>
      </w:r>
      <w:r w:rsidR="008F08F4" w:rsidRPr="00131E3C">
        <w:rPr>
          <w:rFonts w:ascii="Times New Roman" w:hAnsi="Times New Roman" w:cs="Times New Roman"/>
          <w:sz w:val="24"/>
          <w:szCs w:val="24"/>
        </w:rPr>
        <w:t>.</w:t>
      </w:r>
    </w:p>
    <w:p w:rsidR="007B21CD" w:rsidRPr="00131E3C" w:rsidRDefault="00CC27D7" w:rsidP="00CC27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7D7">
        <w:rPr>
          <w:rFonts w:ascii="Times New Roman" w:hAnsi="Times New Roman" w:cs="Times New Roman"/>
          <w:sz w:val="24"/>
          <w:szCs w:val="24"/>
        </w:rPr>
        <w:t>Minimalne parametry serwera: 4GB RAM, 2xCPU, 50-100 GB SSD</w:t>
      </w:r>
      <w:r w:rsidR="008904BD" w:rsidRPr="00131E3C">
        <w:rPr>
          <w:rFonts w:ascii="Times New Roman" w:hAnsi="Times New Roman" w:cs="Times New Roman"/>
          <w:sz w:val="24"/>
          <w:szCs w:val="24"/>
        </w:rPr>
        <w:t>.</w:t>
      </w:r>
      <w:r w:rsidR="00F10F0D" w:rsidRPr="0013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BD" w:rsidRPr="00131E3C" w:rsidRDefault="005D118C" w:rsidP="00CC27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Zaplanowanie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 harmonogram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 backupu bazy danych systemu </w:t>
      </w:r>
      <w:proofErr w:type="spellStart"/>
      <w:r w:rsidR="00CC27D7" w:rsidRPr="00CC27D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CC27D7" w:rsidRPr="00CC27D7">
        <w:rPr>
          <w:rFonts w:ascii="Times New Roman" w:hAnsi="Times New Roman" w:cs="Times New Roman"/>
          <w:sz w:val="24"/>
          <w:szCs w:val="24"/>
        </w:rPr>
        <w:t>, oraz</w:t>
      </w:r>
      <w:r>
        <w:rPr>
          <w:rFonts w:ascii="Times New Roman" w:hAnsi="Times New Roman" w:cs="Times New Roman"/>
          <w:sz w:val="24"/>
          <w:szCs w:val="24"/>
        </w:rPr>
        <w:t xml:space="preserve"> procedury przywracania systemu</w:t>
      </w:r>
      <w:r w:rsidR="003E0943" w:rsidRPr="00131E3C">
        <w:rPr>
          <w:rFonts w:ascii="Times New Roman" w:hAnsi="Times New Roman" w:cs="Times New Roman"/>
          <w:sz w:val="24"/>
          <w:szCs w:val="24"/>
        </w:rPr>
        <w:t>.</w:t>
      </w:r>
    </w:p>
    <w:p w:rsidR="00346DCD" w:rsidRPr="00131E3C" w:rsidRDefault="005D118C" w:rsidP="00CC27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27D7" w:rsidRPr="00CC27D7">
        <w:rPr>
          <w:rFonts w:ascii="Times New Roman" w:hAnsi="Times New Roman" w:cs="Times New Roman"/>
          <w:sz w:val="24"/>
          <w:szCs w:val="24"/>
        </w:rPr>
        <w:t>rzeniesienie usługi e-learning eTwinning na „zewnętrzne” serwery dostawców takich jak IQ.pl lub OVH, gwarantujące dostępność usługi na poziomie 99.9%, oraz czas przywrócenia usługi w przypadku awarii (SLA) nie większym niż 6h. Szczególnie ważne w przypadku ewentualnych awarii weekendowych</w:t>
      </w:r>
      <w:r w:rsidR="00967E06" w:rsidRPr="00131E3C">
        <w:rPr>
          <w:rFonts w:ascii="Times New Roman" w:hAnsi="Times New Roman" w:cs="Times New Roman"/>
          <w:sz w:val="24"/>
          <w:szCs w:val="24"/>
        </w:rPr>
        <w:t>.</w:t>
      </w:r>
    </w:p>
    <w:p w:rsidR="004A1FD1" w:rsidRPr="00131E3C" w:rsidRDefault="005D118C" w:rsidP="00CC27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27D7" w:rsidRPr="00CC27D7">
        <w:rPr>
          <w:rFonts w:ascii="Times New Roman" w:hAnsi="Times New Roman" w:cs="Times New Roman"/>
          <w:sz w:val="24"/>
          <w:szCs w:val="24"/>
        </w:rPr>
        <w:t>ainstalowa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 certyfikat</w:t>
      </w:r>
      <w:r>
        <w:rPr>
          <w:rFonts w:ascii="Times New Roman" w:hAnsi="Times New Roman" w:cs="Times New Roman"/>
          <w:sz w:val="24"/>
          <w:szCs w:val="24"/>
        </w:rPr>
        <w:t>u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 SSL (HTTPS)</w:t>
      </w:r>
      <w:r w:rsidR="004A1FD1" w:rsidRPr="00131E3C">
        <w:rPr>
          <w:rFonts w:ascii="Times New Roman" w:hAnsi="Times New Roman" w:cs="Times New Roman"/>
          <w:sz w:val="24"/>
          <w:szCs w:val="24"/>
        </w:rPr>
        <w:t>.</w:t>
      </w:r>
    </w:p>
    <w:p w:rsidR="003E0943" w:rsidRPr="00131E3C" w:rsidRDefault="005D118C" w:rsidP="00CC27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nowej subdomeny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 dla systemu e-learn</w:t>
      </w:r>
      <w:r>
        <w:rPr>
          <w:rFonts w:ascii="Times New Roman" w:hAnsi="Times New Roman" w:cs="Times New Roman"/>
          <w:sz w:val="24"/>
          <w:szCs w:val="24"/>
        </w:rPr>
        <w:t>ingowego: kursy.etwinning.pl</w:t>
      </w:r>
      <w:r w:rsidR="00CC27D7" w:rsidRPr="00CC27D7">
        <w:rPr>
          <w:rFonts w:ascii="Times New Roman" w:hAnsi="Times New Roman" w:cs="Times New Roman"/>
          <w:sz w:val="24"/>
          <w:szCs w:val="24"/>
        </w:rPr>
        <w:t>, która będzie przyjaźniejsza dla użytkownika, jak również umożliwi łatwiejszą, płynniejszą migrację użytkowników do nowej wersji systemu w okresie przejściowym, w którym będą musiały działać dwa systemy (stara wersja systemu, musi być dostępna dla wszystkich zapisanych użytkowników do czasu zakończenia przez nich rozpoczętych kursów)</w:t>
      </w:r>
      <w:r w:rsidR="006D584F" w:rsidRPr="00131E3C">
        <w:rPr>
          <w:rFonts w:ascii="Times New Roman" w:hAnsi="Times New Roman" w:cs="Times New Roman"/>
          <w:sz w:val="24"/>
          <w:szCs w:val="24"/>
        </w:rPr>
        <w:t>.</w:t>
      </w:r>
    </w:p>
    <w:p w:rsidR="006D584F" w:rsidRDefault="005D118C" w:rsidP="006619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dedykowanego</w:t>
      </w:r>
      <w:r w:rsidR="00661981" w:rsidRPr="00661981">
        <w:rPr>
          <w:rFonts w:ascii="Times New Roman" w:hAnsi="Times New Roman" w:cs="Times New Roman"/>
          <w:sz w:val="24"/>
          <w:szCs w:val="24"/>
        </w:rPr>
        <w:t xml:space="preserve"> szablon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661981" w:rsidRPr="00661981">
        <w:rPr>
          <w:rFonts w:ascii="Times New Roman" w:hAnsi="Times New Roman" w:cs="Times New Roman"/>
          <w:sz w:val="24"/>
          <w:szCs w:val="24"/>
        </w:rPr>
        <w:t xml:space="preserve"> dla platformy </w:t>
      </w:r>
      <w:proofErr w:type="spellStart"/>
      <w:r w:rsidR="00661981" w:rsidRPr="0066198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661981" w:rsidRPr="00661981">
        <w:rPr>
          <w:rFonts w:ascii="Times New Roman" w:hAnsi="Times New Roman" w:cs="Times New Roman"/>
          <w:sz w:val="24"/>
          <w:szCs w:val="24"/>
        </w:rPr>
        <w:t>, zgodnie z obowiązującymi trendami, łącznie z wersjami dla różnej wielkości ekranów</w:t>
      </w:r>
      <w:r w:rsidR="006D584F" w:rsidRPr="00131E3C">
        <w:rPr>
          <w:rFonts w:ascii="Times New Roman" w:hAnsi="Times New Roman" w:cs="Times New Roman"/>
          <w:sz w:val="24"/>
          <w:szCs w:val="24"/>
        </w:rPr>
        <w:t>.</w:t>
      </w:r>
    </w:p>
    <w:p w:rsidR="00661981" w:rsidRPr="00131E3C" w:rsidRDefault="00661981" w:rsidP="006619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1981">
        <w:rPr>
          <w:rFonts w:ascii="Times New Roman" w:hAnsi="Times New Roman" w:cs="Times New Roman"/>
          <w:sz w:val="24"/>
          <w:szCs w:val="24"/>
        </w:rPr>
        <w:t>Do przygotowania (zakodowania) zaprojektowanego szablonu należy wykorzystać jedną z dostępnych bibliotek bazujących na tzw. „</w:t>
      </w:r>
      <w:proofErr w:type="spellStart"/>
      <w:r w:rsidRPr="00661981">
        <w:rPr>
          <w:rFonts w:ascii="Times New Roman" w:hAnsi="Times New Roman" w:cs="Times New Roman"/>
          <w:sz w:val="24"/>
          <w:szCs w:val="24"/>
        </w:rPr>
        <w:t>gridzie</w:t>
      </w:r>
      <w:proofErr w:type="spellEnd"/>
      <w:r w:rsidRPr="00661981">
        <w:rPr>
          <w:rFonts w:ascii="Times New Roman" w:hAnsi="Times New Roman" w:cs="Times New Roman"/>
          <w:sz w:val="24"/>
          <w:szCs w:val="24"/>
        </w:rPr>
        <w:t xml:space="preserve">”. Umożliwi to w prosty sposób przygotować responsywne szablony (RWD), które swój układ dostosowywać </w:t>
      </w:r>
      <w:r w:rsidR="005D118C">
        <w:rPr>
          <w:rFonts w:ascii="Times New Roman" w:hAnsi="Times New Roman" w:cs="Times New Roman"/>
          <w:sz w:val="24"/>
          <w:szCs w:val="24"/>
        </w:rPr>
        <w:t>będą w zależności od wielkości</w:t>
      </w:r>
      <w:r w:rsidRPr="00661981">
        <w:rPr>
          <w:rFonts w:ascii="Times New Roman" w:hAnsi="Times New Roman" w:cs="Times New Roman"/>
          <w:sz w:val="24"/>
          <w:szCs w:val="24"/>
        </w:rPr>
        <w:t xml:space="preserve"> okna przeglądarki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1981">
        <w:rPr>
          <w:rFonts w:ascii="Times New Roman" w:hAnsi="Times New Roman" w:cs="Times New Roman"/>
          <w:sz w:val="24"/>
          <w:szCs w:val="24"/>
        </w:rPr>
        <w:t xml:space="preserve">Przy projektowaniu szablonów należy zwrócić uwagę na tzw. UX (User </w:t>
      </w:r>
      <w:proofErr w:type="spellStart"/>
      <w:r w:rsidRPr="00661981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6619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1CD" w:rsidRPr="00131E3C" w:rsidRDefault="005D118C" w:rsidP="005D1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Przeniesienie treści kursów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starej wersji systemu do nowej. Lista kursów dostępna jest na stronie </w:t>
      </w:r>
      <w:hyperlink r:id="rId9" w:history="1">
        <w:r w:rsidRPr="0081350D">
          <w:rPr>
            <w:rStyle w:val="Hipercze"/>
            <w:rFonts w:ascii="Times New Roman" w:hAnsi="Times New Roman" w:cs="Times New Roman"/>
            <w:sz w:val="24"/>
            <w:szCs w:val="24"/>
          </w:rPr>
          <w:t>http://www.etwinning.pl/kursy-internetowe/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6B8" w:rsidRPr="00131E3C">
        <w:rPr>
          <w:rFonts w:ascii="Times New Roman" w:hAnsi="Times New Roman" w:cs="Times New Roman"/>
          <w:sz w:val="24"/>
          <w:szCs w:val="24"/>
        </w:rPr>
        <w:t>.</w:t>
      </w:r>
    </w:p>
    <w:p w:rsidR="00A43BF9" w:rsidRPr="00131E3C" w:rsidRDefault="00A43BF9" w:rsidP="007B21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lastRenderedPageBreak/>
        <w:t>Inne czynności, których celem jest uporządkowanie aspektów technicznych strony, oraz jej zawartości merytorycznej i wizualnej.</w:t>
      </w:r>
    </w:p>
    <w:p w:rsidR="00EA5E88" w:rsidRDefault="005D118C" w:rsidP="00B10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wprowadzeniem unijnego rozporządzenia RODO, należy wprowadzić dodatkowe informacje , nt. zakresu danych użytkowników jakie, w jakim celu i jak długo są przetwarzane w systemie, łącznie z opcją wyrażenia zgody na ich przetwarzanie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użytkonika</w:t>
      </w:r>
      <w:proofErr w:type="spellEnd"/>
    </w:p>
    <w:p w:rsidR="00A30D62" w:rsidRPr="00131E3C" w:rsidRDefault="00EA5E88" w:rsidP="00B103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Zamieszczenie informacji o plikach „cookie”</w:t>
      </w:r>
      <w:r w:rsidR="00A17B28" w:rsidRPr="00131E3C">
        <w:rPr>
          <w:rFonts w:ascii="Times New Roman" w:hAnsi="Times New Roman" w:cs="Times New Roman"/>
          <w:sz w:val="24"/>
          <w:szCs w:val="24"/>
        </w:rPr>
        <w:t>.</w:t>
      </w:r>
    </w:p>
    <w:p w:rsidR="00A43BF9" w:rsidRPr="00131E3C" w:rsidRDefault="00CC27D7" w:rsidP="00E113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>Propozycja okresowego publikowania ważnych komunikatów (widok: Alert)</w:t>
      </w:r>
      <w:r w:rsidR="00A43BF9" w:rsidRPr="00131E3C">
        <w:rPr>
          <w:rFonts w:ascii="Times New Roman" w:hAnsi="Times New Roman" w:cs="Times New Roman"/>
          <w:sz w:val="24"/>
          <w:szCs w:val="24"/>
        </w:rPr>
        <w:t>.</w:t>
      </w:r>
    </w:p>
    <w:p w:rsidR="00FF3705" w:rsidRPr="00131E3C" w:rsidRDefault="00DD4556" w:rsidP="000329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FF3705" w:rsidRPr="00131E3C">
        <w:rPr>
          <w:rFonts w:ascii="Times New Roman" w:hAnsi="Times New Roman" w:cs="Times New Roman"/>
          <w:b/>
          <w:sz w:val="24"/>
          <w:szCs w:val="24"/>
          <w:u w:val="single"/>
        </w:rPr>
        <w:t>. Zobowiązania wykonawcy</w:t>
      </w:r>
      <w:r w:rsidR="00FA3802" w:rsidRPr="0013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02" w:rsidRPr="00131E3C" w:rsidRDefault="00FF3705" w:rsidP="000329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 xml:space="preserve">W </w:t>
      </w:r>
      <w:r w:rsidR="00FA3802" w:rsidRPr="00131E3C">
        <w:rPr>
          <w:rFonts w:ascii="Times New Roman" w:hAnsi="Times New Roman" w:cs="Times New Roman"/>
          <w:sz w:val="24"/>
          <w:szCs w:val="24"/>
        </w:rPr>
        <w:t>ramach zaoferowanej ceny za wykonanie przedmiotu zamówienia Wykonawca będzie</w:t>
      </w:r>
      <w:r w:rsidR="00C2356B" w:rsidRPr="00131E3C">
        <w:rPr>
          <w:rFonts w:ascii="Times New Roman" w:hAnsi="Times New Roman" w:cs="Times New Roman"/>
          <w:sz w:val="24"/>
          <w:szCs w:val="24"/>
        </w:rPr>
        <w:t xml:space="preserve"> </w:t>
      </w:r>
      <w:r w:rsidR="00FA3802" w:rsidRPr="00131E3C">
        <w:rPr>
          <w:rFonts w:ascii="Times New Roman" w:hAnsi="Times New Roman" w:cs="Times New Roman"/>
          <w:sz w:val="24"/>
          <w:szCs w:val="24"/>
        </w:rPr>
        <w:t>zobowiązany także do:</w:t>
      </w:r>
    </w:p>
    <w:p w:rsidR="00FA3802" w:rsidRPr="00131E3C" w:rsidRDefault="00FA3802" w:rsidP="00C2356B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>Przeprowadzenia szkolenia</w:t>
      </w:r>
      <w:r w:rsidR="00FF3705" w:rsidRPr="00131E3C">
        <w:rPr>
          <w:rFonts w:ascii="Times New Roman" w:hAnsi="Times New Roman" w:cs="Times New Roman"/>
          <w:sz w:val="24"/>
          <w:szCs w:val="24"/>
        </w:rPr>
        <w:t xml:space="preserve"> (dla </w:t>
      </w:r>
      <w:r w:rsidR="00EA5E88">
        <w:rPr>
          <w:rFonts w:ascii="Times New Roman" w:hAnsi="Times New Roman" w:cs="Times New Roman"/>
          <w:sz w:val="24"/>
          <w:szCs w:val="24"/>
        </w:rPr>
        <w:t>1</w:t>
      </w:r>
      <w:r w:rsidR="00FF3705" w:rsidRPr="00131E3C">
        <w:rPr>
          <w:rFonts w:ascii="Times New Roman" w:hAnsi="Times New Roman" w:cs="Times New Roman"/>
          <w:sz w:val="24"/>
          <w:szCs w:val="24"/>
        </w:rPr>
        <w:t>/</w:t>
      </w:r>
      <w:r w:rsidR="00EA5E88">
        <w:rPr>
          <w:rFonts w:ascii="Times New Roman" w:hAnsi="Times New Roman" w:cs="Times New Roman"/>
          <w:sz w:val="24"/>
          <w:szCs w:val="24"/>
        </w:rPr>
        <w:t>2</w:t>
      </w:r>
      <w:r w:rsidR="00FF3705" w:rsidRPr="00131E3C">
        <w:rPr>
          <w:rFonts w:ascii="Times New Roman" w:hAnsi="Times New Roman" w:cs="Times New Roman"/>
          <w:sz w:val="24"/>
          <w:szCs w:val="24"/>
        </w:rPr>
        <w:t xml:space="preserve"> uczestników w siedzibie Zamawiającego) </w:t>
      </w:r>
      <w:r w:rsidR="007C1094" w:rsidRPr="00131E3C">
        <w:rPr>
          <w:rFonts w:ascii="Times New Roman" w:hAnsi="Times New Roman" w:cs="Times New Roman"/>
          <w:sz w:val="24"/>
          <w:szCs w:val="24"/>
        </w:rPr>
        <w:t>z </w:t>
      </w:r>
      <w:r w:rsidRPr="00131E3C">
        <w:rPr>
          <w:rFonts w:ascii="Times New Roman" w:hAnsi="Times New Roman" w:cs="Times New Roman"/>
          <w:sz w:val="24"/>
          <w:szCs w:val="24"/>
        </w:rPr>
        <w:t>zakresu obsługi systemu oraz modułów i funkcjonalności, które</w:t>
      </w:r>
      <w:r w:rsidR="00FF3705" w:rsidRPr="00131E3C">
        <w:rPr>
          <w:rFonts w:ascii="Times New Roman" w:hAnsi="Times New Roman" w:cs="Times New Roman"/>
          <w:sz w:val="24"/>
          <w:szCs w:val="24"/>
        </w:rPr>
        <w:t xml:space="preserve"> </w:t>
      </w:r>
      <w:r w:rsidRPr="00131E3C">
        <w:rPr>
          <w:rFonts w:ascii="Times New Roman" w:hAnsi="Times New Roman" w:cs="Times New Roman"/>
          <w:sz w:val="24"/>
          <w:szCs w:val="24"/>
        </w:rPr>
        <w:t>zostały wdrożone i wyk</w:t>
      </w:r>
      <w:r w:rsidR="00FF3705" w:rsidRPr="00131E3C">
        <w:rPr>
          <w:rFonts w:ascii="Times New Roman" w:hAnsi="Times New Roman" w:cs="Times New Roman"/>
          <w:sz w:val="24"/>
          <w:szCs w:val="24"/>
        </w:rPr>
        <w:t xml:space="preserve">orzystane przy tworzeniu </w:t>
      </w:r>
      <w:r w:rsidR="00EA5E88">
        <w:rPr>
          <w:rFonts w:ascii="Times New Roman" w:hAnsi="Times New Roman" w:cs="Times New Roman"/>
          <w:sz w:val="24"/>
          <w:szCs w:val="24"/>
        </w:rPr>
        <w:t>platformy</w:t>
      </w:r>
      <w:r w:rsidR="00FF3705" w:rsidRPr="00131E3C">
        <w:rPr>
          <w:rFonts w:ascii="Times New Roman" w:hAnsi="Times New Roman" w:cs="Times New Roman"/>
          <w:sz w:val="24"/>
          <w:szCs w:val="24"/>
        </w:rPr>
        <w:t>.</w:t>
      </w:r>
    </w:p>
    <w:p w:rsidR="00FA3802" w:rsidRPr="00131E3C" w:rsidRDefault="00FF3705" w:rsidP="00C235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>D</w:t>
      </w:r>
      <w:r w:rsidR="00FA3802" w:rsidRPr="00131E3C">
        <w:rPr>
          <w:rFonts w:ascii="Times New Roman" w:hAnsi="Times New Roman" w:cs="Times New Roman"/>
          <w:sz w:val="24"/>
          <w:szCs w:val="24"/>
        </w:rPr>
        <w:t>ostarczenie instrukcji obsługi.</w:t>
      </w:r>
    </w:p>
    <w:p w:rsidR="0091322D" w:rsidRPr="00131E3C" w:rsidRDefault="0091322D" w:rsidP="00C235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>Dostarczenie dokumentacji technicznej.</w:t>
      </w:r>
    </w:p>
    <w:p w:rsidR="00FF3705" w:rsidRPr="00131E3C" w:rsidRDefault="00FF3705" w:rsidP="00C235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>U</w:t>
      </w:r>
      <w:r w:rsidR="00FA128E" w:rsidRPr="00131E3C">
        <w:rPr>
          <w:rFonts w:ascii="Times New Roman" w:hAnsi="Times New Roman" w:cs="Times New Roman"/>
          <w:sz w:val="24"/>
          <w:szCs w:val="24"/>
        </w:rPr>
        <w:t>dzielenia gwarancji.</w:t>
      </w:r>
    </w:p>
    <w:p w:rsidR="00FA128E" w:rsidRPr="00131E3C" w:rsidRDefault="00FA128E" w:rsidP="00C235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>Usunięcie usterek i błędów ujawnionych w toku eksploatacji systemu w okresie</w:t>
      </w:r>
      <w:r w:rsidR="0091322D" w:rsidRPr="00131E3C">
        <w:rPr>
          <w:rFonts w:ascii="Times New Roman" w:hAnsi="Times New Roman" w:cs="Times New Roman"/>
          <w:sz w:val="24"/>
          <w:szCs w:val="24"/>
        </w:rPr>
        <w:t xml:space="preserve"> </w:t>
      </w:r>
      <w:r w:rsidR="00BF0D55">
        <w:rPr>
          <w:rFonts w:ascii="Times New Roman" w:hAnsi="Times New Roman" w:cs="Times New Roman"/>
          <w:sz w:val="24"/>
          <w:szCs w:val="24"/>
        </w:rPr>
        <w:t>8</w:t>
      </w:r>
      <w:r w:rsidRPr="00131E3C">
        <w:rPr>
          <w:rFonts w:ascii="Times New Roman" w:hAnsi="Times New Roman" w:cs="Times New Roman"/>
          <w:sz w:val="24"/>
          <w:szCs w:val="24"/>
        </w:rPr>
        <w:t xml:space="preserve"> miesięcy od dnia podpisania </w:t>
      </w:r>
      <w:r w:rsidR="00FF3705" w:rsidRPr="00131E3C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FA128E" w:rsidRPr="00131E3C" w:rsidRDefault="00DD4556" w:rsidP="000329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E3C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FA128E" w:rsidRPr="00131E3C">
        <w:rPr>
          <w:rFonts w:ascii="Times New Roman" w:hAnsi="Times New Roman" w:cs="Times New Roman"/>
          <w:b/>
          <w:sz w:val="24"/>
          <w:szCs w:val="24"/>
          <w:u w:val="single"/>
        </w:rPr>
        <w:t>. Ter</w:t>
      </w:r>
      <w:r w:rsidR="00FF3705" w:rsidRPr="00131E3C">
        <w:rPr>
          <w:rFonts w:ascii="Times New Roman" w:hAnsi="Times New Roman" w:cs="Times New Roman"/>
          <w:b/>
          <w:sz w:val="24"/>
          <w:szCs w:val="24"/>
          <w:u w:val="single"/>
        </w:rPr>
        <w:t>miny wykonania przedmiotu umowy</w:t>
      </w:r>
    </w:p>
    <w:p w:rsidR="00FA128E" w:rsidRPr="00131E3C" w:rsidRDefault="00FA128E" w:rsidP="00FF3705">
      <w:p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 xml:space="preserve">Wykonawca zobowiązany jest przystąpić do realizacji prac objętych zamówieniem </w:t>
      </w:r>
      <w:r w:rsidRPr="00B73CD7">
        <w:rPr>
          <w:rFonts w:ascii="Times New Roman" w:hAnsi="Times New Roman" w:cs="Times New Roman"/>
          <w:b/>
          <w:sz w:val="24"/>
          <w:szCs w:val="24"/>
        </w:rPr>
        <w:t>od dnia</w:t>
      </w:r>
      <w:r w:rsidR="00AA6EF7" w:rsidRPr="00B73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D7">
        <w:rPr>
          <w:rFonts w:ascii="Times New Roman" w:hAnsi="Times New Roman" w:cs="Times New Roman"/>
          <w:b/>
          <w:sz w:val="24"/>
          <w:szCs w:val="24"/>
        </w:rPr>
        <w:t xml:space="preserve">podpisania umowy i zakończyć ich realizację w ciągu </w:t>
      </w:r>
      <w:r w:rsidR="00106725" w:rsidRPr="00B73CD7">
        <w:rPr>
          <w:rFonts w:ascii="Times New Roman" w:hAnsi="Times New Roman" w:cs="Times New Roman"/>
          <w:b/>
          <w:sz w:val="24"/>
          <w:szCs w:val="24"/>
        </w:rPr>
        <w:t>3 miesięcy</w:t>
      </w:r>
      <w:r w:rsidRPr="00B73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49B" w:rsidRPr="00B73CD7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FF3705" w:rsidRPr="00B73CD7">
        <w:rPr>
          <w:rFonts w:ascii="Times New Roman" w:hAnsi="Times New Roman" w:cs="Times New Roman"/>
          <w:b/>
          <w:sz w:val="24"/>
          <w:szCs w:val="24"/>
        </w:rPr>
        <w:t>podpisania umowy.</w:t>
      </w:r>
    </w:p>
    <w:p w:rsidR="00274F9B" w:rsidRPr="00131E3C" w:rsidRDefault="00274F9B" w:rsidP="00FF37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E3C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Informacje o </w:t>
      </w:r>
      <w:r w:rsidR="00BF0D55">
        <w:rPr>
          <w:rFonts w:ascii="Times New Roman" w:hAnsi="Times New Roman" w:cs="Times New Roman"/>
          <w:b/>
          <w:sz w:val="24"/>
          <w:szCs w:val="24"/>
          <w:u w:val="single"/>
        </w:rPr>
        <w:t>platformie</w:t>
      </w:r>
      <w:r w:rsidRPr="00131E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D55">
        <w:rPr>
          <w:rFonts w:ascii="Times New Roman" w:hAnsi="Times New Roman" w:cs="Times New Roman"/>
          <w:b/>
          <w:sz w:val="24"/>
          <w:szCs w:val="24"/>
          <w:u w:val="single"/>
        </w:rPr>
        <w:t>moodle.etwinning</w:t>
      </w:r>
      <w:r w:rsidRPr="00131E3C">
        <w:rPr>
          <w:rFonts w:ascii="Times New Roman" w:hAnsi="Times New Roman" w:cs="Times New Roman"/>
          <w:b/>
          <w:sz w:val="24"/>
          <w:szCs w:val="24"/>
          <w:u w:val="single"/>
        </w:rPr>
        <w:t>.pl</w:t>
      </w:r>
    </w:p>
    <w:p w:rsidR="00BF0F8E" w:rsidRDefault="00CC27D7" w:rsidP="001806F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D7">
        <w:rPr>
          <w:rFonts w:ascii="Times New Roman" w:hAnsi="Times New Roman" w:cs="Times New Roman"/>
          <w:sz w:val="24"/>
          <w:szCs w:val="24"/>
        </w:rPr>
        <w:t xml:space="preserve">eTwinning korzysta z platformy </w:t>
      </w:r>
      <w:proofErr w:type="spellStart"/>
      <w:r w:rsidRPr="00CC27D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C27D7">
        <w:rPr>
          <w:rFonts w:ascii="Times New Roman" w:hAnsi="Times New Roman" w:cs="Times New Roman"/>
          <w:sz w:val="24"/>
          <w:szCs w:val="24"/>
        </w:rPr>
        <w:t xml:space="preserve"> w wersji 2.6, zainstalowanej na serwerze działającym jako maszyna wirtualna z oprogramowaniem </w:t>
      </w:r>
      <w:proofErr w:type="spellStart"/>
      <w:r w:rsidRPr="00CC27D7">
        <w:rPr>
          <w:rFonts w:ascii="Times New Roman" w:hAnsi="Times New Roman" w:cs="Times New Roman"/>
          <w:sz w:val="24"/>
          <w:szCs w:val="24"/>
        </w:rPr>
        <w:t>CentOS</w:t>
      </w:r>
      <w:proofErr w:type="spellEnd"/>
      <w:r w:rsidRPr="00CC27D7">
        <w:rPr>
          <w:rFonts w:ascii="Times New Roman" w:hAnsi="Times New Roman" w:cs="Times New Roman"/>
          <w:sz w:val="24"/>
          <w:szCs w:val="24"/>
        </w:rPr>
        <w:t xml:space="preserve"> w wersji 6 (2011 - rok wydania dystrybucji). Zainstalowany język skryptowy PHP w wersji 5.3 oraz baza </w:t>
      </w:r>
      <w:proofErr w:type="spellStart"/>
      <w:r w:rsidRPr="00CC27D7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CC27D7">
        <w:rPr>
          <w:rFonts w:ascii="Times New Roman" w:hAnsi="Times New Roman" w:cs="Times New Roman"/>
          <w:sz w:val="24"/>
          <w:szCs w:val="24"/>
        </w:rPr>
        <w:t xml:space="preserve"> 5.1. Aby powyższe komponenty mogły działać zainstalowany jest także Apache 2</w:t>
      </w:r>
      <w:r w:rsidR="002D3D6C">
        <w:rPr>
          <w:rFonts w:ascii="Times New Roman" w:hAnsi="Times New Roman" w:cs="Times New Roman"/>
          <w:sz w:val="24"/>
          <w:szCs w:val="24"/>
        </w:rPr>
        <w:t>.</w:t>
      </w:r>
    </w:p>
    <w:p w:rsidR="00CC27D7" w:rsidRPr="00CC27D7" w:rsidRDefault="00870F6A" w:rsidP="00CC2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Platforma e-learningowa eTwin</w:t>
      </w:r>
      <w:r w:rsidR="00CC27D7" w:rsidRPr="00CC27D7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n</w:t>
      </w:r>
      <w:r w:rsidR="00CC27D7" w:rsidRPr="00CC27D7">
        <w:rPr>
          <w:rFonts w:ascii="Times New Roman" w:hAnsi="Times New Roman" w:cs="Times New Roman"/>
          <w:sz w:val="24"/>
          <w:szCs w:val="24"/>
        </w:rPr>
        <w:t xml:space="preserve">g dostępna jest pod adresem http://moodle.etwinning.pl. </w:t>
      </w:r>
    </w:p>
    <w:p w:rsidR="00CC27D7" w:rsidRPr="00CC27D7" w:rsidRDefault="00CC27D7" w:rsidP="00CC27D7">
      <w:pPr>
        <w:jc w:val="both"/>
        <w:rPr>
          <w:rFonts w:ascii="Times New Roman" w:hAnsi="Times New Roman" w:cs="Times New Roman"/>
          <w:sz w:val="24"/>
          <w:szCs w:val="24"/>
        </w:rPr>
      </w:pPr>
      <w:r w:rsidRPr="00CC27D7">
        <w:rPr>
          <w:rFonts w:ascii="Times New Roman" w:hAnsi="Times New Roman" w:cs="Times New Roman"/>
          <w:sz w:val="24"/>
          <w:szCs w:val="24"/>
        </w:rPr>
        <w:t>Aby się zalogować, należy utworzyć konto podając login, hasło, imię i nazwisko oraz adres email na który zostanie wysłany link w celu weryfikacji. Po aktywacji adresu, użytkownik otrzymuje dostęp do platformy.</w:t>
      </w:r>
    </w:p>
    <w:p w:rsidR="00CC27D7" w:rsidRDefault="00CC27D7" w:rsidP="00CC27D7">
      <w:pPr>
        <w:jc w:val="both"/>
        <w:rPr>
          <w:rFonts w:ascii="Times New Roman" w:hAnsi="Times New Roman" w:cs="Times New Roman"/>
          <w:sz w:val="24"/>
          <w:szCs w:val="24"/>
        </w:rPr>
      </w:pPr>
      <w:r w:rsidRPr="00CC27D7">
        <w:rPr>
          <w:rFonts w:ascii="Times New Roman" w:hAnsi="Times New Roman" w:cs="Times New Roman"/>
          <w:sz w:val="24"/>
          <w:szCs w:val="24"/>
        </w:rPr>
        <w:t xml:space="preserve">Dostęp do kursu zamieszczonego w systemie, możliwy jest po przypisaniu użytkownika do kursu i przesłaniu mu specjalnego „klucza” od moderatora platformy.  Moderator przypisuje także odpowiednią rolę danemu użytkownikowi, co powoduje nadanie odpowiednich praw.  </w:t>
      </w:r>
    </w:p>
    <w:p w:rsidR="00870F6A" w:rsidRDefault="00870F6A" w:rsidP="00CC2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eTwinning</w:t>
      </w:r>
      <w:r w:rsidRPr="00870F6A">
        <w:rPr>
          <w:rFonts w:ascii="Times New Roman" w:hAnsi="Times New Roman" w:cs="Times New Roman"/>
          <w:sz w:val="24"/>
          <w:szCs w:val="24"/>
        </w:rPr>
        <w:t xml:space="preserve"> mają na celu przybliżenie uczestnikom informacji i zasad udziału w programie Erasmus Plus i eTwinning oraz przekazanie praktycznych umiejętności korzystania </w:t>
      </w:r>
      <w:r w:rsidRPr="00870F6A">
        <w:rPr>
          <w:rFonts w:ascii="Times New Roman" w:hAnsi="Times New Roman" w:cs="Times New Roman"/>
          <w:sz w:val="24"/>
          <w:szCs w:val="24"/>
        </w:rPr>
        <w:lastRenderedPageBreak/>
        <w:t>z narzędzi Programów. Skierowane są do nauczycieli, którzy w swojej pracy chcą rozpocząć działalnoś</w:t>
      </w:r>
      <w:r>
        <w:rPr>
          <w:rFonts w:ascii="Times New Roman" w:hAnsi="Times New Roman" w:cs="Times New Roman"/>
          <w:sz w:val="24"/>
          <w:szCs w:val="24"/>
        </w:rPr>
        <w:t>ć projektową w zakresie programów</w:t>
      </w:r>
      <w:r w:rsidRPr="00870F6A">
        <w:rPr>
          <w:rFonts w:ascii="Times New Roman" w:hAnsi="Times New Roman" w:cs="Times New Roman"/>
          <w:sz w:val="24"/>
          <w:szCs w:val="24"/>
        </w:rPr>
        <w:t xml:space="preserve"> Erasmus Plus i </w:t>
      </w:r>
      <w:r>
        <w:rPr>
          <w:rFonts w:ascii="Times New Roman" w:hAnsi="Times New Roman" w:cs="Times New Roman"/>
          <w:sz w:val="24"/>
          <w:szCs w:val="24"/>
        </w:rPr>
        <w:t xml:space="preserve">eTwinning, </w:t>
      </w:r>
      <w:r w:rsidRPr="00870F6A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 xml:space="preserve">mają na celu </w:t>
      </w:r>
      <w:r w:rsidRPr="00870F6A">
        <w:rPr>
          <w:rFonts w:ascii="Times New Roman" w:hAnsi="Times New Roman" w:cs="Times New Roman"/>
          <w:sz w:val="24"/>
          <w:szCs w:val="24"/>
        </w:rPr>
        <w:t xml:space="preserve">zapoznanie z różnorodnymi aplikacjami przydatnymi przy realizacji projektów. Kursy przeznaczone są dla nauczycieli różnych przedmiotów chcących wprowadzić na swoich lekcjach </w:t>
      </w:r>
      <w:r>
        <w:rPr>
          <w:rFonts w:ascii="Times New Roman" w:hAnsi="Times New Roman" w:cs="Times New Roman"/>
          <w:sz w:val="24"/>
          <w:szCs w:val="24"/>
        </w:rPr>
        <w:t xml:space="preserve">działania projektowe, </w:t>
      </w:r>
      <w:r w:rsidRPr="00870F6A">
        <w:rPr>
          <w:rFonts w:ascii="Times New Roman" w:hAnsi="Times New Roman" w:cs="Times New Roman"/>
          <w:sz w:val="24"/>
          <w:szCs w:val="24"/>
        </w:rPr>
        <w:t>programowanie lub narzędzia ICT dotyczące danego przedmiotu.</w:t>
      </w:r>
    </w:p>
    <w:p w:rsidR="00CC27D7" w:rsidRPr="00CC27D7" w:rsidRDefault="00CC27D7" w:rsidP="001806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F9B" w:rsidRPr="00CC27D7" w:rsidRDefault="0027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E3C" w:rsidRPr="00CC27D7" w:rsidRDefault="00131E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E3C" w:rsidRPr="00CC27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3C" w:rsidRDefault="00131E3C" w:rsidP="00131E3C">
      <w:pPr>
        <w:spacing w:after="0" w:line="240" w:lineRule="auto"/>
      </w:pPr>
      <w:r>
        <w:separator/>
      </w:r>
    </w:p>
  </w:endnote>
  <w:endnote w:type="continuationSeparator" w:id="0">
    <w:p w:rsidR="00131E3C" w:rsidRDefault="00131E3C" w:rsidP="0013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3C" w:rsidRDefault="00131E3C" w:rsidP="00131E3C">
      <w:pPr>
        <w:spacing w:after="0" w:line="240" w:lineRule="auto"/>
      </w:pPr>
      <w:r>
        <w:separator/>
      </w:r>
    </w:p>
  </w:footnote>
  <w:footnote w:type="continuationSeparator" w:id="0">
    <w:p w:rsidR="00131E3C" w:rsidRDefault="00131E3C" w:rsidP="0013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3C" w:rsidRPr="002A4D30" w:rsidRDefault="00131E3C">
    <w:pPr>
      <w:pStyle w:val="Nagwek"/>
      <w:rPr>
        <w:rFonts w:ascii="Times New Roman" w:hAnsi="Times New Roman" w:cs="Times New Roman"/>
      </w:rPr>
    </w:pPr>
    <w:r>
      <w:tab/>
    </w:r>
    <w:r>
      <w:tab/>
    </w:r>
    <w:r w:rsidRPr="002A4D30">
      <w:rPr>
        <w:rFonts w:ascii="Times New Roman" w:hAnsi="Times New Roman" w:cs="Times New Roman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669"/>
    <w:multiLevelType w:val="hybridMultilevel"/>
    <w:tmpl w:val="1FFC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40ADB"/>
    <w:multiLevelType w:val="hybridMultilevel"/>
    <w:tmpl w:val="4E8C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52163"/>
    <w:multiLevelType w:val="hybridMultilevel"/>
    <w:tmpl w:val="2538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E2"/>
    <w:rsid w:val="00032908"/>
    <w:rsid w:val="0010579C"/>
    <w:rsid w:val="00106725"/>
    <w:rsid w:val="00131E3C"/>
    <w:rsid w:val="00167160"/>
    <w:rsid w:val="00170B44"/>
    <w:rsid w:val="001806F8"/>
    <w:rsid w:val="001820CF"/>
    <w:rsid w:val="001A3253"/>
    <w:rsid w:val="001E593C"/>
    <w:rsid w:val="001F0161"/>
    <w:rsid w:val="00241B80"/>
    <w:rsid w:val="00274F9B"/>
    <w:rsid w:val="0028298A"/>
    <w:rsid w:val="002A4D30"/>
    <w:rsid w:val="002A7B70"/>
    <w:rsid w:val="002C4D06"/>
    <w:rsid w:val="002D3D6C"/>
    <w:rsid w:val="002F2DB2"/>
    <w:rsid w:val="00300BA8"/>
    <w:rsid w:val="00346DCD"/>
    <w:rsid w:val="00354931"/>
    <w:rsid w:val="0038452B"/>
    <w:rsid w:val="003A6BF2"/>
    <w:rsid w:val="003C4CF5"/>
    <w:rsid w:val="003E0943"/>
    <w:rsid w:val="003E266E"/>
    <w:rsid w:val="003E2942"/>
    <w:rsid w:val="004005B3"/>
    <w:rsid w:val="00472596"/>
    <w:rsid w:val="004A1FD1"/>
    <w:rsid w:val="004B23AA"/>
    <w:rsid w:val="005014D5"/>
    <w:rsid w:val="00584729"/>
    <w:rsid w:val="005A68BD"/>
    <w:rsid w:val="005C1B61"/>
    <w:rsid w:val="005D118C"/>
    <w:rsid w:val="00636309"/>
    <w:rsid w:val="00661981"/>
    <w:rsid w:val="006A6ACD"/>
    <w:rsid w:val="006D199E"/>
    <w:rsid w:val="006D584F"/>
    <w:rsid w:val="006E5399"/>
    <w:rsid w:val="006F174E"/>
    <w:rsid w:val="007130E2"/>
    <w:rsid w:val="0071435E"/>
    <w:rsid w:val="00733297"/>
    <w:rsid w:val="007B21CD"/>
    <w:rsid w:val="007C1094"/>
    <w:rsid w:val="007E7293"/>
    <w:rsid w:val="0083349B"/>
    <w:rsid w:val="00856876"/>
    <w:rsid w:val="00870F6A"/>
    <w:rsid w:val="008904BD"/>
    <w:rsid w:val="008B706E"/>
    <w:rsid w:val="008F08F4"/>
    <w:rsid w:val="0091322D"/>
    <w:rsid w:val="00933D5F"/>
    <w:rsid w:val="00967E06"/>
    <w:rsid w:val="00985C0C"/>
    <w:rsid w:val="009D3645"/>
    <w:rsid w:val="00A17B28"/>
    <w:rsid w:val="00A30D62"/>
    <w:rsid w:val="00A43BF9"/>
    <w:rsid w:val="00A7499F"/>
    <w:rsid w:val="00AA6EF7"/>
    <w:rsid w:val="00AE21CC"/>
    <w:rsid w:val="00AF5338"/>
    <w:rsid w:val="00B10357"/>
    <w:rsid w:val="00B20487"/>
    <w:rsid w:val="00B36714"/>
    <w:rsid w:val="00B53833"/>
    <w:rsid w:val="00B73CD7"/>
    <w:rsid w:val="00BF0D55"/>
    <w:rsid w:val="00BF0F8E"/>
    <w:rsid w:val="00C22A8E"/>
    <w:rsid w:val="00C2356B"/>
    <w:rsid w:val="00C27ABB"/>
    <w:rsid w:val="00C33D40"/>
    <w:rsid w:val="00C84DFF"/>
    <w:rsid w:val="00C86544"/>
    <w:rsid w:val="00C9432E"/>
    <w:rsid w:val="00CA4E28"/>
    <w:rsid w:val="00CC27D7"/>
    <w:rsid w:val="00D36D27"/>
    <w:rsid w:val="00DD4556"/>
    <w:rsid w:val="00E11305"/>
    <w:rsid w:val="00E20219"/>
    <w:rsid w:val="00E47A61"/>
    <w:rsid w:val="00E5293B"/>
    <w:rsid w:val="00E746B8"/>
    <w:rsid w:val="00E95FA2"/>
    <w:rsid w:val="00EA5E88"/>
    <w:rsid w:val="00ED549E"/>
    <w:rsid w:val="00ED7C79"/>
    <w:rsid w:val="00F10F0D"/>
    <w:rsid w:val="00F25139"/>
    <w:rsid w:val="00F636C9"/>
    <w:rsid w:val="00FA128E"/>
    <w:rsid w:val="00FA3802"/>
    <w:rsid w:val="00FD64E0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80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F2DB2"/>
  </w:style>
  <w:style w:type="character" w:styleId="Uwydatnienie">
    <w:name w:val="Emphasis"/>
    <w:basedOn w:val="Domylnaczcionkaakapitu"/>
    <w:uiPriority w:val="20"/>
    <w:qFormat/>
    <w:rsid w:val="002F2DB2"/>
    <w:rPr>
      <w:i/>
      <w:iCs/>
    </w:rPr>
  </w:style>
  <w:style w:type="paragraph" w:styleId="Akapitzlist">
    <w:name w:val="List Paragraph"/>
    <w:basedOn w:val="Normalny"/>
    <w:uiPriority w:val="34"/>
    <w:qFormat/>
    <w:rsid w:val="00B10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E3C"/>
  </w:style>
  <w:style w:type="paragraph" w:styleId="Stopka">
    <w:name w:val="footer"/>
    <w:basedOn w:val="Normalny"/>
    <w:link w:val="Stopka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E3C"/>
  </w:style>
  <w:style w:type="paragraph" w:styleId="Tekstdymka">
    <w:name w:val="Balloon Text"/>
    <w:basedOn w:val="Normalny"/>
    <w:link w:val="TekstdymkaZnak"/>
    <w:uiPriority w:val="99"/>
    <w:semiHidden/>
    <w:unhideWhenUsed/>
    <w:rsid w:val="005D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80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F2DB2"/>
  </w:style>
  <w:style w:type="character" w:styleId="Uwydatnienie">
    <w:name w:val="Emphasis"/>
    <w:basedOn w:val="Domylnaczcionkaakapitu"/>
    <w:uiPriority w:val="20"/>
    <w:qFormat/>
    <w:rsid w:val="002F2DB2"/>
    <w:rPr>
      <w:i/>
      <w:iCs/>
    </w:rPr>
  </w:style>
  <w:style w:type="paragraph" w:styleId="Akapitzlist">
    <w:name w:val="List Paragraph"/>
    <w:basedOn w:val="Normalny"/>
    <w:uiPriority w:val="34"/>
    <w:qFormat/>
    <w:rsid w:val="00B10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E3C"/>
  </w:style>
  <w:style w:type="paragraph" w:styleId="Stopka">
    <w:name w:val="footer"/>
    <w:basedOn w:val="Normalny"/>
    <w:link w:val="Stopka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E3C"/>
  </w:style>
  <w:style w:type="paragraph" w:styleId="Tekstdymka">
    <w:name w:val="Balloon Text"/>
    <w:basedOn w:val="Normalny"/>
    <w:link w:val="TekstdymkaZnak"/>
    <w:uiPriority w:val="99"/>
    <w:semiHidden/>
    <w:unhideWhenUsed/>
    <w:rsid w:val="005D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twinning.pl/kursy-internet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4D63-92B9-438E-B919-5D7EC823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Stalczewska</dc:creator>
  <cp:lastModifiedBy>Katarzyna Sobejko</cp:lastModifiedBy>
  <cp:revision>4</cp:revision>
  <cp:lastPrinted>2018-05-22T08:23:00Z</cp:lastPrinted>
  <dcterms:created xsi:type="dcterms:W3CDTF">2018-05-22T08:34:00Z</dcterms:created>
  <dcterms:modified xsi:type="dcterms:W3CDTF">2018-05-23T09:02:00Z</dcterms:modified>
</cp:coreProperties>
</file>