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43676C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43676C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43676C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43676C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Przedmiotem postępowania jest świadczenie przez Wykonawcę usługi hotelarsko-gastronomicznej w tym wynajmu sal konferencyjnych w </w:t>
      </w:r>
      <w:r w:rsidR="00E301A5" w:rsidRPr="0043676C">
        <w:rPr>
          <w:color w:val="000000" w:themeColor="text1"/>
          <w:sz w:val="22"/>
          <w:szCs w:val="22"/>
        </w:rPr>
        <w:t>celu organizacji</w:t>
      </w:r>
      <w:r w:rsidRPr="0043676C">
        <w:rPr>
          <w:color w:val="000000" w:themeColor="text1"/>
          <w:sz w:val="22"/>
          <w:szCs w:val="22"/>
        </w:rPr>
        <w:t xml:space="preserve"> </w:t>
      </w:r>
      <w:r w:rsidR="0043676C" w:rsidRPr="0043676C">
        <w:rPr>
          <w:color w:val="000000" w:themeColor="text1"/>
          <w:sz w:val="22"/>
          <w:szCs w:val="22"/>
        </w:rPr>
        <w:t>i obsługi szkolenia dla Beneficjantów programu Erasmus+: umowy KA103-2018 i KA107-2018  organizowanego przez Fundację Rozwoju Systemu Edukacji w Warszawie.</w:t>
      </w:r>
    </w:p>
    <w:p w:rsidR="00B55DCC" w:rsidRPr="0043676C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43676C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8E0022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Wyko</w:t>
      </w:r>
      <w:r w:rsidR="00B37F41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nawca musi dysponować hotelem o standardzie min. </w:t>
      </w:r>
      <w:r w:rsidR="00C54CDB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B37F41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gwiazdkowym, świadczącym usługi konferencyjne i gastronomiczne, położonym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Warszawie, w odległości nie większej niż 800 m, mierząc najkrótszą drogę do przejścia z dworca</w:t>
      </w:r>
      <w:r w:rsidR="00F95D73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/stacji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PKP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obiektu,</w:t>
      </w:r>
      <w:r w:rsidR="00F95D73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według </w:t>
      </w:r>
      <w:r w:rsidR="00B37F41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narzędzia </w:t>
      </w:r>
      <w:r w:rsidR="00B37F41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="00F95D73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ap</w:t>
      </w:r>
      <w:r w:rsidR="00B37F41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y</w:t>
      </w:r>
      <w:r w:rsidR="00F95D73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B37F41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</w:t>
      </w:r>
      <w:r w:rsidR="00F95D73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</w:t>
      </w:r>
      <w:r w:rsidR="00012A7C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</w:t>
      </w:r>
      <w:r w:rsidR="00B07EA6"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gle</w:t>
      </w:r>
      <w:r w:rsidR="00B07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43676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</w:p>
    <w:p w:rsidR="00B55DCC" w:rsidRPr="0043676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43676C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43676C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43676C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43676C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2B0B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</w:t>
      </w:r>
      <w:r w:rsidR="002B0B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13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B0B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(dwie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doby)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2B0BFD">
        <w:rPr>
          <w:rFonts w:ascii="Times New Roman" w:hAnsi="Times New Roman" w:cs="Times New Roman"/>
          <w:color w:val="000000" w:themeColor="text1"/>
          <w:sz w:val="22"/>
          <w:szCs w:val="22"/>
        </w:rPr>
        <w:t>66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07EA6" w:rsidRPr="0043676C" w:rsidRDefault="002B0BFD" w:rsidP="00B07EA6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B07EA6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B07EA6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22 września 2018 (dwie doby)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2 pokoje</w:t>
      </w:r>
      <w:r w:rsidR="00B07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dwuosobowych z łazienką (śniadanie i dostęp do Internetu w każdym pokoju wliczone w cenę noclegu).</w:t>
      </w:r>
    </w:p>
    <w:p w:rsidR="00B55DCC" w:rsidRPr="0043676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382B4F" w:rsidRPr="0043676C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EB24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cenie zaproponowanej w ofercie, jak również pojedynczych noclegów.</w:t>
      </w:r>
    </w:p>
    <w:p w:rsidR="00B55D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2B0BFD" w:rsidRPr="0043676C" w:rsidRDefault="002B0BFD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Zamawiający może wymagać, a Wykonawca zapewni pokoje dwuosobowe do pojedynczego w</w:t>
      </w:r>
      <w:r w:rsidR="00EB24D3">
        <w:rPr>
          <w:rFonts w:ascii="Times New Roman" w:hAnsi="Times New Roman" w:cs="Times New Roman"/>
          <w:color w:val="000000" w:themeColor="text1"/>
          <w:sz w:val="22"/>
          <w:szCs w:val="22"/>
        </w:rPr>
        <w:t>ykorzystania.</w:t>
      </w:r>
    </w:p>
    <w:p w:rsidR="001D4CB9" w:rsidRPr="0043676C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E85224" w:rsidRPr="003944C6" w:rsidRDefault="00E85224" w:rsidP="00E8522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4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uroczysta w dniu 11 lipca 2018 </w:t>
      </w:r>
      <w:r w:rsidRPr="003944C6">
        <w:rPr>
          <w:rFonts w:ascii="Times New Roman" w:hAnsi="Times New Roman" w:cs="Times New Roman"/>
          <w:color w:val="000000" w:themeColor="text1"/>
          <w:sz w:val="22"/>
          <w:szCs w:val="22"/>
        </w:rPr>
        <w:t>w formie bufetu dla 70 osób, której menu powinno uwzględniać:</w:t>
      </w:r>
    </w:p>
    <w:p w:rsidR="00EB0996" w:rsidRDefault="00E85224" w:rsidP="00E85224">
      <w:pPr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E85224">
        <w:rPr>
          <w:color w:val="000000" w:themeColor="text1"/>
          <w:sz w:val="22"/>
          <w:szCs w:val="22"/>
        </w:rPr>
        <w:t xml:space="preserve">przystawki - co najmniej 6 (min. 100 g/os.) rodzaje przystawek zimnych (np.: mostek cielęcy faszerowany, cielęcina pieczona, schab pieczony ze śliwką, pasztet firmowy, roladki wołowe z serem feta, schab z nadzieniem maślano-chrzanowym, indyk z owocami,  sandacz faszerowany, śledź w oleju z cebulą); </w:t>
      </w:r>
      <w:proofErr w:type="spellStart"/>
      <w:r w:rsidRPr="00E85224">
        <w:rPr>
          <w:color w:val="000000" w:themeColor="text1"/>
          <w:sz w:val="22"/>
          <w:szCs w:val="22"/>
        </w:rPr>
        <w:t>terrina</w:t>
      </w:r>
      <w:proofErr w:type="spellEnd"/>
      <w:r w:rsidRPr="00E85224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E85224">
        <w:rPr>
          <w:color w:val="000000" w:themeColor="text1"/>
          <w:sz w:val="22"/>
          <w:szCs w:val="22"/>
        </w:rPr>
        <w:t>mozarella</w:t>
      </w:r>
      <w:proofErr w:type="spellEnd"/>
      <w:r w:rsidRPr="00E85224">
        <w:rPr>
          <w:color w:val="000000" w:themeColor="text1"/>
          <w:sz w:val="22"/>
          <w:szCs w:val="22"/>
        </w:rPr>
        <w:t xml:space="preserve"> z pomidorami i </w:t>
      </w:r>
      <w:r w:rsidRPr="00E85224">
        <w:rPr>
          <w:color w:val="000000" w:themeColor="text1"/>
          <w:sz w:val="22"/>
          <w:szCs w:val="22"/>
        </w:rPr>
        <w:lastRenderedPageBreak/>
        <w:t xml:space="preserve">bazylią; 4 rodzaje mięs pieczonych do wyboru (np.: schab duszony, kurczak pieczony, roladki z soli lub innej ryby oprócz </w:t>
      </w:r>
      <w:proofErr w:type="spellStart"/>
      <w:r w:rsidRPr="00E85224">
        <w:rPr>
          <w:color w:val="000000" w:themeColor="text1"/>
          <w:sz w:val="22"/>
          <w:szCs w:val="22"/>
        </w:rPr>
        <w:t>pangi</w:t>
      </w:r>
      <w:proofErr w:type="spellEnd"/>
      <w:r w:rsidRPr="00E85224">
        <w:rPr>
          <w:color w:val="000000" w:themeColor="text1"/>
          <w:sz w:val="22"/>
          <w:szCs w:val="22"/>
        </w:rPr>
        <w:t xml:space="preserve">); zupa – 2 rodzaje do wyboru (min. 200 ml/os.) np. żurek, pomidorowa, krem z warzyw, wybór min. 4 sałatek po </w:t>
      </w:r>
      <w:smartTag w:uri="urn:schemas-microsoft-com:office:smarttags" w:element="metricconverter">
        <w:smartTagPr>
          <w:attr w:name="ProductID" w:val="100 g"/>
        </w:smartTagPr>
        <w:r w:rsidRPr="00E85224">
          <w:rPr>
            <w:color w:val="000000" w:themeColor="text1"/>
            <w:sz w:val="22"/>
            <w:szCs w:val="22"/>
          </w:rPr>
          <w:t>100 g</w:t>
        </w:r>
      </w:smartTag>
      <w:r w:rsidRPr="00E85224">
        <w:rPr>
          <w:color w:val="000000" w:themeColor="text1"/>
          <w:sz w:val="22"/>
          <w:szCs w:val="22"/>
        </w:rPr>
        <w:t xml:space="preserve"> każdej na osobę (np.: sałatka grecka z serem fetą i oliwkami, sałatka cesarska, sałatka z kurczakiem i ananasem, makaron z serem wędzonym w sosie Pesto, sałatka z brokułami, pomidorem; dania gorące – co najmniej 4 do wyboru (min. 200 g/os.) np. filet z kurczaka na pieprzowym sosie, polędwiczki wieprzowe z grilla, łosoś z grilla, strudel drobiowy ze szpinakiem, w tym danie wegetariańskie np. penne w sosie pomidorowym; dodatki: ryż lub ziemniaki, warzywa gotowane; dwa rodzaje deseru np. krem czekoladowy, sernik, szarlotka, tort bezowy; napoje: kawa, herbata (min. 0,25 l/os.); woda mineralna gazowana i niegazowana (min. 0,3 l/os.); 1 piwo 0,5 lub 2 kieliszki wina 150 ml.</w:t>
      </w:r>
    </w:p>
    <w:p w:rsidR="00E85224" w:rsidRPr="00E85224" w:rsidRDefault="00E85224" w:rsidP="00E85224">
      <w:pPr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:rsidR="00AF5AA4" w:rsidRPr="0043676C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Uroczysta k</w:t>
      </w:r>
      <w:r w:rsidR="00EB0996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olacja </w:t>
      </w:r>
      <w:r w:rsidR="00A2005B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grillowa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połączona z ogniskiem w dniu 1</w:t>
      </w:r>
      <w:r w:rsidR="00470D3A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AF5AA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B0996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099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formie bufetu dla </w:t>
      </w:r>
      <w:r w:rsidR="00E8522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EB099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="00AF5AA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zorganizowana w wydzielonym obiekcie, o którym mowa w pkt. I, której menu powinno uwzględniać</w:t>
      </w:r>
      <w:r w:rsidR="00EB099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005B" w:rsidRPr="0043676C" w:rsidRDefault="00A2005B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przystawki: smalec domowy, ogórek kiszony, warzywa świeże, wybór min. 2 sałatek, dania gorące: kiełbasa lub szaszłyk z rusztu, kaszanka z rusztu, karczek z grilla na rozmarynie, ryba z rusztu, minimum jedna zupa na gorąco (min. 200 ml/os.) np. żurek, danie wegetariańskie;</w:t>
      </w:r>
    </w:p>
    <w:p w:rsidR="00A2005B" w:rsidRPr="0043676C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dodatki: </w:t>
      </w:r>
      <w:r w:rsidR="00A2005B" w:rsidRPr="0043676C">
        <w:rPr>
          <w:color w:val="000000" w:themeColor="text1"/>
          <w:sz w:val="22"/>
          <w:szCs w:val="22"/>
        </w:rPr>
        <w:t xml:space="preserve">pieczywo, musztarda, ketchup, </w:t>
      </w:r>
      <w:r w:rsidRPr="0043676C">
        <w:rPr>
          <w:color w:val="000000" w:themeColor="text1"/>
          <w:sz w:val="22"/>
          <w:szCs w:val="22"/>
        </w:rPr>
        <w:t>ryż</w:t>
      </w:r>
      <w:r w:rsidR="00A2005B" w:rsidRPr="0043676C">
        <w:rPr>
          <w:color w:val="000000" w:themeColor="text1"/>
          <w:sz w:val="22"/>
          <w:szCs w:val="22"/>
        </w:rPr>
        <w:t>, pieczone</w:t>
      </w:r>
      <w:r w:rsidRPr="0043676C">
        <w:rPr>
          <w:color w:val="000000" w:themeColor="text1"/>
          <w:sz w:val="22"/>
          <w:szCs w:val="22"/>
        </w:rPr>
        <w:t xml:space="preserve"> ziemniaki, warzywa gotowane, dwa rodzaje deseru np.</w:t>
      </w:r>
      <w:r w:rsidR="00A2005B" w:rsidRPr="0043676C">
        <w:rPr>
          <w:color w:val="000000" w:themeColor="text1"/>
          <w:sz w:val="22"/>
          <w:szCs w:val="22"/>
        </w:rPr>
        <w:t xml:space="preserve"> sernik, </w:t>
      </w:r>
      <w:r w:rsidR="00F228C8" w:rsidRPr="0043676C">
        <w:rPr>
          <w:color w:val="000000" w:themeColor="text1"/>
          <w:sz w:val="22"/>
          <w:szCs w:val="22"/>
        </w:rPr>
        <w:t xml:space="preserve">szarlotka, </w:t>
      </w:r>
      <w:r w:rsidR="00A2005B" w:rsidRPr="0043676C">
        <w:rPr>
          <w:color w:val="000000" w:themeColor="text1"/>
          <w:sz w:val="22"/>
          <w:szCs w:val="22"/>
        </w:rPr>
        <w:t>tort bezowy</w:t>
      </w:r>
      <w:r w:rsidRPr="0043676C">
        <w:rPr>
          <w:color w:val="000000" w:themeColor="text1"/>
          <w:sz w:val="22"/>
          <w:szCs w:val="22"/>
        </w:rPr>
        <w:t>,</w:t>
      </w:r>
    </w:p>
    <w:p w:rsidR="00144F1C" w:rsidRPr="0043676C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napoje: kawa, herbata (min. 0,25 l/os.), woda mineralna gazowana i niegazowana (min. 0,3 l/os.), </w:t>
      </w:r>
      <w:r w:rsidR="00A2005B" w:rsidRPr="0043676C">
        <w:rPr>
          <w:color w:val="000000" w:themeColor="text1"/>
          <w:sz w:val="22"/>
          <w:szCs w:val="22"/>
        </w:rPr>
        <w:t>soki owocowe (0,</w:t>
      </w:r>
      <w:r w:rsidR="00144F1C" w:rsidRPr="0043676C">
        <w:rPr>
          <w:color w:val="000000" w:themeColor="text1"/>
          <w:sz w:val="22"/>
          <w:szCs w:val="22"/>
        </w:rPr>
        <w:t>3</w:t>
      </w:r>
      <w:r w:rsidR="00A2005B" w:rsidRPr="0043676C">
        <w:rPr>
          <w:color w:val="000000" w:themeColor="text1"/>
          <w:sz w:val="22"/>
          <w:szCs w:val="22"/>
        </w:rPr>
        <w:t xml:space="preserve"> l/os.); 1 piwo 0,5</w:t>
      </w:r>
      <w:r w:rsidRPr="0043676C">
        <w:rPr>
          <w:color w:val="000000" w:themeColor="text1"/>
          <w:sz w:val="22"/>
          <w:szCs w:val="22"/>
        </w:rPr>
        <w:t xml:space="preserve"> lub 2 kieliszki wina 150 ml.</w:t>
      </w:r>
    </w:p>
    <w:p w:rsidR="007251A6" w:rsidRPr="0043676C" w:rsidRDefault="007251A6" w:rsidP="007251A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Wykonawca zapewni oprawę muzyczną podczas tej kolacji. </w:t>
      </w:r>
    </w:p>
    <w:p w:rsidR="005C7C37" w:rsidRPr="0043676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43676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1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13</w:t>
      </w:r>
      <w:r w:rsidR="006371C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533770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80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43676C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43676C">
        <w:rPr>
          <w:color w:val="000000" w:themeColor="text1"/>
          <w:sz w:val="22"/>
          <w:szCs w:val="22"/>
        </w:rPr>
        <w:t>terrina</w:t>
      </w:r>
      <w:proofErr w:type="spellEnd"/>
      <w:r w:rsidRPr="0043676C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43676C">
        <w:rPr>
          <w:color w:val="000000" w:themeColor="text1"/>
          <w:sz w:val="22"/>
          <w:szCs w:val="22"/>
        </w:rPr>
        <w:t>mozarella</w:t>
      </w:r>
      <w:proofErr w:type="spellEnd"/>
      <w:r w:rsidRPr="0043676C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</w:t>
      </w:r>
      <w:r w:rsidR="00F228C8" w:rsidRPr="0043676C">
        <w:rPr>
          <w:color w:val="000000" w:themeColor="text1"/>
          <w:sz w:val="22"/>
          <w:szCs w:val="22"/>
        </w:rPr>
        <w:t>tort bezowy</w:t>
      </w:r>
      <w:r w:rsidRPr="0043676C">
        <w:rPr>
          <w:color w:val="000000" w:themeColor="text1"/>
          <w:sz w:val="22"/>
          <w:szCs w:val="22"/>
        </w:rPr>
        <w:t xml:space="preserve">, </w:t>
      </w:r>
      <w:r w:rsidR="00F228C8" w:rsidRPr="0043676C">
        <w:rPr>
          <w:color w:val="000000" w:themeColor="text1"/>
          <w:sz w:val="22"/>
          <w:szCs w:val="22"/>
        </w:rPr>
        <w:t>owoce</w:t>
      </w:r>
      <w:r w:rsidRPr="0043676C">
        <w:rPr>
          <w:color w:val="000000" w:themeColor="text1"/>
          <w:sz w:val="22"/>
          <w:szCs w:val="22"/>
        </w:rPr>
        <w:t>, napoje: kawa, herbata (min. 0,25 l/os.), woda mineralna gazowana i niegazowana, soki owocowe (min. 0,3 l/os.).</w:t>
      </w: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EB24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(8 godzin) w dniu 1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F629C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24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B5490E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EB24D3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4F1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tórej menu powinno uwzględniać:</w:t>
      </w:r>
    </w:p>
    <w:p w:rsidR="001D4CB9" w:rsidRPr="0043676C" w:rsidRDefault="001D4CB9" w:rsidP="0036101B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napoje gorące: </w:t>
      </w:r>
      <w:r w:rsidR="00581388" w:rsidRPr="0043676C">
        <w:rPr>
          <w:color w:val="000000" w:themeColor="text1"/>
          <w:sz w:val="22"/>
          <w:szCs w:val="22"/>
        </w:rPr>
        <w:t>kawa, herbata (min. 0,25 l/os.),</w:t>
      </w:r>
      <w:r w:rsidR="00B5490E" w:rsidRPr="0043676C">
        <w:rPr>
          <w:color w:val="000000" w:themeColor="text1"/>
          <w:sz w:val="22"/>
          <w:szCs w:val="22"/>
        </w:rPr>
        <w:t xml:space="preserve"> </w:t>
      </w:r>
      <w:r w:rsidRPr="0043676C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43676C">
        <w:rPr>
          <w:color w:val="000000" w:themeColor="text1"/>
          <w:sz w:val="22"/>
          <w:szCs w:val="22"/>
        </w:rPr>
        <w:t>, soki owocowe (min. 0,3 l/os.),</w:t>
      </w:r>
      <w:r w:rsidR="00B5490E" w:rsidRPr="0043676C">
        <w:rPr>
          <w:color w:val="000000" w:themeColor="text1"/>
          <w:sz w:val="22"/>
          <w:szCs w:val="22"/>
        </w:rPr>
        <w:t xml:space="preserve"> </w:t>
      </w:r>
      <w:r w:rsidRPr="0043676C">
        <w:rPr>
          <w:color w:val="000000" w:themeColor="text1"/>
          <w:sz w:val="22"/>
          <w:szCs w:val="22"/>
        </w:rPr>
        <w:t>kruche ciasteczka (min. 8</w:t>
      </w:r>
      <w:r w:rsidR="00581388" w:rsidRPr="0043676C">
        <w:rPr>
          <w:color w:val="000000" w:themeColor="text1"/>
          <w:sz w:val="22"/>
          <w:szCs w:val="22"/>
        </w:rPr>
        <w:t>0</w:t>
      </w:r>
      <w:r w:rsidR="00A03D79" w:rsidRPr="0043676C">
        <w:rPr>
          <w:color w:val="000000" w:themeColor="text1"/>
          <w:sz w:val="22"/>
          <w:szCs w:val="22"/>
        </w:rPr>
        <w:t xml:space="preserve"> </w:t>
      </w:r>
      <w:r w:rsidR="00581388" w:rsidRPr="0043676C">
        <w:rPr>
          <w:color w:val="000000" w:themeColor="text1"/>
          <w:sz w:val="22"/>
          <w:szCs w:val="22"/>
        </w:rPr>
        <w:t>g/os.)</w:t>
      </w:r>
      <w:r w:rsidR="00B5490E" w:rsidRPr="0043676C">
        <w:rPr>
          <w:color w:val="000000" w:themeColor="text1"/>
          <w:sz w:val="22"/>
          <w:szCs w:val="22"/>
        </w:rPr>
        <w:t>.</w:t>
      </w:r>
    </w:p>
    <w:p w:rsidR="00533770" w:rsidRPr="0043676C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</w:t>
      </w:r>
      <w:r w:rsidR="00F629C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jednorazowa w dniu 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EB24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24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dla </w:t>
      </w:r>
      <w:r w:rsidR="00EB24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0 osób,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której menu powinno uwzględnić:</w:t>
      </w:r>
    </w:p>
    <w:p w:rsidR="00533770" w:rsidRPr="0043676C" w:rsidRDefault="00533770" w:rsidP="0053377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g/os.).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Organizator zastrzega, aby zarówno posiłki jak i </w:t>
      </w:r>
      <w:r w:rsidR="00CE381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024CB1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43676C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25181E" w:rsidRDefault="0025181E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9C706B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komputerów jednocześnie. 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FE73AB" w:rsidRPr="00FE73AB" w:rsidRDefault="00FE73AB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Sala konferencyjna „plenarna” dla 70 osób w dniu 13 lipca 2018.</w:t>
      </w:r>
    </w:p>
    <w:p w:rsidR="009C706B" w:rsidRPr="00FE73AB" w:rsidRDefault="009C706B" w:rsidP="009C706B">
      <w:pPr>
        <w:pStyle w:val="Nagwek3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Sala konferencyjna </w:t>
      </w:r>
      <w:r w:rsid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(</w:t>
      </w: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z możliwością podziału </w:t>
      </w:r>
      <w:r w:rsid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na dwie sale po ok. . 35 osób każda </w:t>
      </w: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 trakcie dnia i zmiany ustawienia z teatralnego na warsztatowe</w:t>
      </w:r>
      <w:r w:rsid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dla 70 osób w dniu 12 lipca 2018</w:t>
      </w: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</w:p>
    <w:p w:rsidR="00E9369E" w:rsidRPr="00FE73AB" w:rsidRDefault="009C706B" w:rsidP="009C706B">
      <w:pPr>
        <w:pStyle w:val="Nagwek3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Sa</w:t>
      </w:r>
      <w:r w:rsid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la konferencyjna „warsztatowa”</w:t>
      </w: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(w ustawieniu szkolnym) dla 20 osób w dniach </w:t>
      </w:r>
      <w:r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11 i 12 lipca 2018.</w:t>
      </w:r>
    </w:p>
    <w:p w:rsidR="00F60623" w:rsidRPr="0043676C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B15FA7"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sal</w:t>
      </w:r>
      <w:r w:rsidR="00B97ACD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43676C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43676C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miejsc park</w:t>
      </w:r>
      <w:bookmarkStart w:id="0" w:name="_GoBack"/>
      <w:bookmarkEnd w:id="0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ingow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43676C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43676C">
        <w:rPr>
          <w:color w:val="000000" w:themeColor="text1"/>
          <w:sz w:val="22"/>
          <w:szCs w:val="22"/>
        </w:rPr>
        <w:t>Z</w:t>
      </w:r>
      <w:r w:rsidRPr="0043676C">
        <w:rPr>
          <w:color w:val="000000" w:themeColor="text1"/>
          <w:sz w:val="22"/>
          <w:szCs w:val="22"/>
        </w:rPr>
        <w:t>amawiającemu i dołączyć do oferty:</w:t>
      </w:r>
    </w:p>
    <w:p w:rsidR="00C75EBC" w:rsidRPr="0043676C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propozycj</w:t>
      </w:r>
      <w:r w:rsidR="00B15FA7" w:rsidRPr="0043676C">
        <w:rPr>
          <w:color w:val="000000" w:themeColor="text1"/>
          <w:sz w:val="22"/>
          <w:szCs w:val="22"/>
        </w:rPr>
        <w:t>ę</w:t>
      </w:r>
      <w:r w:rsidRPr="0043676C">
        <w:rPr>
          <w:color w:val="000000" w:themeColor="text1"/>
          <w:sz w:val="22"/>
          <w:szCs w:val="22"/>
        </w:rPr>
        <w:t xml:space="preserve"> menu poszczególnych </w:t>
      </w:r>
      <w:r w:rsidR="009D5B8A" w:rsidRPr="0043676C">
        <w:rPr>
          <w:color w:val="000000" w:themeColor="text1"/>
          <w:sz w:val="22"/>
          <w:szCs w:val="22"/>
        </w:rPr>
        <w:t>posiłków: kolacji, obiadów i</w:t>
      </w:r>
      <w:r w:rsidRPr="0043676C">
        <w:rPr>
          <w:color w:val="000000" w:themeColor="text1"/>
          <w:sz w:val="22"/>
          <w:szCs w:val="22"/>
        </w:rPr>
        <w:t xml:space="preserve"> przerw kawowych;</w:t>
      </w:r>
    </w:p>
    <w:p w:rsidR="00F60623" w:rsidRPr="0043676C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43676C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43676C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965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276"/>
        <w:gridCol w:w="1417"/>
        <w:gridCol w:w="1276"/>
        <w:gridCol w:w="991"/>
      </w:tblGrid>
      <w:tr w:rsidR="005C43A4" w:rsidRPr="003944C6" w:rsidTr="000A340C">
        <w:trPr>
          <w:trHeight w:val="315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5C43A4" w:rsidRPr="003944C6" w:rsidRDefault="005C43A4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276" w:type="dxa"/>
            <w:vAlign w:val="center"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C43A4" w:rsidRPr="003944C6" w:rsidRDefault="005C43A4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5C43A4" w:rsidRPr="003944C6" w:rsidTr="000A340C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5C43A4" w:rsidRPr="003944C6" w:rsidRDefault="005C43A4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11/07/2018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12/07/2018</w:t>
            </w:r>
          </w:p>
        </w:tc>
        <w:tc>
          <w:tcPr>
            <w:tcW w:w="1276" w:type="dxa"/>
            <w:vAlign w:val="center"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13/07/2018</w:t>
            </w:r>
          </w:p>
        </w:tc>
        <w:tc>
          <w:tcPr>
            <w:tcW w:w="991" w:type="dxa"/>
            <w:vMerge/>
            <w:vAlign w:val="center"/>
            <w:hideMark/>
          </w:tcPr>
          <w:p w:rsidR="005C43A4" w:rsidRPr="003944C6" w:rsidRDefault="005C43A4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417" w:type="dxa"/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132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2. pokój dwuosobowy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5C43A4" w:rsidRPr="003944C6" w:rsidRDefault="005C43A4" w:rsidP="00AE4C6C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3. sala konferencyjna dla 70 os.</w:t>
            </w:r>
            <w:r w:rsidR="00AE4C6C">
              <w:rPr>
                <w:color w:val="000000" w:themeColor="text1"/>
                <w:sz w:val="22"/>
                <w:szCs w:val="22"/>
              </w:rPr>
              <w:t xml:space="preserve"> „plenarna”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5C43A4" w:rsidRPr="003944C6" w:rsidRDefault="005C43A4" w:rsidP="006019F2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4. sala konferencyjna dla 70 os. z możliwością podziału na dwie </w:t>
            </w:r>
            <w:r w:rsidR="006019F2">
              <w:rPr>
                <w:color w:val="000000" w:themeColor="text1"/>
                <w:sz w:val="22"/>
                <w:szCs w:val="22"/>
              </w:rPr>
              <w:t>sale „warsztatowe” dla</w:t>
            </w:r>
            <w:r w:rsidRPr="003944C6">
              <w:rPr>
                <w:color w:val="000000" w:themeColor="text1"/>
                <w:sz w:val="22"/>
                <w:szCs w:val="22"/>
              </w:rPr>
              <w:t xml:space="preserve"> ok. 35 os.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5. sala konferencyjna warsztatowa dla 20 os.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6. przerwa kawowa jednorazowa 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7. przerwa kawowa całodzienna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8. obiad</w:t>
            </w:r>
          </w:p>
        </w:tc>
        <w:tc>
          <w:tcPr>
            <w:tcW w:w="1276" w:type="dxa"/>
          </w:tcPr>
          <w:p w:rsidR="005C43A4" w:rsidRPr="003944C6" w:rsidRDefault="00FE73AB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auto"/>
            <w:hideMark/>
          </w:tcPr>
          <w:p w:rsidR="005C43A4" w:rsidRPr="003944C6" w:rsidRDefault="006019F2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9. kolacja uroczysta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10. kolacja uroczysta grill + ognisko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 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5C43A4" w:rsidRPr="003944C6" w:rsidTr="005C43A4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3A4" w:rsidRPr="003944C6" w:rsidRDefault="005C43A4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lastRenderedPageBreak/>
              <w:t>11. oprawa muzyczna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3A4" w:rsidRPr="003944C6" w:rsidRDefault="005C43A4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92135" w:rsidRPr="0043676C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43676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40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2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4CB1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A340C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F233D"/>
    <w:rsid w:val="001004BF"/>
    <w:rsid w:val="00112B54"/>
    <w:rsid w:val="001136C1"/>
    <w:rsid w:val="001160F7"/>
    <w:rsid w:val="00121FE5"/>
    <w:rsid w:val="00125634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5D2F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0BFD"/>
    <w:rsid w:val="002B36AE"/>
    <w:rsid w:val="002B3AD5"/>
    <w:rsid w:val="002D1AA7"/>
    <w:rsid w:val="002D4D85"/>
    <w:rsid w:val="002D5713"/>
    <w:rsid w:val="002D7B5E"/>
    <w:rsid w:val="002D7FA8"/>
    <w:rsid w:val="002E079C"/>
    <w:rsid w:val="002E4FBD"/>
    <w:rsid w:val="002E4FCA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3903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676C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43A4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9F2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C706B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E4C6C"/>
    <w:rsid w:val="00AF4DBB"/>
    <w:rsid w:val="00AF5AA4"/>
    <w:rsid w:val="00AF6DEF"/>
    <w:rsid w:val="00AF7FC5"/>
    <w:rsid w:val="00B07EA6"/>
    <w:rsid w:val="00B12839"/>
    <w:rsid w:val="00B12D88"/>
    <w:rsid w:val="00B1537C"/>
    <w:rsid w:val="00B15FA7"/>
    <w:rsid w:val="00B16AA9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4CDB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522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4D3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28C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3A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D590-3735-4D9C-8EBF-001CA256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1313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2018-04-12T12:53:00Z</cp:lastPrinted>
  <dcterms:created xsi:type="dcterms:W3CDTF">2018-04-12T10:56:00Z</dcterms:created>
  <dcterms:modified xsi:type="dcterms:W3CDTF">2018-04-13T11:35:00Z</dcterms:modified>
</cp:coreProperties>
</file>