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 xml:space="preserve">świadczenie usługi hotelarsko-gastronomicznej w tym wynajmu sal konferencyjnych w celu organizacji </w:t>
      </w:r>
      <w:r w:rsidR="00E96E6D">
        <w:t xml:space="preserve">krajowego seminarium szkoleniowo-kontaktowego </w:t>
      </w:r>
      <w:proofErr w:type="spellStart"/>
      <w:r w:rsidR="00E96E6D">
        <w:t>eTwinning</w:t>
      </w:r>
      <w:proofErr w:type="spellEnd"/>
      <w:r w:rsidR="00E96E6D">
        <w:t xml:space="preserve"> organ</w:t>
      </w:r>
      <w:r w:rsidR="00C666E4">
        <w:t>izowanego przez FRSE w Szczecinie</w:t>
      </w:r>
      <w:r w:rsidR="00E96E6D">
        <w:t>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9C6C5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9C6C5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9C6C5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9C6C51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9C6C5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9C6C51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9C6C5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9C6C51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9C6C51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9C6C51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9C6C51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9C6C51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E96E6D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9C6C51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9C6C51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9C6C5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9C6C51"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96E6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9C6C51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E96E6D" w:rsidP="00E96E6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584054" w:rsidRPr="00736643">
              <w:rPr>
                <w:color w:val="000000"/>
                <w:sz w:val="22"/>
                <w:szCs w:val="22"/>
              </w:rPr>
              <w:t xml:space="preserve">ala </w:t>
            </w:r>
            <w:r>
              <w:rPr>
                <w:color w:val="000000"/>
                <w:sz w:val="22"/>
                <w:szCs w:val="22"/>
              </w:rPr>
              <w:t>warsztatowa</w:t>
            </w:r>
            <w:r w:rsidR="00584054" w:rsidRPr="00736643">
              <w:rPr>
                <w:color w:val="000000"/>
                <w:sz w:val="22"/>
                <w:szCs w:val="22"/>
              </w:rPr>
              <w:t xml:space="preserve"> </w:t>
            </w:r>
            <w:r w:rsidR="009C6C5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84054" w:rsidRPr="00736643">
              <w:rPr>
                <w:color w:val="000000"/>
                <w:sz w:val="22"/>
                <w:szCs w:val="22"/>
              </w:rPr>
              <w:t>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9C6C5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C6C5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666E4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</TotalTime>
  <Pages>2</Pages>
  <Words>228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2018-01-16T11:29:00Z</dcterms:created>
  <dcterms:modified xsi:type="dcterms:W3CDTF">2018-01-16T13:18:00Z</dcterms:modified>
</cp:coreProperties>
</file>