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B41A10">
      <w:pPr>
        <w:adjustRightInd w:val="0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46494" w:rsidRPr="00846494" w:rsidRDefault="002078BD" w:rsidP="00846494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701DD0" w:rsidRPr="00701DD0">
        <w:t>świadczeni</w:t>
      </w:r>
      <w:r w:rsidR="00701DD0">
        <w:t>a</w:t>
      </w:r>
      <w:bookmarkStart w:id="0" w:name="_GoBack"/>
      <w:bookmarkEnd w:id="0"/>
      <w:r w:rsidR="00701DD0" w:rsidRPr="00701DD0">
        <w:t xml:space="preserve"> usługi hotelarsko-gastronomicznej w tym wynajmu </w:t>
      </w:r>
      <w:proofErr w:type="spellStart"/>
      <w:r w:rsidR="00701DD0" w:rsidRPr="00701DD0">
        <w:t>sal</w:t>
      </w:r>
      <w:proofErr w:type="spellEnd"/>
      <w:r w:rsidR="00701DD0" w:rsidRPr="00701DD0">
        <w:t xml:space="preserve"> konferencyjnych w celu organizacji krajowego seminarium szkoleniowo-kontaktowego </w:t>
      </w:r>
      <w:proofErr w:type="spellStart"/>
      <w:r w:rsidR="00701DD0" w:rsidRPr="00701DD0">
        <w:t>eTwinning</w:t>
      </w:r>
      <w:proofErr w:type="spellEnd"/>
      <w:r w:rsidR="00701DD0" w:rsidRPr="00701DD0">
        <w:t xml:space="preserve"> w Zielonej Górze.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584054" w:rsidRPr="00736643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53B9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53B9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653FBF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01DD0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6494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13</TotalTime>
  <Pages>2</Pages>
  <Words>226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14</cp:revision>
  <cp:lastPrinted>2017-01-24T11:51:00Z</cp:lastPrinted>
  <dcterms:created xsi:type="dcterms:W3CDTF">2017-01-24T11:45:00Z</dcterms:created>
  <dcterms:modified xsi:type="dcterms:W3CDTF">2018-01-09T14:37:00Z</dcterms:modified>
</cp:coreProperties>
</file>