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1" w:rsidRPr="00B0077F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559B1" w:rsidRPr="00A559B1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559B1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:rsidR="00A559B1" w:rsidRPr="00B0077F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559B1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lang w:eastAsia="pl-PL"/>
        </w:rPr>
        <w:t xml:space="preserve">Przedmiotem zapytania jest </w:t>
      </w:r>
      <w:r w:rsidR="00E0101C" w:rsidRPr="00E0101C">
        <w:rPr>
          <w:rFonts w:ascii="Times New Roman" w:eastAsia="Times New Roman" w:hAnsi="Times New Roman" w:cs="Times New Roman"/>
          <w:b/>
          <w:lang w:eastAsia="pl-PL"/>
        </w:rPr>
        <w:t>budowa sceny i obsługa techniczna (światła, wizja, dźwięk) na PGE Narodowym w Warszawie na potrzeby konferencji: „Edukacja z praktyką ‒ partnerstwa na rzecz dualnego kształcenia zawodowego” oraz II Forum Edukacji Dorosłych, odbywających się w dn. 20-21.11.2017 r.</w:t>
      </w:r>
    </w:p>
    <w:p w:rsidR="00E0101C" w:rsidRPr="00B0077F" w:rsidRDefault="00E0101C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>I. CZĘŚĆ OGÓLNA ZAMÓWIENIA</w:t>
      </w:r>
    </w:p>
    <w:p w:rsidR="00A559B1" w:rsidRPr="00B0077F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:rsidR="009273B5" w:rsidRDefault="00582CB7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Al.</w:t>
      </w:r>
      <w:r w:rsidR="00A559B1" w:rsidRPr="00B0077F">
        <w:rPr>
          <w:rFonts w:ascii="Times New Roman" w:eastAsia="Times New Roman" w:hAnsi="Times New Roman" w:cs="Times New Roman"/>
          <w:lang w:eastAsia="pl-PL"/>
        </w:rPr>
        <w:t xml:space="preserve"> Poniatowskiego 1, 03-901 Warszawa</w:t>
      </w:r>
      <w:r w:rsidR="00A559B1" w:rsidRPr="00B0077F">
        <w:rPr>
          <w:rFonts w:ascii="Times New Roman" w:eastAsia="Times New Roman" w:hAnsi="Times New Roman" w:cs="Times New Roman"/>
          <w:lang w:eastAsia="pl-PL"/>
        </w:rPr>
        <w:br/>
      </w:r>
      <w:r w:rsidR="00A559B1" w:rsidRPr="00B0077F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:rsidR="009273B5" w:rsidRPr="009273B5" w:rsidRDefault="009273B5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273B5">
        <w:rPr>
          <w:rFonts w:ascii="Times New Roman" w:eastAsia="Times New Roman" w:hAnsi="Times New Roman" w:cs="Times New Roman"/>
          <w:lang w:eastAsia="pl-PL"/>
        </w:rPr>
        <w:t>20-21 listopada 2017  r. (19.11, od godz. 18:00, 20.11, od godz. 18:00 – montaż/demontaż, 21.11, od godz. 18:00 – 24:00 – demontaż finalny).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>Osoba kontaktowa ze strony Stadionu Narodowego</w:t>
      </w:r>
      <w:r w:rsidRPr="00E0101C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2C1DBE" w:rsidRPr="00E0101C">
        <w:rPr>
          <w:rFonts w:ascii="Times New Roman" w:eastAsia="Times New Roman" w:hAnsi="Times New Roman" w:cs="Times New Roman"/>
          <w:lang w:eastAsia="pl-PL"/>
        </w:rPr>
        <w:t>Anna Rokicka</w:t>
      </w:r>
      <w:r w:rsidRPr="00B0077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>II. OBOWIĄZK</w:t>
      </w:r>
      <w:r w:rsidR="00582CB7">
        <w:rPr>
          <w:rFonts w:ascii="Times New Roman" w:eastAsia="Times New Roman" w:hAnsi="Times New Roman" w:cs="Times New Roman"/>
          <w:b/>
          <w:lang w:eastAsia="pl-PL"/>
        </w:rPr>
        <w:t>I</w:t>
      </w:r>
      <w:bookmarkStart w:id="0" w:name="_GoBack"/>
      <w:bookmarkEnd w:id="0"/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>Do obowiązków należy: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0101C" w:rsidRPr="00E0101C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101C">
        <w:rPr>
          <w:rFonts w:ascii="Times New Roman" w:eastAsia="Times New Roman" w:hAnsi="Times New Roman" w:cs="Times New Roman"/>
          <w:b/>
          <w:lang w:eastAsia="pl-PL"/>
        </w:rPr>
        <w:t>Budowa sceny:</w:t>
      </w:r>
      <w:r w:rsidRPr="00E0101C">
        <w:rPr>
          <w:rFonts w:ascii="Times New Roman" w:eastAsia="Times New Roman" w:hAnsi="Times New Roman" w:cs="Times New Roman"/>
          <w:lang w:eastAsia="pl-PL"/>
        </w:rPr>
        <w:t xml:space="preserve"> o wymiarach 8</w:t>
      </w:r>
      <w:r w:rsidRPr="00E0101C">
        <w:rPr>
          <w:rFonts w:ascii="Times New Roman" w:eastAsia="Times New Roman" w:hAnsi="Times New Roman" w:cs="Times New Roman"/>
          <w:bCs/>
          <w:lang w:eastAsia="pl-PL"/>
        </w:rPr>
        <w:t xml:space="preserve">x3x0,4m ze schodkiem z wykładziną obiciową; </w:t>
      </w:r>
    </w:p>
    <w:p w:rsidR="00E0101C" w:rsidRPr="00E0101C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101C">
        <w:rPr>
          <w:rFonts w:ascii="Times New Roman" w:eastAsia="Times New Roman" w:hAnsi="Times New Roman" w:cs="Times New Roman"/>
          <w:bCs/>
          <w:lang w:eastAsia="pl-PL"/>
        </w:rPr>
        <w:t xml:space="preserve">Budowa scenografii: budowa trzyczęściowego </w:t>
      </w:r>
      <w:proofErr w:type="spellStart"/>
      <w:r w:rsidRPr="00E0101C">
        <w:rPr>
          <w:rFonts w:ascii="Times New Roman" w:eastAsia="Times New Roman" w:hAnsi="Times New Roman" w:cs="Times New Roman"/>
          <w:bCs/>
          <w:lang w:eastAsia="pl-PL"/>
        </w:rPr>
        <w:t>backdropu</w:t>
      </w:r>
      <w:proofErr w:type="spellEnd"/>
      <w:r w:rsidRPr="00E0101C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E0101C" w:rsidRPr="00E0101C" w:rsidRDefault="00E0101C" w:rsidP="00E0101C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101C">
        <w:rPr>
          <w:rFonts w:ascii="Times New Roman" w:eastAsia="Times New Roman" w:hAnsi="Times New Roman" w:cs="Times New Roman"/>
          <w:bCs/>
          <w:lang w:eastAsia="pl-PL"/>
        </w:rPr>
        <w:t xml:space="preserve">Część główna: 6x3 m, </w:t>
      </w:r>
      <w:proofErr w:type="spellStart"/>
      <w:r w:rsidRPr="00E0101C">
        <w:rPr>
          <w:rFonts w:ascii="Times New Roman" w:eastAsia="Times New Roman" w:hAnsi="Times New Roman" w:cs="Times New Roman"/>
          <w:bCs/>
          <w:lang w:eastAsia="pl-PL"/>
        </w:rPr>
        <w:t>backdrop</w:t>
      </w:r>
      <w:proofErr w:type="spellEnd"/>
      <w:r w:rsidRPr="00E0101C">
        <w:rPr>
          <w:rFonts w:ascii="Times New Roman" w:eastAsia="Times New Roman" w:hAnsi="Times New Roman" w:cs="Times New Roman"/>
          <w:bCs/>
          <w:lang w:eastAsia="pl-PL"/>
        </w:rPr>
        <w:t xml:space="preserve"> z nadrukiem motywu głównego (nadruk całościowy) i logotypami </w:t>
      </w:r>
    </w:p>
    <w:p w:rsidR="00E0101C" w:rsidRPr="00E0101C" w:rsidRDefault="00E0101C" w:rsidP="00E0101C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101C">
        <w:rPr>
          <w:rFonts w:ascii="Times New Roman" w:eastAsia="Times New Roman" w:hAnsi="Times New Roman" w:cs="Times New Roman"/>
          <w:bCs/>
          <w:lang w:eastAsia="pl-PL"/>
        </w:rPr>
        <w:t>Cześć boczna prawa: 2x3 m, nadruk (dolna część) wraz z ekranem (rzutnik/ekrany diodowe)</w:t>
      </w:r>
    </w:p>
    <w:p w:rsidR="00E0101C" w:rsidRPr="00E0101C" w:rsidRDefault="00E0101C" w:rsidP="00E0101C">
      <w:pPr>
        <w:numPr>
          <w:ilvl w:val="0"/>
          <w:numId w:val="2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0101C">
        <w:rPr>
          <w:rFonts w:ascii="Times New Roman" w:eastAsia="Times New Roman" w:hAnsi="Times New Roman" w:cs="Times New Roman"/>
          <w:bCs/>
          <w:lang w:eastAsia="pl-PL"/>
        </w:rPr>
        <w:t>Cześć boczna lewa: 2x3 m, nadruk (dolna część) wraz z ekranem (rzutnik/ekrany diodowe)</w:t>
      </w:r>
    </w:p>
    <w:p w:rsidR="00E0101C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01C">
        <w:rPr>
          <w:rFonts w:ascii="Times New Roman" w:eastAsia="Times New Roman" w:hAnsi="Times New Roman" w:cs="Times New Roman"/>
          <w:lang w:eastAsia="pl-PL"/>
        </w:rPr>
        <w:t>Nadruki: projekt dostarczy zamawiający.</w:t>
      </w:r>
    </w:p>
    <w:p w:rsidR="00E0101C" w:rsidRPr="00E0101C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0101C">
        <w:rPr>
          <w:rFonts w:ascii="Times New Roman" w:eastAsia="Times New Roman" w:hAnsi="Times New Roman" w:cs="Times New Roman"/>
          <w:u w:val="single"/>
          <w:lang w:eastAsia="pl-PL"/>
        </w:rPr>
        <w:t xml:space="preserve">Sceny w oba dni są takie same, zmienia się tylko nadruk </w:t>
      </w:r>
      <w:proofErr w:type="spellStart"/>
      <w:r w:rsidRPr="00E0101C">
        <w:rPr>
          <w:rFonts w:ascii="Times New Roman" w:eastAsia="Times New Roman" w:hAnsi="Times New Roman" w:cs="Times New Roman"/>
          <w:u w:val="single"/>
          <w:lang w:eastAsia="pl-PL"/>
        </w:rPr>
        <w:t>backdropa</w:t>
      </w:r>
      <w:proofErr w:type="spellEnd"/>
      <w:r w:rsidRPr="00E0101C">
        <w:rPr>
          <w:rFonts w:ascii="Times New Roman" w:eastAsia="Times New Roman" w:hAnsi="Times New Roman" w:cs="Times New Roman"/>
          <w:u w:val="single"/>
          <w:lang w:eastAsia="pl-PL"/>
        </w:rPr>
        <w:t xml:space="preserve">. </w:t>
      </w:r>
    </w:p>
    <w:p w:rsidR="00E0101C" w:rsidRPr="00E25E82" w:rsidRDefault="00E25E82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5E82">
        <w:rPr>
          <w:rFonts w:ascii="Times New Roman" w:eastAsia="Times New Roman" w:hAnsi="Times New Roman" w:cs="Times New Roman"/>
          <w:lang w:eastAsia="pl-PL"/>
        </w:rPr>
        <w:t>Przykładowa aranżacja (do ustalenia z zamawiającym).</w:t>
      </w:r>
    </w:p>
    <w:p w:rsidR="00E25E82" w:rsidRDefault="00E25E82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lang w:eastAsia="pl-PL"/>
        </w:rPr>
        <w:drawing>
          <wp:inline distT="0" distB="0" distL="0" distR="0">
            <wp:extent cx="2433027" cy="1619250"/>
            <wp:effectExtent l="0" t="0" r="5715" b="0"/>
            <wp:docPr id="1" name="Obraz 1" descr="C:\Users\emilon\AppData\Local\Microsoft\Windows\Temporary Internet Files\Content.Word\scena_vet_wizual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on\AppData\Local\Microsoft\Windows\Temporary Internet Files\Content.Word\scena_vet_wizualiza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27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82" w:rsidRPr="00E0101C" w:rsidRDefault="00E25E82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0101C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01C">
        <w:rPr>
          <w:rFonts w:ascii="Times New Roman" w:eastAsia="Times New Roman" w:hAnsi="Times New Roman" w:cs="Times New Roman"/>
          <w:b/>
          <w:lang w:eastAsia="pl-PL"/>
        </w:rPr>
        <w:t>Multimedia</w:t>
      </w:r>
      <w:r w:rsidRPr="00E0101C">
        <w:rPr>
          <w:rFonts w:ascii="Times New Roman" w:eastAsia="Times New Roman" w:hAnsi="Times New Roman" w:cs="Times New Roman"/>
          <w:lang w:eastAsia="pl-PL"/>
        </w:rPr>
        <w:t>: zapewnienie rzutników</w:t>
      </w:r>
      <w:r>
        <w:rPr>
          <w:rFonts w:ascii="Times New Roman" w:eastAsia="Times New Roman" w:hAnsi="Times New Roman" w:cs="Times New Roman"/>
          <w:lang w:eastAsia="pl-PL"/>
        </w:rPr>
        <w:t>/ekranów (zgodnie z sugestią wykonawcy względem scenografii)</w:t>
      </w:r>
      <w:r w:rsidRPr="00E0101C">
        <w:rPr>
          <w:rFonts w:ascii="Times New Roman" w:eastAsia="Times New Roman" w:hAnsi="Times New Roman" w:cs="Times New Roman"/>
          <w:lang w:eastAsia="pl-PL"/>
        </w:rPr>
        <w:t xml:space="preserve">, na którym w sposób nieprzerwany i nieprzeszkadzającym innym wykonawcą zapewni wyświetlanie </w:t>
      </w:r>
      <w:r w:rsidRPr="00E0101C">
        <w:rPr>
          <w:rFonts w:ascii="Times New Roman" w:eastAsia="Times New Roman" w:hAnsi="Times New Roman" w:cs="Times New Roman"/>
          <w:lang w:eastAsia="pl-PL"/>
        </w:rPr>
        <w:lastRenderedPageBreak/>
        <w:t xml:space="preserve">prezentacji i filmu podczas wydarzenia, na dwóch bocznych częściach </w:t>
      </w:r>
      <w:proofErr w:type="spellStart"/>
      <w:r w:rsidRPr="00E0101C">
        <w:rPr>
          <w:rFonts w:ascii="Times New Roman" w:eastAsia="Times New Roman" w:hAnsi="Times New Roman" w:cs="Times New Roman"/>
          <w:lang w:eastAsia="pl-PL"/>
        </w:rPr>
        <w:t>backdropu</w:t>
      </w:r>
      <w:proofErr w:type="spellEnd"/>
      <w:r w:rsidRPr="00E0101C">
        <w:rPr>
          <w:rFonts w:ascii="Times New Roman" w:eastAsia="Times New Roman" w:hAnsi="Times New Roman" w:cs="Times New Roman"/>
          <w:lang w:eastAsia="pl-PL"/>
        </w:rPr>
        <w:t xml:space="preserve">; zapewnienie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E0101C">
        <w:rPr>
          <w:rFonts w:ascii="Times New Roman" w:eastAsia="Times New Roman" w:hAnsi="Times New Roman" w:cs="Times New Roman"/>
          <w:lang w:eastAsia="pl-PL"/>
        </w:rPr>
        <w:t xml:space="preserve"> monitorów plazmowych 50</w:t>
      </w:r>
      <w:r>
        <w:rPr>
          <w:rFonts w:ascii="Times New Roman" w:eastAsia="Times New Roman" w:hAnsi="Times New Roman" w:cs="Times New Roman"/>
          <w:lang w:eastAsia="pl-PL"/>
        </w:rPr>
        <w:t xml:space="preserve"> cali (sala główna), 8 monitorów plazmowych do stoisk wystawienniczych (w tym montaż i podłączenie). </w:t>
      </w:r>
    </w:p>
    <w:p w:rsidR="0089194D" w:rsidRPr="00E0101C" w:rsidRDefault="0089194D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89194D">
        <w:rPr>
          <w:rFonts w:ascii="Times New Roman" w:eastAsia="Times New Roman" w:hAnsi="Times New Roman" w:cs="Times New Roman"/>
          <w:u w:val="single"/>
          <w:lang w:eastAsia="pl-PL"/>
        </w:rPr>
        <w:t xml:space="preserve">Po pierwszym dniu wydarzenia (20.11) demontaż części plazm na stoiskach.  </w:t>
      </w:r>
    </w:p>
    <w:p w:rsidR="00E0101C" w:rsidRPr="00E0101C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0101C" w:rsidRPr="00E0101C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01C">
        <w:rPr>
          <w:rFonts w:ascii="Times New Roman" w:eastAsia="Times New Roman" w:hAnsi="Times New Roman" w:cs="Times New Roman"/>
          <w:b/>
          <w:lang w:eastAsia="pl-PL"/>
        </w:rPr>
        <w:t>Nagłośnienie:</w:t>
      </w:r>
      <w:r w:rsidRPr="00E0101C">
        <w:rPr>
          <w:rFonts w:ascii="Times New Roman" w:eastAsia="Times New Roman" w:hAnsi="Times New Roman" w:cs="Times New Roman"/>
          <w:lang w:eastAsia="pl-PL"/>
        </w:rPr>
        <w:t xml:space="preserve"> zapewnienie nagłośnienia konferansjerów, zapewnienie 9 mikrofonów bezprzewodowych/ 9 nagłownych</w:t>
      </w:r>
      <w:r>
        <w:rPr>
          <w:rFonts w:ascii="Times New Roman" w:eastAsia="Times New Roman" w:hAnsi="Times New Roman" w:cs="Times New Roman"/>
          <w:lang w:eastAsia="pl-PL"/>
        </w:rPr>
        <w:t xml:space="preserve"> ( do wyboru w dniu poszczególnego wydarzenia)</w:t>
      </w:r>
      <w:r w:rsidRPr="00E0101C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E0101C" w:rsidRPr="00E0101C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01C" w:rsidRPr="00E0101C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101C">
        <w:rPr>
          <w:rFonts w:ascii="Times New Roman" w:eastAsia="Times New Roman" w:hAnsi="Times New Roman" w:cs="Times New Roman"/>
          <w:b/>
          <w:lang w:eastAsia="pl-PL"/>
        </w:rPr>
        <w:t xml:space="preserve">Wyposażenie </w:t>
      </w:r>
      <w:proofErr w:type="spellStart"/>
      <w:r w:rsidRPr="00E0101C">
        <w:rPr>
          <w:rFonts w:ascii="Times New Roman" w:eastAsia="Times New Roman" w:hAnsi="Times New Roman" w:cs="Times New Roman"/>
          <w:b/>
          <w:lang w:eastAsia="pl-PL"/>
        </w:rPr>
        <w:t>sal</w:t>
      </w:r>
      <w:proofErr w:type="spellEnd"/>
      <w:r w:rsidRPr="00E0101C">
        <w:rPr>
          <w:rFonts w:ascii="Times New Roman" w:eastAsia="Times New Roman" w:hAnsi="Times New Roman" w:cs="Times New Roman"/>
          <w:b/>
          <w:lang w:eastAsia="pl-PL"/>
        </w:rPr>
        <w:t xml:space="preserve"> warsztatowych</w:t>
      </w:r>
      <w:r w:rsidRPr="00E0101C">
        <w:rPr>
          <w:rFonts w:ascii="Times New Roman" w:eastAsia="Times New Roman" w:hAnsi="Times New Roman" w:cs="Times New Roman"/>
          <w:lang w:eastAsia="pl-PL"/>
        </w:rPr>
        <w:t xml:space="preserve">: rzutnik, ekran, laptop, mikrofon bezprzewodowy </w:t>
      </w:r>
      <w:r w:rsidRPr="00FE229F">
        <w:rPr>
          <w:rFonts w:ascii="Times New Roman" w:eastAsia="Times New Roman" w:hAnsi="Times New Roman" w:cs="Times New Roman"/>
          <w:lang w:eastAsia="pl-PL"/>
        </w:rPr>
        <w:t>(4 sale)</w:t>
      </w:r>
      <w:r w:rsidR="0089194D" w:rsidRPr="00FE229F">
        <w:rPr>
          <w:rFonts w:ascii="Times New Roman" w:eastAsia="Times New Roman" w:hAnsi="Times New Roman" w:cs="Times New Roman"/>
          <w:lang w:eastAsia="pl-PL"/>
        </w:rPr>
        <w:t>;</w:t>
      </w:r>
    </w:p>
    <w:p w:rsidR="00E0101C" w:rsidRPr="00E0101C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0101C" w:rsidRPr="00E0101C" w:rsidRDefault="00E0101C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101C">
        <w:rPr>
          <w:rFonts w:ascii="Times New Roman" w:eastAsia="Times New Roman" w:hAnsi="Times New Roman" w:cs="Times New Roman"/>
          <w:b/>
          <w:lang w:eastAsia="pl-PL"/>
        </w:rPr>
        <w:t xml:space="preserve">Oświetlenie: </w:t>
      </w:r>
      <w:r w:rsidRPr="00E0101C">
        <w:rPr>
          <w:rFonts w:ascii="Times New Roman" w:eastAsia="Times New Roman" w:hAnsi="Times New Roman" w:cs="Times New Roman"/>
          <w:lang w:eastAsia="pl-PL"/>
        </w:rPr>
        <w:t>oświetlenie sceny</w:t>
      </w:r>
      <w:r w:rsidRPr="00E0101C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E0101C">
        <w:rPr>
          <w:rFonts w:ascii="Times New Roman" w:eastAsia="Times New Roman" w:hAnsi="Times New Roman" w:cs="Times New Roman"/>
          <w:lang w:eastAsia="pl-PL"/>
        </w:rPr>
        <w:t xml:space="preserve">oświetlenie architektoniczne, konsoleta oświetleniowe, konstrukcja kratownica, oświetlenie architektoniczne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E0101C">
        <w:rPr>
          <w:rFonts w:ascii="Times New Roman" w:eastAsia="Times New Roman" w:hAnsi="Times New Roman" w:cs="Times New Roman"/>
          <w:lang w:eastAsia="pl-PL"/>
        </w:rPr>
        <w:t>ali Rzym (catering);</w:t>
      </w:r>
      <w:r>
        <w:rPr>
          <w:rFonts w:ascii="Times New Roman" w:eastAsia="Times New Roman" w:hAnsi="Times New Roman" w:cs="Times New Roman"/>
          <w:lang w:eastAsia="pl-PL"/>
        </w:rPr>
        <w:t xml:space="preserve"> oświetlenie do kamery w stoisku do nagrań własnych;</w:t>
      </w:r>
    </w:p>
    <w:p w:rsidR="007A5CFA" w:rsidRDefault="007A5CFA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B0077F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Materiały i wykonawstwo: </w:t>
      </w:r>
      <w:r w:rsidRPr="00B0077F">
        <w:rPr>
          <w:rFonts w:ascii="Times New Roman" w:eastAsia="Times New Roman" w:hAnsi="Times New Roman" w:cs="Times New Roman"/>
          <w:lang w:eastAsia="pl-PL"/>
        </w:rPr>
        <w:t>użycie materiałów trudnopalnych (atesty)</w:t>
      </w:r>
      <w:r w:rsidRPr="00B0077F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B0077F">
        <w:rPr>
          <w:rFonts w:ascii="Times New Roman" w:eastAsia="Times New Roman" w:hAnsi="Times New Roman" w:cs="Times New Roman"/>
          <w:lang w:eastAsia="pl-PL"/>
        </w:rPr>
        <w:t>montaż i demontaż zgodny z zasadami BHP.</w:t>
      </w:r>
    </w:p>
    <w:p w:rsidR="00A559B1" w:rsidRPr="00B0077F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1EC4" w:rsidRDefault="00582CB7"/>
    <w:sectPr w:rsidR="006F1EC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35" w:rsidRDefault="00530035" w:rsidP="00A559B1">
      <w:pPr>
        <w:spacing w:after="0" w:line="240" w:lineRule="auto"/>
      </w:pPr>
      <w:r>
        <w:separator/>
      </w:r>
    </w:p>
  </w:endnote>
  <w:endnote w:type="continuationSeparator" w:id="0">
    <w:p w:rsidR="00530035" w:rsidRDefault="00530035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35" w:rsidRDefault="00530035" w:rsidP="00A559B1">
      <w:pPr>
        <w:spacing w:after="0" w:line="240" w:lineRule="auto"/>
      </w:pPr>
      <w:r>
        <w:separator/>
      </w:r>
    </w:p>
  </w:footnote>
  <w:footnote w:type="continuationSeparator" w:id="0">
    <w:p w:rsidR="00530035" w:rsidRDefault="00530035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B1" w:rsidRPr="0082535A" w:rsidRDefault="00A559B1" w:rsidP="00A559B1">
    <w:pPr>
      <w:pStyle w:val="Nagwek"/>
      <w:jc w:val="right"/>
      <w:rPr>
        <w:i/>
      </w:rPr>
    </w:pPr>
    <w:r w:rsidRPr="0082535A">
      <w:rPr>
        <w:i/>
      </w:rPr>
      <w:t xml:space="preserve">Załącznik nr </w:t>
    </w:r>
    <w:r w:rsidR="00FE229F">
      <w:rPr>
        <w:i/>
      </w:rPr>
      <w:t>1</w:t>
    </w:r>
    <w:r w:rsidRPr="0082535A"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1341E3"/>
    <w:rsid w:val="002C1DBE"/>
    <w:rsid w:val="003E2D9D"/>
    <w:rsid w:val="00530035"/>
    <w:rsid w:val="00540710"/>
    <w:rsid w:val="005668D5"/>
    <w:rsid w:val="00582CB7"/>
    <w:rsid w:val="005E585D"/>
    <w:rsid w:val="006833EC"/>
    <w:rsid w:val="007947FD"/>
    <w:rsid w:val="007A5CFA"/>
    <w:rsid w:val="0082535A"/>
    <w:rsid w:val="0089194D"/>
    <w:rsid w:val="009273B5"/>
    <w:rsid w:val="00962AA3"/>
    <w:rsid w:val="009758A9"/>
    <w:rsid w:val="00A559B1"/>
    <w:rsid w:val="00E0101C"/>
    <w:rsid w:val="00E25E82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5</cp:revision>
  <dcterms:created xsi:type="dcterms:W3CDTF">2017-11-09T07:42:00Z</dcterms:created>
  <dcterms:modified xsi:type="dcterms:W3CDTF">2017-11-10T09:50:00Z</dcterms:modified>
</cp:coreProperties>
</file>