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216CCD" w:rsidRDefault="00FD3B17" w:rsidP="00BD41F3">
      <w:pPr>
        <w:tabs>
          <w:tab w:val="left" w:pos="4500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FD3B17" w:rsidRPr="00216CCD" w:rsidRDefault="00A6441E" w:rsidP="00BD41F3">
      <w:pPr>
        <w:spacing w:line="276" w:lineRule="auto"/>
        <w:jc w:val="center"/>
        <w:rPr>
          <w:b/>
          <w:smallCaps/>
          <w:color w:val="000000" w:themeColor="text1"/>
          <w:sz w:val="22"/>
          <w:szCs w:val="22"/>
        </w:rPr>
      </w:pPr>
      <w:r w:rsidRPr="00216CCD">
        <w:rPr>
          <w:b/>
          <w:smallCaps/>
          <w:color w:val="000000" w:themeColor="text1"/>
          <w:sz w:val="22"/>
          <w:szCs w:val="22"/>
        </w:rPr>
        <w:t>Opis Przedmiotu Zamówienia</w:t>
      </w:r>
    </w:p>
    <w:p w:rsidR="00FD3B17" w:rsidRPr="00216CCD" w:rsidRDefault="00FD3B17" w:rsidP="00BD41F3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F60623" w:rsidRPr="00216CCD" w:rsidRDefault="00F60623" w:rsidP="00BD41F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Przedmiotem postępowania jest świadczenie przez Wykonawcę usługi hotelarsko-gastronomicznej</w:t>
      </w:r>
      <w:r w:rsidR="00E34BB2" w:rsidRPr="00216CCD">
        <w:rPr>
          <w:color w:val="000000" w:themeColor="text1"/>
          <w:sz w:val="22"/>
          <w:szCs w:val="22"/>
        </w:rPr>
        <w:br w:type="textWrapping" w:clear="all"/>
      </w:r>
      <w:r w:rsidRPr="00216CCD">
        <w:rPr>
          <w:color w:val="000000" w:themeColor="text1"/>
          <w:sz w:val="22"/>
          <w:szCs w:val="22"/>
        </w:rPr>
        <w:t>w tym wynajmu sal</w:t>
      </w:r>
      <w:r w:rsidR="0020012E" w:rsidRPr="00216CCD">
        <w:rPr>
          <w:color w:val="000000" w:themeColor="text1"/>
          <w:sz w:val="22"/>
          <w:szCs w:val="22"/>
        </w:rPr>
        <w:t>i</w:t>
      </w:r>
      <w:r w:rsidRPr="00216CCD">
        <w:rPr>
          <w:color w:val="000000" w:themeColor="text1"/>
          <w:sz w:val="22"/>
          <w:szCs w:val="22"/>
        </w:rPr>
        <w:t xml:space="preserve"> </w:t>
      </w:r>
      <w:r w:rsidR="0020012E" w:rsidRPr="00216CCD">
        <w:rPr>
          <w:color w:val="000000" w:themeColor="text1"/>
          <w:sz w:val="22"/>
          <w:szCs w:val="22"/>
        </w:rPr>
        <w:t xml:space="preserve">konferencyjnej </w:t>
      </w:r>
      <w:r w:rsidR="00C3467C" w:rsidRPr="00216CCD">
        <w:rPr>
          <w:color w:val="000000" w:themeColor="text1"/>
          <w:sz w:val="22"/>
          <w:szCs w:val="22"/>
        </w:rPr>
        <w:t xml:space="preserve">w hotelu o standardzie </w:t>
      </w:r>
      <w:r w:rsidR="00BD41F3" w:rsidRPr="00216CCD">
        <w:rPr>
          <w:color w:val="000000" w:themeColor="text1"/>
          <w:sz w:val="22"/>
          <w:szCs w:val="22"/>
        </w:rPr>
        <w:t xml:space="preserve">minimum </w:t>
      </w:r>
      <w:r w:rsidR="00D13365" w:rsidRPr="00216CCD">
        <w:rPr>
          <w:color w:val="000000" w:themeColor="text1"/>
          <w:sz w:val="22"/>
          <w:szCs w:val="22"/>
        </w:rPr>
        <w:t>4</w:t>
      </w:r>
      <w:r w:rsidR="00C3467C" w:rsidRPr="00216CCD">
        <w:rPr>
          <w:color w:val="000000" w:themeColor="text1"/>
          <w:sz w:val="22"/>
          <w:szCs w:val="22"/>
        </w:rPr>
        <w:t xml:space="preserve"> gwiazdk</w:t>
      </w:r>
      <w:r w:rsidR="002A678C" w:rsidRPr="00216CCD">
        <w:rPr>
          <w:color w:val="000000" w:themeColor="text1"/>
          <w:sz w:val="22"/>
          <w:szCs w:val="22"/>
        </w:rPr>
        <w:t>owym</w:t>
      </w:r>
      <w:r w:rsidR="00C3467C" w:rsidRPr="00216CCD">
        <w:rPr>
          <w:color w:val="000000" w:themeColor="text1"/>
          <w:sz w:val="22"/>
          <w:szCs w:val="22"/>
        </w:rPr>
        <w:t xml:space="preserve"> w</w:t>
      </w:r>
      <w:r w:rsidRPr="00216CCD">
        <w:rPr>
          <w:color w:val="000000" w:themeColor="text1"/>
          <w:sz w:val="22"/>
          <w:szCs w:val="22"/>
        </w:rPr>
        <w:t xml:space="preserve"> </w:t>
      </w:r>
      <w:r w:rsidR="0020012E" w:rsidRPr="00216CCD">
        <w:rPr>
          <w:color w:val="000000" w:themeColor="text1"/>
          <w:sz w:val="22"/>
          <w:szCs w:val="22"/>
        </w:rPr>
        <w:t>Krakowie</w:t>
      </w:r>
      <w:r w:rsidRPr="00216CCD">
        <w:rPr>
          <w:color w:val="000000" w:themeColor="text1"/>
          <w:sz w:val="22"/>
          <w:szCs w:val="22"/>
        </w:rPr>
        <w:t>.</w:t>
      </w:r>
    </w:p>
    <w:p w:rsidR="005265C7" w:rsidRPr="00216CCD" w:rsidRDefault="005265C7" w:rsidP="00BD41F3">
      <w:pPr>
        <w:pStyle w:val="Nagwek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A6441E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zęść ogólna zamówienia</w:t>
      </w:r>
    </w:p>
    <w:p w:rsidR="0089386F" w:rsidRPr="00216CCD" w:rsidRDefault="0028440E" w:rsidP="00BD41F3">
      <w:pPr>
        <w:tabs>
          <w:tab w:val="left" w:pos="426"/>
        </w:tabs>
        <w:spacing w:line="276" w:lineRule="auto"/>
        <w:ind w:left="420" w:hanging="420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1.</w:t>
      </w:r>
      <w:r w:rsidRPr="00216CCD">
        <w:rPr>
          <w:color w:val="000000" w:themeColor="text1"/>
          <w:sz w:val="22"/>
          <w:szCs w:val="22"/>
        </w:rPr>
        <w:tab/>
      </w:r>
      <w:r w:rsidR="00F60623" w:rsidRPr="00216CCD">
        <w:rPr>
          <w:color w:val="000000" w:themeColor="text1"/>
          <w:sz w:val="22"/>
          <w:szCs w:val="22"/>
        </w:rPr>
        <w:t xml:space="preserve">Miejsce świadczenia usługi: obiekt konferencyjno-hotelowy, świadczący usługi </w:t>
      </w:r>
      <w:r w:rsidR="00BD41F3" w:rsidRPr="00216CCD">
        <w:rPr>
          <w:color w:val="000000" w:themeColor="text1"/>
          <w:sz w:val="22"/>
          <w:szCs w:val="22"/>
        </w:rPr>
        <w:t>hotelarskie</w:t>
      </w:r>
      <w:r w:rsidR="00F60623" w:rsidRPr="00216CCD">
        <w:rPr>
          <w:color w:val="000000" w:themeColor="text1"/>
          <w:sz w:val="22"/>
          <w:szCs w:val="22"/>
        </w:rPr>
        <w:t xml:space="preserve">, </w:t>
      </w:r>
      <w:r w:rsidR="00BD41F3" w:rsidRPr="00216CCD">
        <w:rPr>
          <w:color w:val="000000" w:themeColor="text1"/>
          <w:sz w:val="22"/>
          <w:szCs w:val="22"/>
        </w:rPr>
        <w:t>konferencyjne</w:t>
      </w:r>
      <w:r w:rsidR="00F60623" w:rsidRPr="00216CCD">
        <w:rPr>
          <w:color w:val="000000" w:themeColor="text1"/>
          <w:sz w:val="22"/>
          <w:szCs w:val="22"/>
        </w:rPr>
        <w:t xml:space="preserve"> i </w:t>
      </w:r>
      <w:r w:rsidR="00BD41F3" w:rsidRPr="00216CCD">
        <w:rPr>
          <w:color w:val="000000" w:themeColor="text1"/>
          <w:sz w:val="22"/>
          <w:szCs w:val="22"/>
        </w:rPr>
        <w:t>gastronomiczne</w:t>
      </w:r>
      <w:r w:rsidR="00F60623" w:rsidRPr="00216CCD">
        <w:rPr>
          <w:color w:val="000000" w:themeColor="text1"/>
          <w:sz w:val="22"/>
          <w:szCs w:val="22"/>
        </w:rPr>
        <w:t xml:space="preserve"> </w:t>
      </w:r>
      <w:r w:rsidR="005B1E9A" w:rsidRPr="00216CCD">
        <w:rPr>
          <w:color w:val="000000" w:themeColor="text1"/>
          <w:sz w:val="22"/>
          <w:szCs w:val="22"/>
        </w:rPr>
        <w:t xml:space="preserve">położony </w:t>
      </w:r>
      <w:r w:rsidR="00F60623" w:rsidRPr="00216CCD">
        <w:rPr>
          <w:color w:val="000000" w:themeColor="text1"/>
          <w:sz w:val="22"/>
          <w:szCs w:val="22"/>
        </w:rPr>
        <w:t xml:space="preserve">w </w:t>
      </w:r>
      <w:r w:rsidR="00160AE4" w:rsidRPr="00216CCD">
        <w:rPr>
          <w:color w:val="000000" w:themeColor="text1"/>
          <w:sz w:val="22"/>
          <w:szCs w:val="22"/>
        </w:rPr>
        <w:t xml:space="preserve">Krakowie, w </w:t>
      </w:r>
      <w:r w:rsidR="0033024D" w:rsidRPr="00216CCD">
        <w:rPr>
          <w:color w:val="000000" w:themeColor="text1"/>
          <w:sz w:val="22"/>
          <w:szCs w:val="22"/>
        </w:rPr>
        <w:t xml:space="preserve">odległości </w:t>
      </w:r>
      <w:r w:rsidR="003359E2">
        <w:rPr>
          <w:color w:val="000000" w:themeColor="text1"/>
          <w:sz w:val="22"/>
          <w:szCs w:val="22"/>
        </w:rPr>
        <w:t>nie większej niż 1</w:t>
      </w:r>
      <w:r w:rsidR="00297D52" w:rsidRPr="00216CCD">
        <w:rPr>
          <w:color w:val="000000" w:themeColor="text1"/>
          <w:sz w:val="22"/>
          <w:szCs w:val="22"/>
        </w:rPr>
        <w:t>,</w:t>
      </w:r>
      <w:r w:rsidR="003359E2">
        <w:rPr>
          <w:color w:val="000000" w:themeColor="text1"/>
          <w:sz w:val="22"/>
          <w:szCs w:val="22"/>
        </w:rPr>
        <w:t>5</w:t>
      </w:r>
      <w:r w:rsidR="00160AE4" w:rsidRPr="00216CCD">
        <w:rPr>
          <w:color w:val="000000" w:themeColor="text1"/>
          <w:sz w:val="22"/>
          <w:szCs w:val="22"/>
        </w:rPr>
        <w:t xml:space="preserve"> km, mierząc najkrótszą drogą </w:t>
      </w:r>
      <w:r w:rsidR="00297D52" w:rsidRPr="00216CCD">
        <w:rPr>
          <w:color w:val="000000" w:themeColor="text1"/>
          <w:sz w:val="22"/>
          <w:szCs w:val="22"/>
        </w:rPr>
        <w:t xml:space="preserve">od </w:t>
      </w:r>
      <w:r w:rsidR="00160AE4" w:rsidRPr="00216CCD">
        <w:rPr>
          <w:color w:val="000000" w:themeColor="text1"/>
          <w:sz w:val="22"/>
          <w:szCs w:val="22"/>
        </w:rPr>
        <w:t>Rynku do obiektu.</w:t>
      </w:r>
    </w:p>
    <w:p w:rsidR="0089386F" w:rsidRPr="00216CCD" w:rsidRDefault="0028440E" w:rsidP="00BD41F3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2.</w:t>
      </w:r>
      <w:r w:rsidRPr="00216CCD">
        <w:rPr>
          <w:color w:val="000000" w:themeColor="text1"/>
          <w:sz w:val="22"/>
          <w:szCs w:val="22"/>
        </w:rPr>
        <w:tab/>
      </w:r>
      <w:r w:rsidR="005265C7" w:rsidRPr="00216CCD">
        <w:rPr>
          <w:b/>
          <w:color w:val="000000" w:themeColor="text1"/>
          <w:sz w:val="22"/>
          <w:szCs w:val="22"/>
        </w:rPr>
        <w:t xml:space="preserve">Termin świadczenia </w:t>
      </w:r>
      <w:r w:rsidR="0089386F" w:rsidRPr="00216CCD">
        <w:rPr>
          <w:b/>
          <w:color w:val="000000" w:themeColor="text1"/>
          <w:sz w:val="22"/>
          <w:szCs w:val="22"/>
        </w:rPr>
        <w:t>u</w:t>
      </w:r>
      <w:r w:rsidR="005265C7" w:rsidRPr="00216CCD">
        <w:rPr>
          <w:b/>
          <w:color w:val="000000" w:themeColor="text1"/>
          <w:sz w:val="22"/>
          <w:szCs w:val="22"/>
        </w:rPr>
        <w:t>sługi:</w:t>
      </w:r>
      <w:r w:rsidR="00D0086F" w:rsidRPr="00216CCD">
        <w:rPr>
          <w:b/>
          <w:color w:val="000000" w:themeColor="text1"/>
          <w:sz w:val="22"/>
          <w:szCs w:val="22"/>
        </w:rPr>
        <w:t xml:space="preserve"> </w:t>
      </w:r>
      <w:r w:rsidR="004A0752" w:rsidRPr="00216CCD">
        <w:rPr>
          <w:b/>
          <w:color w:val="000000" w:themeColor="text1"/>
          <w:sz w:val="22"/>
          <w:szCs w:val="22"/>
        </w:rPr>
        <w:t>8-10</w:t>
      </w:r>
      <w:r w:rsidR="00932A7A" w:rsidRPr="00216CCD">
        <w:rPr>
          <w:b/>
          <w:color w:val="000000" w:themeColor="text1"/>
          <w:sz w:val="22"/>
          <w:szCs w:val="22"/>
        </w:rPr>
        <w:t xml:space="preserve"> </w:t>
      </w:r>
      <w:r w:rsidR="0020012E" w:rsidRPr="00216CCD">
        <w:rPr>
          <w:b/>
          <w:color w:val="000000" w:themeColor="text1"/>
          <w:sz w:val="22"/>
          <w:szCs w:val="22"/>
        </w:rPr>
        <w:t>marca 2017</w:t>
      </w:r>
    </w:p>
    <w:p w:rsidR="0089386F" w:rsidRPr="00216CCD" w:rsidRDefault="0028440E" w:rsidP="00BD41F3">
      <w:pPr>
        <w:tabs>
          <w:tab w:val="left" w:pos="426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3.</w:t>
      </w:r>
      <w:r w:rsidRPr="00216CCD">
        <w:rPr>
          <w:color w:val="000000" w:themeColor="text1"/>
          <w:sz w:val="22"/>
          <w:szCs w:val="22"/>
        </w:rPr>
        <w:tab/>
      </w:r>
      <w:r w:rsidR="005265C7" w:rsidRPr="00216CCD">
        <w:rPr>
          <w:b/>
          <w:color w:val="000000" w:themeColor="text1"/>
          <w:sz w:val="22"/>
          <w:szCs w:val="22"/>
        </w:rPr>
        <w:t xml:space="preserve">Planowana liczba uczestników spotkania: </w:t>
      </w:r>
      <w:r w:rsidR="0020012E" w:rsidRPr="00216CCD">
        <w:rPr>
          <w:b/>
          <w:color w:val="000000" w:themeColor="text1"/>
          <w:sz w:val="22"/>
          <w:szCs w:val="22"/>
        </w:rPr>
        <w:t xml:space="preserve">25 </w:t>
      </w:r>
      <w:r w:rsidR="005265C7" w:rsidRPr="00216CCD">
        <w:rPr>
          <w:b/>
          <w:color w:val="000000" w:themeColor="text1"/>
          <w:sz w:val="22"/>
          <w:szCs w:val="22"/>
        </w:rPr>
        <w:t>osób.</w:t>
      </w:r>
    </w:p>
    <w:p w:rsidR="00F60623" w:rsidRPr="00216CCD" w:rsidRDefault="0028440E" w:rsidP="00BD41F3">
      <w:pPr>
        <w:tabs>
          <w:tab w:val="left" w:pos="426"/>
        </w:tabs>
        <w:spacing w:line="276" w:lineRule="auto"/>
        <w:ind w:left="420" w:hanging="420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4.</w:t>
      </w:r>
      <w:r w:rsidRPr="00216CCD">
        <w:rPr>
          <w:color w:val="000000" w:themeColor="text1"/>
          <w:sz w:val="22"/>
          <w:szCs w:val="22"/>
        </w:rPr>
        <w:tab/>
      </w:r>
      <w:r w:rsidR="00F60623" w:rsidRPr="00216CCD">
        <w:rPr>
          <w:color w:val="000000" w:themeColor="text1"/>
          <w:sz w:val="22"/>
          <w:szCs w:val="22"/>
        </w:rPr>
        <w:t>Standard hotelu: hotel kategorii</w:t>
      </w:r>
      <w:r w:rsidR="00F60623" w:rsidRPr="00216CCD">
        <w:rPr>
          <w:b/>
          <w:color w:val="000000" w:themeColor="text1"/>
          <w:sz w:val="22"/>
          <w:szCs w:val="22"/>
        </w:rPr>
        <w:t xml:space="preserve"> </w:t>
      </w:r>
      <w:r w:rsidR="00F60623" w:rsidRPr="00216CCD">
        <w:rPr>
          <w:color w:val="000000" w:themeColor="text1"/>
          <w:sz w:val="22"/>
          <w:szCs w:val="22"/>
        </w:rPr>
        <w:t xml:space="preserve">minimum </w:t>
      </w:r>
      <w:r w:rsidR="00D41329" w:rsidRPr="00216CCD">
        <w:rPr>
          <w:color w:val="000000" w:themeColor="text1"/>
          <w:sz w:val="22"/>
          <w:szCs w:val="22"/>
        </w:rPr>
        <w:t>4</w:t>
      </w:r>
      <w:r w:rsidR="00F60623" w:rsidRPr="00216CCD">
        <w:rPr>
          <w:color w:val="000000" w:themeColor="text1"/>
          <w:sz w:val="22"/>
          <w:szCs w:val="22"/>
        </w:rPr>
        <w:t xml:space="preserve"> gwiazdki w rozu</w:t>
      </w:r>
      <w:r w:rsidR="00E34BB2" w:rsidRPr="00216CCD">
        <w:rPr>
          <w:color w:val="000000" w:themeColor="text1"/>
          <w:sz w:val="22"/>
          <w:szCs w:val="22"/>
        </w:rPr>
        <w:t>mieniu przepisów § 2 ust.2 pkt.</w:t>
      </w:r>
      <w:r w:rsidR="00F60623" w:rsidRPr="00216CCD">
        <w:rPr>
          <w:color w:val="000000" w:themeColor="text1"/>
          <w:sz w:val="22"/>
          <w:szCs w:val="22"/>
        </w:rPr>
        <w:t>1 rozporządzenia Ministra Gospodarki i Pracy z dnia 19 sierpnia 2004 r. w sprawie obiektów hotelarskich i innych obiektów, w których są świadczone us</w:t>
      </w:r>
      <w:r w:rsidR="00E34BB2" w:rsidRPr="00216CCD">
        <w:rPr>
          <w:color w:val="000000" w:themeColor="text1"/>
          <w:sz w:val="22"/>
          <w:szCs w:val="22"/>
        </w:rPr>
        <w:t>ługi hotelarskie (Dz. U. Nr 188</w:t>
      </w:r>
      <w:r w:rsidR="00E34BB2" w:rsidRPr="00216CCD">
        <w:rPr>
          <w:color w:val="000000" w:themeColor="text1"/>
          <w:sz w:val="22"/>
          <w:szCs w:val="22"/>
        </w:rPr>
        <w:br w:type="textWrapping" w:clear="all"/>
      </w:r>
      <w:r w:rsidR="00F60623" w:rsidRPr="00216CCD">
        <w:rPr>
          <w:color w:val="000000" w:themeColor="text1"/>
          <w:sz w:val="22"/>
          <w:szCs w:val="22"/>
        </w:rPr>
        <w:t>z 2004 r., poz</w:t>
      </w:r>
      <w:r w:rsidR="0033192C" w:rsidRPr="00216CCD">
        <w:rPr>
          <w:color w:val="000000" w:themeColor="text1"/>
          <w:sz w:val="22"/>
          <w:szCs w:val="22"/>
        </w:rPr>
        <w:t xml:space="preserve">. 1945). </w:t>
      </w:r>
      <w:r w:rsidR="00806652" w:rsidRPr="00216CCD">
        <w:rPr>
          <w:color w:val="000000" w:themeColor="text1"/>
          <w:sz w:val="22"/>
          <w:szCs w:val="22"/>
        </w:rPr>
        <w:t>Zakwaterowanie, w</w:t>
      </w:r>
      <w:r w:rsidR="0033192C" w:rsidRPr="00216CCD">
        <w:rPr>
          <w:color w:val="000000" w:themeColor="text1"/>
          <w:sz w:val="22"/>
          <w:szCs w:val="22"/>
        </w:rPr>
        <w:t>yżywienie</w:t>
      </w:r>
      <w:r w:rsidR="00F60623" w:rsidRPr="00216CCD">
        <w:rPr>
          <w:color w:val="000000" w:themeColor="text1"/>
          <w:sz w:val="22"/>
          <w:szCs w:val="22"/>
        </w:rPr>
        <w:t xml:space="preserve"> oraz wynajem sal</w:t>
      </w:r>
      <w:r w:rsidR="004D0FE9">
        <w:rPr>
          <w:color w:val="000000" w:themeColor="text1"/>
          <w:sz w:val="22"/>
          <w:szCs w:val="22"/>
        </w:rPr>
        <w:t>i konferencyjnej</w:t>
      </w:r>
      <w:r w:rsidR="00F60623" w:rsidRPr="00216CCD">
        <w:rPr>
          <w:color w:val="000000" w:themeColor="text1"/>
          <w:sz w:val="22"/>
          <w:szCs w:val="22"/>
        </w:rPr>
        <w:t xml:space="preserve"> </w:t>
      </w:r>
      <w:r w:rsidR="0033192C" w:rsidRPr="00216CCD">
        <w:rPr>
          <w:color w:val="000000" w:themeColor="text1"/>
          <w:sz w:val="22"/>
          <w:szCs w:val="22"/>
        </w:rPr>
        <w:t>musi być świadczone</w:t>
      </w:r>
      <w:r w:rsidR="00F60623" w:rsidRPr="00216CCD">
        <w:rPr>
          <w:color w:val="000000" w:themeColor="text1"/>
          <w:sz w:val="22"/>
          <w:szCs w:val="22"/>
        </w:rPr>
        <w:t xml:space="preserve"> w jednym obiekcie</w:t>
      </w:r>
      <w:r w:rsidR="0033192C" w:rsidRPr="00216CCD">
        <w:rPr>
          <w:color w:val="000000" w:themeColor="text1"/>
          <w:sz w:val="22"/>
          <w:szCs w:val="22"/>
        </w:rPr>
        <w:t>. Hotel powinien dysponować własnym parkingiem.</w:t>
      </w:r>
    </w:p>
    <w:p w:rsidR="005265C7" w:rsidRPr="00216CCD" w:rsidRDefault="005265C7" w:rsidP="00BD41F3">
      <w:pPr>
        <w:pStyle w:val="Nagwek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A6441E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akwaterowanie</w:t>
      </w:r>
    </w:p>
    <w:p w:rsidR="006038F4" w:rsidRPr="00216CCD" w:rsidRDefault="00F60623" w:rsidP="00BD41F3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wymeldowanie z hotelu uczestników </w:t>
      </w:r>
      <w:r w:rsidR="0020012E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seminarium</w:t>
      </w:r>
      <w:r w:rsidRPr="00216C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z obowiązującą dla hotelu dobą hotelową.</w:t>
      </w:r>
      <w:r w:rsidR="006038F4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Zamawiający w porozumieniu z Wykonawcą w poszczególnych przypadkach może zmienić godziny doby hotelowej.</w:t>
      </w:r>
    </w:p>
    <w:p w:rsidR="00720AEF" w:rsidRPr="00216CCD" w:rsidRDefault="00552D0E" w:rsidP="00BD41F3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Pokój jednoosobowy</w:t>
      </w:r>
      <w:r w:rsidR="0053277F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łazienką </w:t>
      </w:r>
      <w:r w:rsidR="00216CCD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dniach od</w:t>
      </w:r>
      <w:r w:rsidR="006038F4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</w:t>
      </w:r>
      <w:r w:rsidR="00370007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16CCD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</w:t>
      </w:r>
      <w:r w:rsidR="006038F4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 marca 2017 </w:t>
      </w:r>
      <w:r w:rsidR="00720AEF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(śniadanie</w:t>
      </w:r>
      <w:r w:rsidR="006467D8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dostęp do Internetu w każdym pokoju</w:t>
      </w:r>
      <w:r w:rsidR="00720AEF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wliczone w cenę noclegu)</w:t>
      </w:r>
      <w:r w:rsidR="002F0BEF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20AEF" w:rsidRPr="00216CCD" w:rsidRDefault="00720AEF" w:rsidP="00BD41F3">
      <w:pPr>
        <w:pStyle w:val="Akapitzlist"/>
        <w:numPr>
          <w:ilvl w:val="1"/>
          <w:numId w:val="39"/>
        </w:numPr>
        <w:spacing w:line="276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</w:t>
      </w:r>
      <w:r w:rsidR="00271F45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08 </w:t>
      </w:r>
      <w:r w:rsidR="0020012E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marca 2017 </w:t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70007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 </w:t>
      </w:r>
      <w:r w:rsidR="00216CCD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do</w:t>
      </w:r>
      <w:r w:rsidR="00370007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</w:t>
      </w:r>
      <w:r w:rsidR="0020012E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pokoi jednoosobowych z łazienką</w:t>
      </w:r>
      <w:r w:rsidR="00F60623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20012E" w:rsidRPr="00216CCD" w:rsidRDefault="004F0230" w:rsidP="00BD41F3">
      <w:pPr>
        <w:pStyle w:val="Akapitzlist"/>
        <w:numPr>
          <w:ilvl w:val="1"/>
          <w:numId w:val="39"/>
        </w:numPr>
        <w:spacing w:line="276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</w:t>
      </w:r>
      <w:r w:rsidR="00271F45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09 </w:t>
      </w:r>
      <w:r w:rsidR="0020012E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marca 2017 </w:t>
      </w:r>
      <w:r w:rsidR="005E4D83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216CCD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15 do</w:t>
      </w:r>
      <w:r w:rsidR="00370007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0012E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25 </w:t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pok</w:t>
      </w:r>
      <w:r w:rsidR="0062670E">
        <w:rPr>
          <w:rFonts w:ascii="Times New Roman" w:hAnsi="Times New Roman" w:cs="Times New Roman"/>
          <w:color w:val="000000" w:themeColor="text1"/>
          <w:sz w:val="22"/>
          <w:szCs w:val="22"/>
        </w:rPr>
        <w:t>oi jednoosobowych z łazienką</w:t>
      </w:r>
      <w:r w:rsidR="0020012E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20012E" w:rsidRPr="00216CCD" w:rsidRDefault="0020012E" w:rsidP="00BD41F3">
      <w:pPr>
        <w:pStyle w:val="Akapitzlist"/>
        <w:numPr>
          <w:ilvl w:val="1"/>
          <w:numId w:val="39"/>
        </w:numPr>
        <w:spacing w:line="276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w dniu 10 marca 2017 –</w:t>
      </w:r>
      <w:r w:rsidR="00216CCD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10 do</w:t>
      </w:r>
      <w:r w:rsidR="00370007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15</w:t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pokoi jednoosobowych z łazienką;</w:t>
      </w:r>
    </w:p>
    <w:p w:rsidR="006038F4" w:rsidRPr="00216CCD" w:rsidRDefault="006038F4" w:rsidP="00BD41F3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F60623" w:rsidRPr="00216CCD" w:rsidRDefault="00F60623" w:rsidP="00BD41F3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216CCD" w:rsidRDefault="005265C7" w:rsidP="00BD41F3">
      <w:pPr>
        <w:pStyle w:val="Nagwek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A6441E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yżywienie</w:t>
      </w:r>
    </w:p>
    <w:p w:rsidR="00E52A69" w:rsidRPr="00216CCD" w:rsidRDefault="00D87844" w:rsidP="00BD41F3">
      <w:pPr>
        <w:spacing w:after="12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1.</w:t>
      </w:r>
      <w:r w:rsidR="00446F54" w:rsidRPr="00216CCD">
        <w:rPr>
          <w:color w:val="000000" w:themeColor="text1"/>
          <w:sz w:val="22"/>
          <w:szCs w:val="22"/>
        </w:rPr>
        <w:t xml:space="preserve">    </w:t>
      </w:r>
      <w:r w:rsidR="004D6607" w:rsidRPr="00216CCD">
        <w:rPr>
          <w:color w:val="000000" w:themeColor="text1"/>
          <w:sz w:val="22"/>
          <w:szCs w:val="22"/>
        </w:rPr>
        <w:tab/>
      </w:r>
      <w:r w:rsidR="00F60623" w:rsidRPr="00216CCD">
        <w:rPr>
          <w:color w:val="000000" w:themeColor="text1"/>
          <w:sz w:val="22"/>
          <w:szCs w:val="22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</w:t>
      </w:r>
      <w:r w:rsidR="00E34BB2" w:rsidRPr="00216CCD">
        <w:rPr>
          <w:color w:val="000000" w:themeColor="text1"/>
          <w:sz w:val="22"/>
          <w:szCs w:val="22"/>
        </w:rPr>
        <w:br w:type="textWrapping" w:clear="all"/>
      </w:r>
      <w:r w:rsidR="00F60623" w:rsidRPr="00216CCD">
        <w:rPr>
          <w:color w:val="000000" w:themeColor="text1"/>
          <w:sz w:val="22"/>
          <w:szCs w:val="22"/>
        </w:rPr>
        <w:t xml:space="preserve">w swojej ofercie. </w:t>
      </w:r>
    </w:p>
    <w:p w:rsidR="004D6607" w:rsidRPr="00216CCD" w:rsidRDefault="00DB5547" w:rsidP="00BD41F3">
      <w:p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2.</w:t>
      </w:r>
      <w:r w:rsidRPr="00216CCD">
        <w:rPr>
          <w:color w:val="000000" w:themeColor="text1"/>
          <w:sz w:val="22"/>
          <w:szCs w:val="22"/>
        </w:rPr>
        <w:tab/>
      </w:r>
      <w:r w:rsidR="00D87844" w:rsidRPr="00216CCD">
        <w:rPr>
          <w:b/>
          <w:color w:val="000000" w:themeColor="text1"/>
          <w:sz w:val="22"/>
          <w:szCs w:val="22"/>
        </w:rPr>
        <w:t>W</w:t>
      </w:r>
      <w:r w:rsidR="004F0230" w:rsidRPr="00216CCD">
        <w:rPr>
          <w:b/>
          <w:color w:val="000000" w:themeColor="text1"/>
          <w:sz w:val="22"/>
          <w:szCs w:val="22"/>
        </w:rPr>
        <w:t xml:space="preserve"> dniu </w:t>
      </w:r>
      <w:r w:rsidR="00271F45" w:rsidRPr="00216CCD">
        <w:rPr>
          <w:b/>
          <w:color w:val="000000" w:themeColor="text1"/>
          <w:sz w:val="22"/>
          <w:szCs w:val="22"/>
        </w:rPr>
        <w:t xml:space="preserve">8 </w:t>
      </w:r>
      <w:r w:rsidR="008A50A0" w:rsidRPr="00216CCD">
        <w:rPr>
          <w:b/>
          <w:color w:val="000000" w:themeColor="text1"/>
          <w:sz w:val="22"/>
          <w:szCs w:val="22"/>
        </w:rPr>
        <w:t xml:space="preserve">i </w:t>
      </w:r>
      <w:r w:rsidR="001B5274" w:rsidRPr="00216CCD">
        <w:rPr>
          <w:b/>
          <w:color w:val="000000" w:themeColor="text1"/>
          <w:sz w:val="22"/>
          <w:szCs w:val="22"/>
        </w:rPr>
        <w:t xml:space="preserve">10 </w:t>
      </w:r>
      <w:r w:rsidR="00576A17" w:rsidRPr="00216CCD">
        <w:rPr>
          <w:b/>
          <w:color w:val="000000" w:themeColor="text1"/>
          <w:sz w:val="22"/>
          <w:szCs w:val="22"/>
        </w:rPr>
        <w:t xml:space="preserve">marca 2017 </w:t>
      </w:r>
      <w:r w:rsidR="004D6607" w:rsidRPr="00216CCD">
        <w:rPr>
          <w:b/>
          <w:color w:val="000000" w:themeColor="text1"/>
          <w:sz w:val="22"/>
          <w:szCs w:val="22"/>
        </w:rPr>
        <w:t xml:space="preserve">– kolacja </w:t>
      </w:r>
      <w:r w:rsidR="008D0360" w:rsidRPr="00216CCD">
        <w:rPr>
          <w:b/>
          <w:color w:val="000000" w:themeColor="text1"/>
          <w:sz w:val="22"/>
          <w:szCs w:val="22"/>
        </w:rPr>
        <w:t>w formie bufetu</w:t>
      </w:r>
      <w:r w:rsidR="004D6607" w:rsidRPr="00216CCD">
        <w:rPr>
          <w:b/>
          <w:color w:val="000000" w:themeColor="text1"/>
          <w:sz w:val="22"/>
          <w:szCs w:val="22"/>
        </w:rPr>
        <w:t xml:space="preserve"> dla </w:t>
      </w:r>
      <w:r w:rsidR="0020012E" w:rsidRPr="00216CCD">
        <w:rPr>
          <w:b/>
          <w:color w:val="000000" w:themeColor="text1"/>
          <w:sz w:val="22"/>
          <w:szCs w:val="22"/>
        </w:rPr>
        <w:t>osób</w:t>
      </w:r>
      <w:r w:rsidR="0020012E" w:rsidRPr="00216CCD">
        <w:rPr>
          <w:color w:val="000000" w:themeColor="text1"/>
          <w:sz w:val="22"/>
          <w:szCs w:val="22"/>
        </w:rPr>
        <w:t>, które będą korzystać w tym dniu z zakwaterowania</w:t>
      </w:r>
      <w:r w:rsidR="004D6607" w:rsidRPr="00216CCD">
        <w:rPr>
          <w:color w:val="000000" w:themeColor="text1"/>
          <w:sz w:val="22"/>
          <w:szCs w:val="22"/>
        </w:rPr>
        <w:t>;</w:t>
      </w:r>
    </w:p>
    <w:p w:rsidR="00576A17" w:rsidRPr="00216CCD" w:rsidRDefault="00DB5547" w:rsidP="00BD41F3">
      <w:pPr>
        <w:tabs>
          <w:tab w:val="left" w:pos="426"/>
        </w:tabs>
        <w:spacing w:line="276" w:lineRule="auto"/>
        <w:ind w:left="420" w:hanging="420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3.</w:t>
      </w:r>
      <w:r w:rsidRPr="00216CCD">
        <w:rPr>
          <w:color w:val="000000" w:themeColor="text1"/>
          <w:sz w:val="22"/>
          <w:szCs w:val="22"/>
        </w:rPr>
        <w:tab/>
      </w:r>
      <w:r w:rsidRPr="00216CCD">
        <w:rPr>
          <w:color w:val="000000" w:themeColor="text1"/>
          <w:sz w:val="22"/>
          <w:szCs w:val="22"/>
        </w:rPr>
        <w:tab/>
      </w:r>
      <w:r w:rsidR="00D104F5">
        <w:rPr>
          <w:b/>
          <w:color w:val="000000" w:themeColor="text1"/>
          <w:sz w:val="22"/>
          <w:szCs w:val="22"/>
        </w:rPr>
        <w:t xml:space="preserve">W dniach </w:t>
      </w:r>
      <w:r w:rsidR="00051B25" w:rsidRPr="00216CCD">
        <w:rPr>
          <w:b/>
          <w:color w:val="000000" w:themeColor="text1"/>
          <w:sz w:val="22"/>
          <w:szCs w:val="22"/>
        </w:rPr>
        <w:t>9</w:t>
      </w:r>
      <w:r w:rsidR="008A50A0" w:rsidRPr="00216CCD">
        <w:rPr>
          <w:b/>
          <w:color w:val="000000" w:themeColor="text1"/>
          <w:sz w:val="22"/>
          <w:szCs w:val="22"/>
        </w:rPr>
        <w:t xml:space="preserve"> i </w:t>
      </w:r>
      <w:r w:rsidR="00051B25" w:rsidRPr="00216CCD">
        <w:rPr>
          <w:b/>
          <w:color w:val="000000" w:themeColor="text1"/>
          <w:sz w:val="22"/>
          <w:szCs w:val="22"/>
        </w:rPr>
        <w:t>10 marca 2016 – obiad w formie bufetu</w:t>
      </w:r>
      <w:r w:rsidR="00051B25" w:rsidRPr="00216CCD">
        <w:rPr>
          <w:color w:val="000000" w:themeColor="text1"/>
          <w:sz w:val="22"/>
          <w:szCs w:val="22"/>
        </w:rPr>
        <w:t xml:space="preserve"> dla wszystkich uczestników spotkania (25 osób).</w:t>
      </w:r>
    </w:p>
    <w:p w:rsidR="00C07348" w:rsidRPr="00216CCD" w:rsidRDefault="008A23C9" w:rsidP="00BD41F3">
      <w:p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lastRenderedPageBreak/>
        <w:t>4.</w:t>
      </w:r>
      <w:r w:rsidRPr="00216CCD">
        <w:rPr>
          <w:color w:val="000000" w:themeColor="text1"/>
          <w:sz w:val="22"/>
          <w:szCs w:val="22"/>
        </w:rPr>
        <w:tab/>
      </w:r>
      <w:r w:rsidRPr="00216CCD">
        <w:rPr>
          <w:b/>
          <w:color w:val="000000" w:themeColor="text1"/>
          <w:sz w:val="22"/>
          <w:szCs w:val="22"/>
        </w:rPr>
        <w:t>W</w:t>
      </w:r>
      <w:r w:rsidR="00CA6F7C" w:rsidRPr="00216CCD">
        <w:rPr>
          <w:b/>
          <w:color w:val="000000" w:themeColor="text1"/>
          <w:sz w:val="22"/>
          <w:szCs w:val="22"/>
        </w:rPr>
        <w:t xml:space="preserve"> </w:t>
      </w:r>
      <w:r w:rsidR="00576A17" w:rsidRPr="00216CCD">
        <w:rPr>
          <w:b/>
          <w:color w:val="000000" w:themeColor="text1"/>
          <w:sz w:val="22"/>
          <w:szCs w:val="22"/>
        </w:rPr>
        <w:t xml:space="preserve">dniu </w:t>
      </w:r>
      <w:r w:rsidR="00271F45" w:rsidRPr="00216CCD">
        <w:rPr>
          <w:b/>
          <w:color w:val="000000" w:themeColor="text1"/>
          <w:sz w:val="22"/>
          <w:szCs w:val="22"/>
        </w:rPr>
        <w:t>9</w:t>
      </w:r>
      <w:r w:rsidR="00576A17" w:rsidRPr="00216CCD">
        <w:rPr>
          <w:b/>
          <w:color w:val="000000" w:themeColor="text1"/>
          <w:sz w:val="22"/>
          <w:szCs w:val="22"/>
        </w:rPr>
        <w:t xml:space="preserve"> marca</w:t>
      </w:r>
      <w:r w:rsidR="00271F45" w:rsidRPr="00216CCD">
        <w:rPr>
          <w:b/>
          <w:color w:val="000000" w:themeColor="text1"/>
          <w:sz w:val="22"/>
          <w:szCs w:val="22"/>
        </w:rPr>
        <w:t xml:space="preserve"> </w:t>
      </w:r>
      <w:r w:rsidR="00576A17" w:rsidRPr="00216CCD">
        <w:rPr>
          <w:b/>
          <w:color w:val="000000" w:themeColor="text1"/>
          <w:sz w:val="22"/>
          <w:szCs w:val="22"/>
        </w:rPr>
        <w:t xml:space="preserve">2017 </w:t>
      </w:r>
      <w:r w:rsidR="00CA6F7C" w:rsidRPr="00216CCD">
        <w:rPr>
          <w:b/>
          <w:color w:val="000000" w:themeColor="text1"/>
          <w:sz w:val="22"/>
          <w:szCs w:val="22"/>
        </w:rPr>
        <w:t xml:space="preserve">– </w:t>
      </w:r>
      <w:r w:rsidR="008A50A0" w:rsidRPr="00216CCD">
        <w:rPr>
          <w:b/>
          <w:color w:val="000000" w:themeColor="text1"/>
          <w:sz w:val="22"/>
          <w:szCs w:val="22"/>
        </w:rPr>
        <w:t xml:space="preserve">1 </w:t>
      </w:r>
      <w:r w:rsidR="00CA6F7C" w:rsidRPr="00216CCD">
        <w:rPr>
          <w:b/>
          <w:color w:val="000000" w:themeColor="text1"/>
          <w:sz w:val="22"/>
          <w:szCs w:val="22"/>
        </w:rPr>
        <w:t>p</w:t>
      </w:r>
      <w:r w:rsidR="00F60623" w:rsidRPr="00216CCD">
        <w:rPr>
          <w:b/>
          <w:color w:val="000000" w:themeColor="text1"/>
          <w:sz w:val="22"/>
          <w:szCs w:val="22"/>
        </w:rPr>
        <w:t>rzerw</w:t>
      </w:r>
      <w:r w:rsidR="00680B0B" w:rsidRPr="00216CCD">
        <w:rPr>
          <w:b/>
          <w:color w:val="000000" w:themeColor="text1"/>
          <w:sz w:val="22"/>
          <w:szCs w:val="22"/>
        </w:rPr>
        <w:t xml:space="preserve">a kawowa </w:t>
      </w:r>
      <w:r w:rsidR="00F60623" w:rsidRPr="00216CCD">
        <w:rPr>
          <w:b/>
          <w:color w:val="000000" w:themeColor="text1"/>
          <w:sz w:val="22"/>
          <w:szCs w:val="22"/>
        </w:rPr>
        <w:t xml:space="preserve"> </w:t>
      </w:r>
      <w:r w:rsidR="00680B0B" w:rsidRPr="00216CCD">
        <w:rPr>
          <w:b/>
          <w:color w:val="000000" w:themeColor="text1"/>
          <w:sz w:val="22"/>
          <w:szCs w:val="22"/>
        </w:rPr>
        <w:t xml:space="preserve">dla </w:t>
      </w:r>
      <w:r w:rsidR="00576A17" w:rsidRPr="00216CCD">
        <w:rPr>
          <w:b/>
          <w:color w:val="000000" w:themeColor="text1"/>
          <w:sz w:val="22"/>
          <w:szCs w:val="22"/>
        </w:rPr>
        <w:t xml:space="preserve">25 </w:t>
      </w:r>
      <w:r w:rsidR="00680B0B" w:rsidRPr="00216CCD">
        <w:rPr>
          <w:b/>
          <w:color w:val="000000" w:themeColor="text1"/>
          <w:sz w:val="22"/>
          <w:szCs w:val="22"/>
        </w:rPr>
        <w:t>osób</w:t>
      </w:r>
      <w:r w:rsidR="00680B0B" w:rsidRPr="00216CCD">
        <w:rPr>
          <w:color w:val="000000" w:themeColor="text1"/>
          <w:sz w:val="22"/>
          <w:szCs w:val="22"/>
        </w:rPr>
        <w:t xml:space="preserve"> </w:t>
      </w:r>
      <w:r w:rsidR="00576A17" w:rsidRPr="00216CCD">
        <w:rPr>
          <w:color w:val="000000" w:themeColor="text1"/>
          <w:sz w:val="22"/>
          <w:szCs w:val="22"/>
        </w:rPr>
        <w:t>uwzględniająca</w:t>
      </w:r>
      <w:r w:rsidR="00F60623" w:rsidRPr="00216CCD">
        <w:rPr>
          <w:color w:val="000000" w:themeColor="text1"/>
          <w:sz w:val="22"/>
          <w:szCs w:val="22"/>
        </w:rPr>
        <w:t xml:space="preserve">: </w:t>
      </w:r>
      <w:r w:rsidR="00F76D52" w:rsidRPr="00216CCD">
        <w:rPr>
          <w:color w:val="000000" w:themeColor="text1"/>
          <w:sz w:val="22"/>
          <w:szCs w:val="22"/>
        </w:rPr>
        <w:t xml:space="preserve">kawa, herbata (min. 0,25 l/os.), woda mineralna gazowana i niegazowana, soki owocowe (min. 0,3 l/os.), </w:t>
      </w:r>
      <w:r w:rsidR="00576A17" w:rsidRPr="00216CCD">
        <w:rPr>
          <w:color w:val="000000" w:themeColor="text1"/>
          <w:sz w:val="22"/>
          <w:szCs w:val="22"/>
        </w:rPr>
        <w:t xml:space="preserve">ciasta / </w:t>
      </w:r>
      <w:r w:rsidR="00F76D52" w:rsidRPr="00216CCD">
        <w:rPr>
          <w:color w:val="000000" w:themeColor="text1"/>
          <w:sz w:val="22"/>
          <w:szCs w:val="22"/>
        </w:rPr>
        <w:t xml:space="preserve">ciasteczka (min. 80g/os.), </w:t>
      </w:r>
      <w:r w:rsidR="00576A17" w:rsidRPr="00216CCD">
        <w:rPr>
          <w:color w:val="000000" w:themeColor="text1"/>
          <w:sz w:val="22"/>
          <w:szCs w:val="22"/>
        </w:rPr>
        <w:t xml:space="preserve">desery, </w:t>
      </w:r>
      <w:r w:rsidR="00F76D52" w:rsidRPr="00216CCD">
        <w:rPr>
          <w:color w:val="000000" w:themeColor="text1"/>
          <w:sz w:val="22"/>
          <w:szCs w:val="22"/>
        </w:rPr>
        <w:t>owoce świeże sezonowe.</w:t>
      </w:r>
    </w:p>
    <w:p w:rsidR="00CB028E" w:rsidRPr="00216CCD" w:rsidRDefault="008A23C9" w:rsidP="00BD41F3">
      <w:p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6.</w:t>
      </w:r>
      <w:r w:rsidRPr="00216CCD">
        <w:rPr>
          <w:color w:val="000000" w:themeColor="text1"/>
          <w:sz w:val="22"/>
          <w:szCs w:val="22"/>
        </w:rPr>
        <w:tab/>
      </w:r>
      <w:r w:rsidR="00CB028E" w:rsidRPr="00216CCD">
        <w:rPr>
          <w:b/>
          <w:color w:val="000000" w:themeColor="text1"/>
          <w:sz w:val="22"/>
          <w:szCs w:val="22"/>
        </w:rPr>
        <w:t xml:space="preserve">Menu posiłków wymienionych w punktach </w:t>
      </w:r>
      <w:r w:rsidR="00DB5547" w:rsidRPr="00216CCD">
        <w:rPr>
          <w:b/>
          <w:color w:val="000000" w:themeColor="text1"/>
          <w:sz w:val="22"/>
          <w:szCs w:val="22"/>
        </w:rPr>
        <w:t>2</w:t>
      </w:r>
      <w:r w:rsidR="001B5274" w:rsidRPr="00216CCD">
        <w:rPr>
          <w:b/>
          <w:color w:val="000000" w:themeColor="text1"/>
          <w:sz w:val="22"/>
          <w:szCs w:val="22"/>
        </w:rPr>
        <w:t xml:space="preserve"> i</w:t>
      </w:r>
      <w:r w:rsidR="009B4B43" w:rsidRPr="00216CCD">
        <w:rPr>
          <w:b/>
          <w:color w:val="000000" w:themeColor="text1"/>
          <w:sz w:val="22"/>
          <w:szCs w:val="22"/>
        </w:rPr>
        <w:t xml:space="preserve"> </w:t>
      </w:r>
      <w:r w:rsidRPr="00216CCD">
        <w:rPr>
          <w:b/>
          <w:color w:val="000000" w:themeColor="text1"/>
          <w:sz w:val="22"/>
          <w:szCs w:val="22"/>
        </w:rPr>
        <w:t>3</w:t>
      </w:r>
      <w:r w:rsidR="00CB028E" w:rsidRPr="00216CCD">
        <w:rPr>
          <w:color w:val="000000" w:themeColor="text1"/>
          <w:sz w:val="22"/>
          <w:szCs w:val="22"/>
        </w:rPr>
        <w:t xml:space="preserve"> powinno minimalnie</w:t>
      </w:r>
      <w:r w:rsidR="0066255C" w:rsidRPr="00216CCD">
        <w:rPr>
          <w:color w:val="000000" w:themeColor="text1"/>
          <w:sz w:val="22"/>
          <w:szCs w:val="22"/>
        </w:rPr>
        <w:t xml:space="preserve"> uwzględniać:</w:t>
      </w:r>
      <w:r w:rsidR="0066255C" w:rsidRPr="00216CCD">
        <w:rPr>
          <w:color w:val="000000" w:themeColor="text1"/>
          <w:sz w:val="22"/>
          <w:szCs w:val="22"/>
        </w:rPr>
        <w:br w:type="textWrapping" w:clear="all"/>
      </w:r>
      <w:r w:rsidR="00CB028E" w:rsidRPr="00216CCD">
        <w:rPr>
          <w:color w:val="000000" w:themeColor="text1"/>
          <w:sz w:val="22"/>
          <w:szCs w:val="22"/>
        </w:rPr>
        <w:t>1 przystawkę na zimno (min. 100 g/os.), jedną zupę (min. 200 ml/os.), dwa rodzaje gorących dań głównych do wyboru (min. 200 g/os.), w tym danie wegetariańskie, dodatki, dwa rodzaje deseru, napoje: kawa, herbata (min. 0,25 l/os.), woda mineralna gazowana i niegazowana, soki owocowe (min. 0,3 l/os.). Wykonawca przedstawi 3 propozycje menu dołączone do oferty.</w:t>
      </w:r>
    </w:p>
    <w:p w:rsidR="00C07348" w:rsidRPr="00216CCD" w:rsidRDefault="00533706" w:rsidP="00BD41F3">
      <w:pPr>
        <w:tabs>
          <w:tab w:val="left" w:pos="426"/>
        </w:tabs>
        <w:spacing w:line="276" w:lineRule="auto"/>
        <w:ind w:left="420" w:hanging="420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7.</w:t>
      </w:r>
      <w:r w:rsidRPr="00216CCD">
        <w:rPr>
          <w:color w:val="000000" w:themeColor="text1"/>
          <w:sz w:val="22"/>
          <w:szCs w:val="22"/>
        </w:rPr>
        <w:tab/>
      </w:r>
      <w:r w:rsidR="00F60623" w:rsidRPr="00216CCD">
        <w:rPr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96084A" w:rsidRPr="00216CCD" w:rsidRDefault="00533706" w:rsidP="00067303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8.</w:t>
      </w:r>
      <w:r w:rsidRPr="00216CCD">
        <w:rPr>
          <w:color w:val="000000" w:themeColor="text1"/>
          <w:sz w:val="22"/>
          <w:szCs w:val="22"/>
        </w:rPr>
        <w:tab/>
      </w:r>
      <w:r w:rsidR="0096084A" w:rsidRPr="00216CCD">
        <w:rPr>
          <w:color w:val="000000" w:themeColor="text1"/>
          <w:sz w:val="22"/>
          <w:szCs w:val="22"/>
        </w:rPr>
        <w:t>Smak i estetyka podania serwowanych potraw powinna</w:t>
      </w:r>
      <w:r w:rsidR="0096084A" w:rsidRPr="00216CCD">
        <w:rPr>
          <w:b/>
          <w:color w:val="000000" w:themeColor="text1"/>
          <w:sz w:val="22"/>
          <w:szCs w:val="22"/>
        </w:rPr>
        <w:t xml:space="preserve"> </w:t>
      </w:r>
      <w:r w:rsidR="0096084A" w:rsidRPr="00216CCD">
        <w:rPr>
          <w:color w:val="000000" w:themeColor="text1"/>
          <w:sz w:val="22"/>
          <w:szCs w:val="22"/>
        </w:rPr>
        <w:t xml:space="preserve">charakteryzować się wysoką jakością. </w:t>
      </w:r>
    </w:p>
    <w:p w:rsidR="00C07348" w:rsidRPr="00216CCD" w:rsidRDefault="00533706" w:rsidP="00BD41F3">
      <w:pPr>
        <w:tabs>
          <w:tab w:val="left" w:pos="426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9.</w:t>
      </w:r>
      <w:r w:rsidRPr="00216CCD">
        <w:rPr>
          <w:color w:val="000000" w:themeColor="text1"/>
          <w:sz w:val="22"/>
          <w:szCs w:val="22"/>
        </w:rPr>
        <w:tab/>
      </w:r>
      <w:r w:rsidR="00F60623" w:rsidRPr="00216CCD">
        <w:rPr>
          <w:color w:val="000000" w:themeColor="text1"/>
          <w:sz w:val="22"/>
          <w:szCs w:val="22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</w:t>
      </w:r>
      <w:r w:rsidR="00E34BB2" w:rsidRPr="00216CCD">
        <w:rPr>
          <w:color w:val="000000" w:themeColor="text1"/>
          <w:sz w:val="22"/>
          <w:szCs w:val="22"/>
        </w:rPr>
        <w:br w:type="textWrapping" w:clear="all"/>
      </w:r>
      <w:r w:rsidR="00F60623" w:rsidRPr="00216CCD">
        <w:rPr>
          <w:color w:val="000000" w:themeColor="text1"/>
          <w:sz w:val="22"/>
          <w:szCs w:val="22"/>
        </w:rPr>
        <w:t>(w tym m.in. usuwani</w:t>
      </w:r>
      <w:bookmarkStart w:id="0" w:name="_GoBack"/>
      <w:bookmarkEnd w:id="0"/>
      <w:r w:rsidR="00F60623" w:rsidRPr="00216CCD">
        <w:rPr>
          <w:color w:val="000000" w:themeColor="text1"/>
          <w:sz w:val="22"/>
          <w:szCs w:val="22"/>
        </w:rPr>
        <w:t>e zabrudzonych naczyń, zanieczyszczeń itd.).</w:t>
      </w:r>
    </w:p>
    <w:p w:rsidR="00C07348" w:rsidRPr="00216CCD" w:rsidRDefault="00533706" w:rsidP="00BD41F3">
      <w:pPr>
        <w:tabs>
          <w:tab w:val="left" w:pos="426"/>
        </w:tabs>
        <w:spacing w:line="276" w:lineRule="auto"/>
        <w:ind w:left="420" w:hanging="420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10.</w:t>
      </w:r>
      <w:r w:rsidRPr="00216CCD">
        <w:rPr>
          <w:color w:val="000000" w:themeColor="text1"/>
          <w:sz w:val="22"/>
          <w:szCs w:val="22"/>
        </w:rPr>
        <w:tab/>
        <w:t>Zamawiający</w:t>
      </w:r>
      <w:r w:rsidR="00F60623" w:rsidRPr="00216CCD">
        <w:rPr>
          <w:color w:val="000000" w:themeColor="text1"/>
          <w:sz w:val="22"/>
          <w:szCs w:val="22"/>
        </w:rPr>
        <w:t xml:space="preserve"> zastrzega, aby zarówno posiłki jak </w:t>
      </w:r>
      <w:r w:rsidR="00E34BB2" w:rsidRPr="00216CCD">
        <w:rPr>
          <w:color w:val="000000" w:themeColor="text1"/>
          <w:sz w:val="22"/>
          <w:szCs w:val="22"/>
        </w:rPr>
        <w:t>i przerwy kawowe były serwowane</w:t>
      </w:r>
      <w:r w:rsidR="00E34BB2" w:rsidRPr="00216CCD">
        <w:rPr>
          <w:color w:val="000000" w:themeColor="text1"/>
          <w:sz w:val="22"/>
          <w:szCs w:val="22"/>
        </w:rPr>
        <w:br w:type="textWrapping" w:clear="all"/>
      </w:r>
      <w:r w:rsidR="00F60623" w:rsidRPr="00216CCD">
        <w:rPr>
          <w:color w:val="000000" w:themeColor="text1"/>
          <w:sz w:val="22"/>
          <w:szCs w:val="22"/>
        </w:rPr>
        <w:t>w pomieszczeniu zarezerwowanym wyłącznie dla uczestnikó</w:t>
      </w:r>
      <w:r w:rsidR="00E34BB2" w:rsidRPr="00216CCD">
        <w:rPr>
          <w:color w:val="000000" w:themeColor="text1"/>
          <w:sz w:val="22"/>
          <w:szCs w:val="22"/>
        </w:rPr>
        <w:t>w szkolenia lub w pomieszczeniu</w:t>
      </w:r>
      <w:r w:rsidR="00E34BB2" w:rsidRPr="00216CCD">
        <w:rPr>
          <w:color w:val="000000" w:themeColor="text1"/>
          <w:sz w:val="22"/>
          <w:szCs w:val="22"/>
        </w:rPr>
        <w:br w:type="textWrapping" w:clear="all"/>
      </w:r>
      <w:r w:rsidR="00F60623" w:rsidRPr="00216CCD">
        <w:rPr>
          <w:color w:val="000000" w:themeColor="text1"/>
          <w:sz w:val="22"/>
          <w:szCs w:val="22"/>
        </w:rPr>
        <w:t>z wyraźnie wyodrębnionym obszarem konsumpcyjnym dla uczestników szkolenia.</w:t>
      </w:r>
    </w:p>
    <w:p w:rsidR="00F60623" w:rsidRPr="00216CCD" w:rsidRDefault="00533706" w:rsidP="00BD41F3">
      <w:pPr>
        <w:tabs>
          <w:tab w:val="left" w:pos="426"/>
        </w:tabs>
        <w:spacing w:line="276" w:lineRule="auto"/>
        <w:ind w:left="420" w:hanging="420"/>
        <w:jc w:val="both"/>
        <w:rPr>
          <w:color w:val="000000" w:themeColor="text1"/>
          <w:sz w:val="22"/>
          <w:szCs w:val="22"/>
        </w:rPr>
      </w:pPr>
      <w:r w:rsidRPr="00216CCD">
        <w:rPr>
          <w:color w:val="000000" w:themeColor="text1"/>
          <w:sz w:val="22"/>
          <w:szCs w:val="22"/>
        </w:rPr>
        <w:t>11.</w:t>
      </w:r>
      <w:r w:rsidRPr="00216CCD">
        <w:rPr>
          <w:color w:val="000000" w:themeColor="text1"/>
          <w:sz w:val="22"/>
          <w:szCs w:val="22"/>
        </w:rPr>
        <w:tab/>
      </w:r>
      <w:r w:rsidR="00F60623" w:rsidRPr="00216CCD">
        <w:rPr>
          <w:color w:val="000000" w:themeColor="text1"/>
          <w:sz w:val="22"/>
          <w:szCs w:val="22"/>
        </w:rPr>
        <w:t>Wykonawca zapewni specjalistyczne diety dla</w:t>
      </w:r>
      <w:r w:rsidR="00E34BB2" w:rsidRPr="00216CCD">
        <w:rPr>
          <w:color w:val="000000" w:themeColor="text1"/>
          <w:sz w:val="22"/>
          <w:szCs w:val="22"/>
        </w:rPr>
        <w:t xml:space="preserve"> uczestników według zgłaszanych</w:t>
      </w:r>
      <w:r w:rsidR="00E34BB2" w:rsidRPr="00216CCD">
        <w:rPr>
          <w:color w:val="000000" w:themeColor="text1"/>
          <w:sz w:val="22"/>
          <w:szCs w:val="22"/>
        </w:rPr>
        <w:br w:type="textWrapping" w:clear="all"/>
      </w:r>
      <w:r w:rsidR="00F60623" w:rsidRPr="00216CCD">
        <w:rPr>
          <w:color w:val="000000" w:themeColor="text1"/>
          <w:sz w:val="22"/>
          <w:szCs w:val="22"/>
        </w:rPr>
        <w:t xml:space="preserve">z </w:t>
      </w:r>
      <w:r w:rsidR="00D0086F" w:rsidRPr="00216CCD">
        <w:rPr>
          <w:color w:val="000000" w:themeColor="text1"/>
          <w:sz w:val="22"/>
          <w:szCs w:val="22"/>
        </w:rPr>
        <w:t>7</w:t>
      </w:r>
      <w:r w:rsidR="00F60623" w:rsidRPr="00216CCD">
        <w:rPr>
          <w:color w:val="000000" w:themeColor="text1"/>
          <w:sz w:val="22"/>
          <w:szCs w:val="22"/>
        </w:rPr>
        <w:t xml:space="preserve"> dniowym wyprzedzeniem potrzeb.</w:t>
      </w:r>
    </w:p>
    <w:p w:rsidR="002D5713" w:rsidRPr="00216CCD" w:rsidRDefault="002D5713" w:rsidP="00BD41F3">
      <w:pPr>
        <w:pStyle w:val="Nagwek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DC3513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ala konferencyjna</w:t>
      </w:r>
    </w:p>
    <w:p w:rsidR="00C96C89" w:rsidRPr="00216CCD" w:rsidRDefault="001C443A" w:rsidP="00067303">
      <w:pPr>
        <w:pStyle w:val="Nagwek3"/>
        <w:numPr>
          <w:ilvl w:val="0"/>
          <w:numId w:val="44"/>
        </w:numPr>
        <w:spacing w:before="0" w:after="120" w:line="276" w:lineRule="auto"/>
        <w:ind w:left="425" w:hanging="425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Sala konferencyjna </w:t>
      </w:r>
      <w:r w:rsidR="00F60623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w dni</w:t>
      </w:r>
      <w:r w:rsidR="00951E6D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u</w:t>
      </w:r>
      <w:r w:rsidR="00F60623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576A17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9</w:t>
      </w:r>
      <w:r w:rsidR="00E44DDC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576A17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marca </w:t>
      </w:r>
      <w:r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2017</w:t>
      </w:r>
      <w:r w:rsidR="00C96C89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dla</w:t>
      </w:r>
      <w:r w:rsidR="00C96C89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576A17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30</w:t>
      </w:r>
      <w:r w:rsidR="00D27351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576A17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-</w:t>
      </w:r>
      <w:r w:rsidR="00D27351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576A17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40 </w:t>
      </w:r>
      <w:r w:rsidR="00C96C89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osób</w:t>
      </w:r>
      <w:r w:rsidR="00F60623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w ustawieniu teatralnym</w:t>
      </w:r>
      <w:r w:rsidR="0062670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</w:t>
      </w:r>
      <w:r w:rsidR="0062670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br w:type="textWrapping" w:clear="all"/>
      </w:r>
      <w:r w:rsidR="008A50A0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z możliwością zmiany ustawienia, </w:t>
      </w:r>
      <w:r w:rsidR="00D27351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k</w:t>
      </w:r>
      <w:r w:rsidR="00951E6D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limatyzowana,</w:t>
      </w:r>
      <w:r w:rsidR="00A20333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z dostępem do światła dziennego</w:t>
      </w:r>
      <w:r w:rsidR="00D27351" w:rsidRPr="00216C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</w:p>
    <w:p w:rsidR="00027439" w:rsidRPr="00216CCD" w:rsidRDefault="00F60623" w:rsidP="00067303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uzgodni z Wykonawcą </w:t>
      </w:r>
      <w:r w:rsidR="00576A17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aranżację</w:t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sal</w:t>
      </w:r>
      <w:r w:rsidR="00576A17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76A17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konferencyjnej określonej </w:t>
      </w:r>
      <w:r w:rsidR="00E34BB2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w pkt.</w:t>
      </w:r>
      <w:r w:rsidR="00C96C89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E34BB2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z 7 dniowym wyprzedzeniem.</w:t>
      </w:r>
    </w:p>
    <w:p w:rsidR="00CE693C" w:rsidRPr="00216CCD" w:rsidRDefault="00DC3513" w:rsidP="00067303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F60623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al</w:t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F60623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powinna być</w:t>
      </w:r>
      <w:r w:rsidR="00F60623" w:rsidRPr="00216CC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60623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</w:t>
      </w:r>
      <w:r w:rsidR="00932A7A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dialny, nagłośnienie, mikrofon </w:t>
      </w:r>
      <w:r w:rsidR="00F60623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bezprzewodowy, dostęp do Internetu z możliwością pracy w sieci bez zakłóceń</w:t>
      </w:r>
      <w:r w:rsidR="00561A1C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373BB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</w:t>
      </w:r>
      <w:r w:rsidR="00932A7A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ymagane </w:t>
      </w:r>
      <w:r w:rsidR="00576A17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szybkie </w:t>
      </w:r>
      <w:r w:rsidR="009367DF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łącze </w:t>
      </w:r>
      <w:r w:rsidR="008A50A0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internetowe </w:t>
      </w:r>
      <w:r w:rsidR="00F75069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C3F36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łącze Wi</w:t>
      </w:r>
      <w:r w:rsidR="00932A7A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-Fi </w:t>
      </w:r>
      <w:r w:rsidR="00561A1C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(również dla uczestników)</w:t>
      </w:r>
      <w:r w:rsidR="00E737F9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C443A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60623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Cena sprzętu konferencyjnego</w:t>
      </w:r>
      <w:r w:rsidR="00C90A41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ustawionego łącza I</w:t>
      </w:r>
      <w:r w:rsidR="00D373BB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nternetowego</w:t>
      </w:r>
      <w:r w:rsidR="00F60623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3C2A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będzie </w:t>
      </w:r>
      <w:r w:rsidR="00F60623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wliczona</w:t>
      </w:r>
      <w:r w:rsidR="00C53024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r w:rsidR="00B23C2A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koszt wynajmu</w:t>
      </w:r>
      <w:r w:rsidR="00C53024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sal</w:t>
      </w:r>
      <w:r w:rsidR="00B23C2A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i konferencyjnej.</w:t>
      </w:r>
    </w:p>
    <w:p w:rsidR="0037728B" w:rsidRPr="005C64EF" w:rsidRDefault="00F60623" w:rsidP="00067303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jest zobowiązany zapewnić miejsce na umieszczanie materiałów informacyjno-promocyjnych oraz miejsce na recepcję. Wykonawca zapewni też </w:t>
      </w:r>
      <w:r w:rsidR="008A50A0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dostęp do</w:t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gniazdek elektrycznych </w:t>
      </w:r>
      <w:r w:rsidR="00A75C93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0640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75C93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640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ali </w:t>
      </w:r>
      <w:r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umożliwiającą podłączenie do zasilania laptop</w:t>
      </w:r>
      <w:r w:rsidR="00E44DDC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ów</w:t>
      </w:r>
      <w:r w:rsidR="00C53024" w:rsidRPr="00216CC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sectPr w:rsidR="0037728B" w:rsidRPr="005C64EF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3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11" w:rsidRDefault="00A51811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3B56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1B25"/>
    <w:rsid w:val="00054A79"/>
    <w:rsid w:val="0006409F"/>
    <w:rsid w:val="00064429"/>
    <w:rsid w:val="00067303"/>
    <w:rsid w:val="000853B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1840"/>
    <w:rsid w:val="001330FC"/>
    <w:rsid w:val="00133846"/>
    <w:rsid w:val="001343F5"/>
    <w:rsid w:val="00135D9F"/>
    <w:rsid w:val="0014289F"/>
    <w:rsid w:val="001429AF"/>
    <w:rsid w:val="00151E01"/>
    <w:rsid w:val="00160AE4"/>
    <w:rsid w:val="00161899"/>
    <w:rsid w:val="0016292C"/>
    <w:rsid w:val="001659FB"/>
    <w:rsid w:val="001764DB"/>
    <w:rsid w:val="0018389F"/>
    <w:rsid w:val="00185194"/>
    <w:rsid w:val="001A0CF7"/>
    <w:rsid w:val="001A3EC3"/>
    <w:rsid w:val="001A624C"/>
    <w:rsid w:val="001A7D1C"/>
    <w:rsid w:val="001B3638"/>
    <w:rsid w:val="001B5274"/>
    <w:rsid w:val="001B707E"/>
    <w:rsid w:val="001C443A"/>
    <w:rsid w:val="001D0532"/>
    <w:rsid w:val="001E7E6B"/>
    <w:rsid w:val="001F3CF0"/>
    <w:rsid w:val="001F666F"/>
    <w:rsid w:val="0020012E"/>
    <w:rsid w:val="00200EEB"/>
    <w:rsid w:val="00207B05"/>
    <w:rsid w:val="00210A6B"/>
    <w:rsid w:val="00211B97"/>
    <w:rsid w:val="0021494C"/>
    <w:rsid w:val="00216CCD"/>
    <w:rsid w:val="00226B9E"/>
    <w:rsid w:val="0023085B"/>
    <w:rsid w:val="0023203F"/>
    <w:rsid w:val="00235FD3"/>
    <w:rsid w:val="00240B8B"/>
    <w:rsid w:val="002451F7"/>
    <w:rsid w:val="002614E1"/>
    <w:rsid w:val="00264235"/>
    <w:rsid w:val="00267E0A"/>
    <w:rsid w:val="00271F45"/>
    <w:rsid w:val="00277E00"/>
    <w:rsid w:val="00277E5C"/>
    <w:rsid w:val="00282EDF"/>
    <w:rsid w:val="0028440E"/>
    <w:rsid w:val="0028666C"/>
    <w:rsid w:val="00291DA5"/>
    <w:rsid w:val="00296AFC"/>
    <w:rsid w:val="00297D52"/>
    <w:rsid w:val="002A2869"/>
    <w:rsid w:val="002A678C"/>
    <w:rsid w:val="002B36AE"/>
    <w:rsid w:val="002D5713"/>
    <w:rsid w:val="002D7B5E"/>
    <w:rsid w:val="002D7FA8"/>
    <w:rsid w:val="002E4FCA"/>
    <w:rsid w:val="002E6E62"/>
    <w:rsid w:val="002F0BEF"/>
    <w:rsid w:val="002F4ABC"/>
    <w:rsid w:val="00304D8B"/>
    <w:rsid w:val="00307802"/>
    <w:rsid w:val="00311011"/>
    <w:rsid w:val="00311C9B"/>
    <w:rsid w:val="00316F8C"/>
    <w:rsid w:val="0033024D"/>
    <w:rsid w:val="00330F8E"/>
    <w:rsid w:val="0033192C"/>
    <w:rsid w:val="003319C0"/>
    <w:rsid w:val="003359E2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0007"/>
    <w:rsid w:val="0037728B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0752"/>
    <w:rsid w:val="004A6440"/>
    <w:rsid w:val="004B13A5"/>
    <w:rsid w:val="004B50DA"/>
    <w:rsid w:val="004B7AE5"/>
    <w:rsid w:val="004C40C6"/>
    <w:rsid w:val="004D0FE9"/>
    <w:rsid w:val="004D34E4"/>
    <w:rsid w:val="004D6607"/>
    <w:rsid w:val="004F0230"/>
    <w:rsid w:val="004F5EBF"/>
    <w:rsid w:val="005037BD"/>
    <w:rsid w:val="005053A1"/>
    <w:rsid w:val="0051092A"/>
    <w:rsid w:val="00514255"/>
    <w:rsid w:val="00521044"/>
    <w:rsid w:val="00521FE6"/>
    <w:rsid w:val="005265C7"/>
    <w:rsid w:val="0053277F"/>
    <w:rsid w:val="00533706"/>
    <w:rsid w:val="00535009"/>
    <w:rsid w:val="005438E1"/>
    <w:rsid w:val="00545246"/>
    <w:rsid w:val="00551B9C"/>
    <w:rsid w:val="0055200D"/>
    <w:rsid w:val="00552D0E"/>
    <w:rsid w:val="0055522C"/>
    <w:rsid w:val="0055549F"/>
    <w:rsid w:val="00556EDB"/>
    <w:rsid w:val="0055747E"/>
    <w:rsid w:val="00560115"/>
    <w:rsid w:val="00561A1C"/>
    <w:rsid w:val="00571C35"/>
    <w:rsid w:val="00574D4F"/>
    <w:rsid w:val="00576A17"/>
    <w:rsid w:val="005920A2"/>
    <w:rsid w:val="00594393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64EF"/>
    <w:rsid w:val="005C7179"/>
    <w:rsid w:val="005C792F"/>
    <w:rsid w:val="005D6711"/>
    <w:rsid w:val="005E28D3"/>
    <w:rsid w:val="005E4D83"/>
    <w:rsid w:val="005E79B9"/>
    <w:rsid w:val="00601C49"/>
    <w:rsid w:val="00601D09"/>
    <w:rsid w:val="00602C34"/>
    <w:rsid w:val="006038F4"/>
    <w:rsid w:val="00607337"/>
    <w:rsid w:val="00610F0E"/>
    <w:rsid w:val="006118E8"/>
    <w:rsid w:val="006224E5"/>
    <w:rsid w:val="0062670E"/>
    <w:rsid w:val="006361AB"/>
    <w:rsid w:val="0064069F"/>
    <w:rsid w:val="006467D8"/>
    <w:rsid w:val="006518D6"/>
    <w:rsid w:val="00652831"/>
    <w:rsid w:val="006546D6"/>
    <w:rsid w:val="00656064"/>
    <w:rsid w:val="00660D5D"/>
    <w:rsid w:val="0066255C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13A1"/>
    <w:rsid w:val="006A5419"/>
    <w:rsid w:val="006A6F35"/>
    <w:rsid w:val="006B387F"/>
    <w:rsid w:val="006C3C57"/>
    <w:rsid w:val="006C5C08"/>
    <w:rsid w:val="006D471F"/>
    <w:rsid w:val="006E20C4"/>
    <w:rsid w:val="006F22A8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229B"/>
    <w:rsid w:val="00784334"/>
    <w:rsid w:val="00784DB9"/>
    <w:rsid w:val="00791C2E"/>
    <w:rsid w:val="00791E9C"/>
    <w:rsid w:val="00795495"/>
    <w:rsid w:val="007A0522"/>
    <w:rsid w:val="007A0CBC"/>
    <w:rsid w:val="007A6595"/>
    <w:rsid w:val="007A7139"/>
    <w:rsid w:val="007B1296"/>
    <w:rsid w:val="007B62D6"/>
    <w:rsid w:val="007C3F36"/>
    <w:rsid w:val="007D3427"/>
    <w:rsid w:val="007D7024"/>
    <w:rsid w:val="007E7AC9"/>
    <w:rsid w:val="007F3421"/>
    <w:rsid w:val="00805A2E"/>
    <w:rsid w:val="008060F2"/>
    <w:rsid w:val="00806652"/>
    <w:rsid w:val="00807545"/>
    <w:rsid w:val="008136E8"/>
    <w:rsid w:val="0081598C"/>
    <w:rsid w:val="008229B5"/>
    <w:rsid w:val="00823749"/>
    <w:rsid w:val="00827D12"/>
    <w:rsid w:val="0083083C"/>
    <w:rsid w:val="00835E09"/>
    <w:rsid w:val="00843608"/>
    <w:rsid w:val="00852204"/>
    <w:rsid w:val="008559E1"/>
    <w:rsid w:val="00860E1A"/>
    <w:rsid w:val="008642FB"/>
    <w:rsid w:val="008675E0"/>
    <w:rsid w:val="00885477"/>
    <w:rsid w:val="0089386F"/>
    <w:rsid w:val="008973E9"/>
    <w:rsid w:val="008A23C9"/>
    <w:rsid w:val="008A4870"/>
    <w:rsid w:val="008A50A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2A7A"/>
    <w:rsid w:val="00933FEF"/>
    <w:rsid w:val="009367DF"/>
    <w:rsid w:val="00944A6E"/>
    <w:rsid w:val="00944DCC"/>
    <w:rsid w:val="0094578E"/>
    <w:rsid w:val="00951E6D"/>
    <w:rsid w:val="00956398"/>
    <w:rsid w:val="0096084A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B4B43"/>
    <w:rsid w:val="009C6A97"/>
    <w:rsid w:val="009D04A1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0333"/>
    <w:rsid w:val="00A214CC"/>
    <w:rsid w:val="00A342F7"/>
    <w:rsid w:val="00A35438"/>
    <w:rsid w:val="00A46482"/>
    <w:rsid w:val="00A50CB6"/>
    <w:rsid w:val="00A51811"/>
    <w:rsid w:val="00A52430"/>
    <w:rsid w:val="00A56CC0"/>
    <w:rsid w:val="00A62629"/>
    <w:rsid w:val="00A6441E"/>
    <w:rsid w:val="00A669D7"/>
    <w:rsid w:val="00A670C1"/>
    <w:rsid w:val="00A71C12"/>
    <w:rsid w:val="00A75C93"/>
    <w:rsid w:val="00A81BF0"/>
    <w:rsid w:val="00A8733D"/>
    <w:rsid w:val="00AA21B9"/>
    <w:rsid w:val="00AA2321"/>
    <w:rsid w:val="00AB1019"/>
    <w:rsid w:val="00AB152E"/>
    <w:rsid w:val="00AB6D58"/>
    <w:rsid w:val="00AD455D"/>
    <w:rsid w:val="00AF7FC5"/>
    <w:rsid w:val="00B0520F"/>
    <w:rsid w:val="00B1012A"/>
    <w:rsid w:val="00B12839"/>
    <w:rsid w:val="00B12D88"/>
    <w:rsid w:val="00B1537C"/>
    <w:rsid w:val="00B23C2A"/>
    <w:rsid w:val="00B27354"/>
    <w:rsid w:val="00B274E4"/>
    <w:rsid w:val="00B27710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41F3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7455"/>
    <w:rsid w:val="00C22989"/>
    <w:rsid w:val="00C23E02"/>
    <w:rsid w:val="00C249A6"/>
    <w:rsid w:val="00C3467C"/>
    <w:rsid w:val="00C376D3"/>
    <w:rsid w:val="00C436D8"/>
    <w:rsid w:val="00C53024"/>
    <w:rsid w:val="00C5482E"/>
    <w:rsid w:val="00C60311"/>
    <w:rsid w:val="00C60676"/>
    <w:rsid w:val="00C6328A"/>
    <w:rsid w:val="00C81762"/>
    <w:rsid w:val="00C81D4E"/>
    <w:rsid w:val="00C90A41"/>
    <w:rsid w:val="00C96C89"/>
    <w:rsid w:val="00C97325"/>
    <w:rsid w:val="00CA6F7C"/>
    <w:rsid w:val="00CB028E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04F5"/>
    <w:rsid w:val="00D11FB3"/>
    <w:rsid w:val="00D13365"/>
    <w:rsid w:val="00D15754"/>
    <w:rsid w:val="00D2274B"/>
    <w:rsid w:val="00D24CC0"/>
    <w:rsid w:val="00D27351"/>
    <w:rsid w:val="00D373BB"/>
    <w:rsid w:val="00D41329"/>
    <w:rsid w:val="00D436D2"/>
    <w:rsid w:val="00D43936"/>
    <w:rsid w:val="00D47EE3"/>
    <w:rsid w:val="00D51AD7"/>
    <w:rsid w:val="00D52E42"/>
    <w:rsid w:val="00D64436"/>
    <w:rsid w:val="00D70B93"/>
    <w:rsid w:val="00D73E9B"/>
    <w:rsid w:val="00D87844"/>
    <w:rsid w:val="00D955C6"/>
    <w:rsid w:val="00DB5547"/>
    <w:rsid w:val="00DC3513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3EDD"/>
    <w:rsid w:val="00E26C5A"/>
    <w:rsid w:val="00E32C8F"/>
    <w:rsid w:val="00E34BB2"/>
    <w:rsid w:val="00E44DDC"/>
    <w:rsid w:val="00E458B6"/>
    <w:rsid w:val="00E462F0"/>
    <w:rsid w:val="00E51E16"/>
    <w:rsid w:val="00E52382"/>
    <w:rsid w:val="00E52A69"/>
    <w:rsid w:val="00E726E8"/>
    <w:rsid w:val="00E737F9"/>
    <w:rsid w:val="00E82984"/>
    <w:rsid w:val="00E86CD0"/>
    <w:rsid w:val="00E90BBF"/>
    <w:rsid w:val="00E92F95"/>
    <w:rsid w:val="00E9728D"/>
    <w:rsid w:val="00EA7221"/>
    <w:rsid w:val="00EA7BD7"/>
    <w:rsid w:val="00EB1A9E"/>
    <w:rsid w:val="00EB2B03"/>
    <w:rsid w:val="00EB2C16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5069"/>
    <w:rsid w:val="00F76D09"/>
    <w:rsid w:val="00F76D52"/>
    <w:rsid w:val="00F778C4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576A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A17"/>
  </w:style>
  <w:style w:type="paragraph" w:styleId="Tematkomentarza">
    <w:name w:val="annotation subject"/>
    <w:basedOn w:val="Tekstkomentarza"/>
    <w:next w:val="Tekstkomentarza"/>
    <w:link w:val="TematkomentarzaZnak"/>
    <w:rsid w:val="00576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576A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A17"/>
  </w:style>
  <w:style w:type="paragraph" w:styleId="Tematkomentarza">
    <w:name w:val="annotation subject"/>
    <w:basedOn w:val="Tekstkomentarza"/>
    <w:next w:val="Tekstkomentarza"/>
    <w:link w:val="TematkomentarzaZnak"/>
    <w:rsid w:val="00576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EBB9-8867-4C6A-836C-B312F30E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701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14</cp:revision>
  <cp:lastPrinted>2017-02-14T09:12:00Z</cp:lastPrinted>
  <dcterms:created xsi:type="dcterms:W3CDTF">2017-02-14T10:01:00Z</dcterms:created>
  <dcterms:modified xsi:type="dcterms:W3CDTF">2017-02-20T11:33:00Z</dcterms:modified>
</cp:coreProperties>
</file>