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8" w:rsidRDefault="00A370F8" w:rsidP="00A910EE">
      <w:pPr>
        <w:pStyle w:val="Tytu"/>
        <w:rPr>
          <w:sz w:val="26"/>
          <w:szCs w:val="26"/>
        </w:rPr>
      </w:pPr>
    </w:p>
    <w:p w:rsidR="00A910EE" w:rsidRDefault="0005648E" w:rsidP="00A910EE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Istotne postanowienia umowy </w:t>
      </w:r>
    </w:p>
    <w:p w:rsidR="0005648E" w:rsidRPr="00A910EE" w:rsidRDefault="0005648E" w:rsidP="00A910EE">
      <w:pPr>
        <w:pStyle w:val="Tytu"/>
        <w:rPr>
          <w:sz w:val="26"/>
          <w:szCs w:val="26"/>
        </w:rPr>
      </w:pPr>
    </w:p>
    <w:p w:rsidR="00F22C5D" w:rsidRDefault="0005648E" w:rsidP="00F22C5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 w:rsidR="00F22C5D">
        <w:rPr>
          <w:sz w:val="24"/>
          <w:szCs w:val="24"/>
        </w:rPr>
        <w:t xml:space="preserve">zawarta w dniu </w:t>
      </w:r>
      <w:r w:rsidR="00A370F8">
        <w:rPr>
          <w:sz w:val="24"/>
          <w:szCs w:val="24"/>
        </w:rPr>
        <w:t>……………… 201</w:t>
      </w:r>
      <w:r w:rsidR="006168F6">
        <w:rPr>
          <w:sz w:val="24"/>
          <w:szCs w:val="24"/>
        </w:rPr>
        <w:t>7</w:t>
      </w:r>
      <w:r w:rsidR="00032E54">
        <w:rPr>
          <w:sz w:val="24"/>
          <w:szCs w:val="24"/>
        </w:rPr>
        <w:t xml:space="preserve"> </w:t>
      </w:r>
      <w:r w:rsidR="00F22C5D">
        <w:rPr>
          <w:sz w:val="24"/>
          <w:szCs w:val="24"/>
        </w:rPr>
        <w:t xml:space="preserve">r. w Warszawie, </w:t>
      </w:r>
    </w:p>
    <w:p w:rsidR="00FB1EE8" w:rsidRPr="00032E54" w:rsidRDefault="00F22C5D" w:rsidP="00032E54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po</w:t>
      </w:r>
      <w:r w:rsidR="00032E54">
        <w:rPr>
          <w:sz w:val="24"/>
          <w:szCs w:val="24"/>
        </w:rPr>
        <w:t>między:</w:t>
      </w:r>
    </w:p>
    <w:p w:rsidR="00ED09B8" w:rsidRPr="0083507B" w:rsidRDefault="00ED09B8" w:rsidP="0083507B">
      <w:pPr>
        <w:spacing w:line="360" w:lineRule="auto"/>
        <w:jc w:val="both"/>
        <w:rPr>
          <w:b/>
          <w:sz w:val="22"/>
          <w:szCs w:val="22"/>
        </w:rPr>
      </w:pPr>
      <w:r w:rsidRPr="0083507B">
        <w:rPr>
          <w:b/>
          <w:sz w:val="22"/>
          <w:szCs w:val="22"/>
        </w:rPr>
        <w:t>Fundacją Rozwoju Systemu Edukacji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  <w:r w:rsidRPr="0083507B">
        <w:rPr>
          <w:sz w:val="22"/>
          <w:szCs w:val="22"/>
        </w:rPr>
        <w:t xml:space="preserve">z siedzibą w </w:t>
      </w:r>
      <w:r w:rsidRPr="0083507B">
        <w:rPr>
          <w:spacing w:val="-2"/>
          <w:sz w:val="22"/>
          <w:szCs w:val="22"/>
        </w:rPr>
        <w:t>Warszawie 00-551, ul. Mokotowska 43</w:t>
      </w:r>
      <w:r w:rsidR="00B96B4A" w:rsidRPr="0083507B">
        <w:rPr>
          <w:sz w:val="22"/>
          <w:szCs w:val="22"/>
        </w:rPr>
        <w:t>,</w:t>
      </w:r>
      <w:r w:rsidRPr="0083507B">
        <w:rPr>
          <w:sz w:val="22"/>
          <w:szCs w:val="22"/>
        </w:rPr>
        <w:t xml:space="preserve"> </w:t>
      </w:r>
      <w:r w:rsidRPr="0083507B">
        <w:rPr>
          <w:spacing w:val="-2"/>
          <w:sz w:val="22"/>
          <w:szCs w:val="22"/>
        </w:rPr>
        <w:t>zarejestrowaną przez Sąd Rejonowy dla Miasta stołecznego Warszawy - XII Wydział Gospodarczy Krajowego Rejestru Sądowego, pod numerem 24777</w:t>
      </w:r>
      <w:r w:rsidRPr="0083507B">
        <w:rPr>
          <w:sz w:val="22"/>
          <w:szCs w:val="22"/>
        </w:rPr>
        <w:t xml:space="preserve">, </w:t>
      </w:r>
      <w:r w:rsidRPr="0083507B">
        <w:rPr>
          <w:spacing w:val="-2"/>
          <w:sz w:val="22"/>
          <w:szCs w:val="22"/>
        </w:rPr>
        <w:t xml:space="preserve">NIP 526-10-00-645, REGON 010393032, </w:t>
      </w:r>
      <w:r w:rsidRPr="0083507B">
        <w:rPr>
          <w:sz w:val="22"/>
          <w:szCs w:val="22"/>
        </w:rPr>
        <w:t xml:space="preserve">reprezentowaną przez: </w:t>
      </w:r>
    </w:p>
    <w:p w:rsidR="00ED09B8" w:rsidRPr="0083507B" w:rsidRDefault="008806F2" w:rsidP="0083507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…………………………….</w:t>
      </w:r>
    </w:p>
    <w:p w:rsidR="00ED09B8" w:rsidRPr="0083507B" w:rsidRDefault="00ED09B8" w:rsidP="0083507B">
      <w:pPr>
        <w:spacing w:line="360" w:lineRule="auto"/>
        <w:jc w:val="both"/>
        <w:rPr>
          <w:b/>
          <w:sz w:val="22"/>
          <w:szCs w:val="22"/>
        </w:rPr>
      </w:pPr>
      <w:r w:rsidRPr="0083507B">
        <w:rPr>
          <w:bCs/>
          <w:sz w:val="22"/>
          <w:szCs w:val="22"/>
        </w:rPr>
        <w:t>zwaną</w:t>
      </w:r>
      <w:r w:rsidRPr="0083507B">
        <w:rPr>
          <w:b/>
          <w:sz w:val="22"/>
          <w:szCs w:val="22"/>
        </w:rPr>
        <w:t xml:space="preserve"> </w:t>
      </w:r>
      <w:r w:rsidRPr="0083507B">
        <w:rPr>
          <w:bCs/>
          <w:sz w:val="22"/>
          <w:szCs w:val="22"/>
        </w:rPr>
        <w:t>w dalszej części umowy</w:t>
      </w:r>
      <w:r w:rsidRPr="0083507B">
        <w:rPr>
          <w:b/>
          <w:sz w:val="22"/>
          <w:szCs w:val="22"/>
        </w:rPr>
        <w:t xml:space="preserve"> Zamawiającym, 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</w:p>
    <w:p w:rsidR="00ED09B8" w:rsidRPr="0083507B" w:rsidRDefault="00ED09B8" w:rsidP="0083507B">
      <w:pPr>
        <w:spacing w:line="360" w:lineRule="auto"/>
        <w:jc w:val="center"/>
        <w:rPr>
          <w:sz w:val="22"/>
          <w:szCs w:val="22"/>
        </w:rPr>
      </w:pPr>
      <w:r w:rsidRPr="0083507B">
        <w:rPr>
          <w:sz w:val="22"/>
          <w:szCs w:val="22"/>
        </w:rPr>
        <w:t>oraz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</w:p>
    <w:p w:rsidR="006428B9" w:rsidRPr="006428B9" w:rsidRDefault="008806F2" w:rsidP="006428B9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FB1EE8" w:rsidRPr="006428B9" w:rsidRDefault="00FB1EE8" w:rsidP="00032E54">
      <w:pPr>
        <w:pStyle w:val="Tytu"/>
        <w:jc w:val="left"/>
        <w:rPr>
          <w:szCs w:val="24"/>
        </w:rPr>
      </w:pPr>
    </w:p>
    <w:p w:rsidR="00E56EE1" w:rsidRPr="0083507B" w:rsidRDefault="00E56EE1" w:rsidP="00E27C1D">
      <w:pPr>
        <w:spacing w:line="360" w:lineRule="auto"/>
        <w:jc w:val="center"/>
        <w:rPr>
          <w:b/>
          <w:sz w:val="22"/>
          <w:szCs w:val="22"/>
        </w:rPr>
      </w:pPr>
      <w:r w:rsidRPr="0083507B">
        <w:rPr>
          <w:b/>
          <w:sz w:val="22"/>
          <w:szCs w:val="22"/>
        </w:rPr>
        <w:t>§ 1</w:t>
      </w:r>
    </w:p>
    <w:p w:rsidR="00327218" w:rsidRPr="00190196" w:rsidRDefault="00E56EE1" w:rsidP="00032E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bCs/>
          <w:sz w:val="22"/>
          <w:szCs w:val="22"/>
        </w:rPr>
      </w:pPr>
      <w:r w:rsidRPr="0093136D">
        <w:rPr>
          <w:sz w:val="22"/>
          <w:szCs w:val="22"/>
        </w:rPr>
        <w:t xml:space="preserve">Zamawiający zleca, a Wykonawca </w:t>
      </w:r>
      <w:r w:rsidR="00850558" w:rsidRPr="0093136D">
        <w:rPr>
          <w:sz w:val="22"/>
          <w:szCs w:val="22"/>
        </w:rPr>
        <w:t>przyjmuje do wykonania</w:t>
      </w:r>
      <w:r w:rsidRPr="0093136D">
        <w:rPr>
          <w:sz w:val="22"/>
          <w:szCs w:val="22"/>
        </w:rPr>
        <w:t xml:space="preserve"> </w:t>
      </w:r>
      <w:r w:rsidR="0093136D" w:rsidRPr="0093136D">
        <w:rPr>
          <w:b/>
          <w:sz w:val="22"/>
          <w:szCs w:val="22"/>
        </w:rPr>
        <w:t xml:space="preserve">przeprowadzenie badań i sporządzenie raportów na temat prawidłowości oraz rzetelności wydatkowania i ewidencji środków przyznanych w imieniu Komisji Europejskiej przez The </w:t>
      </w:r>
      <w:proofErr w:type="spellStart"/>
      <w:r w:rsidR="0093136D" w:rsidRPr="0093136D">
        <w:rPr>
          <w:b/>
          <w:sz w:val="22"/>
          <w:szCs w:val="22"/>
        </w:rPr>
        <w:t>Eduaction</w:t>
      </w:r>
      <w:proofErr w:type="spellEnd"/>
      <w:r w:rsidR="0093136D" w:rsidRPr="0093136D">
        <w:rPr>
          <w:b/>
          <w:sz w:val="22"/>
          <w:szCs w:val="22"/>
        </w:rPr>
        <w:t xml:space="preserve">, </w:t>
      </w:r>
      <w:proofErr w:type="spellStart"/>
      <w:r w:rsidR="0093136D" w:rsidRPr="0093136D">
        <w:rPr>
          <w:b/>
          <w:sz w:val="22"/>
          <w:szCs w:val="22"/>
        </w:rPr>
        <w:t>Audiovisual</w:t>
      </w:r>
      <w:proofErr w:type="spellEnd"/>
      <w:r w:rsidR="0093136D" w:rsidRPr="0093136D">
        <w:rPr>
          <w:b/>
          <w:sz w:val="22"/>
          <w:szCs w:val="22"/>
        </w:rPr>
        <w:t xml:space="preserve"> and </w:t>
      </w:r>
      <w:proofErr w:type="spellStart"/>
      <w:r w:rsidR="0093136D" w:rsidRPr="0093136D">
        <w:rPr>
          <w:b/>
          <w:sz w:val="22"/>
          <w:szCs w:val="22"/>
        </w:rPr>
        <w:t>Culture</w:t>
      </w:r>
      <w:proofErr w:type="spellEnd"/>
      <w:r w:rsidR="0093136D" w:rsidRPr="0093136D">
        <w:rPr>
          <w:b/>
          <w:sz w:val="22"/>
          <w:szCs w:val="22"/>
        </w:rPr>
        <w:t xml:space="preserve"> </w:t>
      </w:r>
      <w:proofErr w:type="spellStart"/>
      <w:r w:rsidR="0093136D" w:rsidRPr="0093136D">
        <w:rPr>
          <w:b/>
          <w:sz w:val="22"/>
          <w:szCs w:val="22"/>
        </w:rPr>
        <w:t>Executive</w:t>
      </w:r>
      <w:proofErr w:type="spellEnd"/>
      <w:r w:rsidR="0093136D" w:rsidRPr="0093136D">
        <w:rPr>
          <w:b/>
          <w:sz w:val="22"/>
          <w:szCs w:val="22"/>
        </w:rPr>
        <w:t xml:space="preserve"> </w:t>
      </w:r>
      <w:proofErr w:type="spellStart"/>
      <w:r w:rsidR="0093136D" w:rsidRPr="0093136D">
        <w:rPr>
          <w:b/>
          <w:sz w:val="22"/>
          <w:szCs w:val="22"/>
        </w:rPr>
        <w:t>Agency</w:t>
      </w:r>
      <w:proofErr w:type="spellEnd"/>
      <w:r w:rsidR="0093136D" w:rsidRPr="0093136D">
        <w:rPr>
          <w:b/>
          <w:sz w:val="22"/>
          <w:szCs w:val="22"/>
        </w:rPr>
        <w:t xml:space="preserve"> (EACEA) </w:t>
      </w:r>
      <w:r w:rsidR="006428B9" w:rsidRPr="0093136D">
        <w:rPr>
          <w:color w:val="000000"/>
          <w:sz w:val="22"/>
          <w:szCs w:val="22"/>
        </w:rPr>
        <w:t xml:space="preserve">zgodnie z </w:t>
      </w:r>
      <w:r w:rsidR="00327218" w:rsidRPr="0093136D">
        <w:rPr>
          <w:color w:val="000000"/>
          <w:sz w:val="22"/>
          <w:szCs w:val="22"/>
        </w:rPr>
        <w:t xml:space="preserve">treścią </w:t>
      </w:r>
      <w:r w:rsidR="00F73219">
        <w:rPr>
          <w:color w:val="000000"/>
          <w:sz w:val="22"/>
          <w:szCs w:val="22"/>
        </w:rPr>
        <w:t>Z</w:t>
      </w:r>
      <w:r w:rsidR="00327218" w:rsidRPr="0093136D">
        <w:rPr>
          <w:color w:val="000000"/>
          <w:sz w:val="22"/>
          <w:szCs w:val="22"/>
        </w:rPr>
        <w:t xml:space="preserve">apytania </w:t>
      </w:r>
      <w:r w:rsidR="00F73219">
        <w:rPr>
          <w:color w:val="000000"/>
          <w:sz w:val="22"/>
          <w:szCs w:val="22"/>
        </w:rPr>
        <w:t>O</w:t>
      </w:r>
      <w:r w:rsidR="00772DF4">
        <w:rPr>
          <w:color w:val="000000"/>
          <w:sz w:val="22"/>
          <w:szCs w:val="22"/>
        </w:rPr>
        <w:t xml:space="preserve">fertowego oraz </w:t>
      </w:r>
      <w:r w:rsidR="00772DF4" w:rsidRPr="00190196">
        <w:rPr>
          <w:color w:val="000000"/>
          <w:sz w:val="22"/>
          <w:szCs w:val="22"/>
        </w:rPr>
        <w:t xml:space="preserve">zgodnie z wytycznymi określonymi w decyzjach/umowach przyznających grant oraz w </w:t>
      </w:r>
      <w:proofErr w:type="spellStart"/>
      <w:r w:rsidR="00772DF4" w:rsidRPr="00190196">
        <w:rPr>
          <w:i/>
          <w:color w:val="000000"/>
          <w:sz w:val="22"/>
          <w:szCs w:val="22"/>
        </w:rPr>
        <w:t>Guidance</w:t>
      </w:r>
      <w:proofErr w:type="spellEnd"/>
      <w:r w:rsidR="00772DF4" w:rsidRPr="00190196">
        <w:rPr>
          <w:i/>
          <w:color w:val="000000"/>
          <w:sz w:val="22"/>
          <w:szCs w:val="22"/>
        </w:rPr>
        <w:t xml:space="preserve"> Notes - Report of </w:t>
      </w:r>
      <w:proofErr w:type="spellStart"/>
      <w:r w:rsidR="00772DF4" w:rsidRPr="00190196">
        <w:rPr>
          <w:i/>
          <w:color w:val="000000"/>
          <w:sz w:val="22"/>
          <w:szCs w:val="22"/>
        </w:rPr>
        <w:t>Factual</w:t>
      </w:r>
      <w:proofErr w:type="spellEnd"/>
      <w:r w:rsidR="00772DF4" w:rsidRPr="00190196">
        <w:rPr>
          <w:i/>
          <w:color w:val="000000"/>
          <w:sz w:val="22"/>
          <w:szCs w:val="22"/>
        </w:rPr>
        <w:t xml:space="preserve"> </w:t>
      </w:r>
      <w:proofErr w:type="spellStart"/>
      <w:r w:rsidR="00772DF4" w:rsidRPr="00190196">
        <w:rPr>
          <w:i/>
          <w:color w:val="000000"/>
          <w:sz w:val="22"/>
          <w:szCs w:val="22"/>
        </w:rPr>
        <w:t>Findings</w:t>
      </w:r>
      <w:proofErr w:type="spellEnd"/>
      <w:r w:rsidR="00772DF4" w:rsidRPr="00190196">
        <w:rPr>
          <w:i/>
          <w:color w:val="000000"/>
          <w:sz w:val="22"/>
          <w:szCs w:val="22"/>
        </w:rPr>
        <w:t xml:space="preserve"> on the </w:t>
      </w:r>
      <w:proofErr w:type="spellStart"/>
      <w:r w:rsidR="00772DF4" w:rsidRPr="00190196">
        <w:rPr>
          <w:i/>
          <w:color w:val="000000"/>
          <w:sz w:val="22"/>
          <w:szCs w:val="22"/>
        </w:rPr>
        <w:t>Final</w:t>
      </w:r>
      <w:proofErr w:type="spellEnd"/>
      <w:r w:rsidR="00772DF4" w:rsidRPr="00190196">
        <w:rPr>
          <w:i/>
          <w:color w:val="000000"/>
          <w:sz w:val="22"/>
          <w:szCs w:val="22"/>
        </w:rPr>
        <w:t xml:space="preserve"> Financial Report (</w:t>
      </w:r>
      <w:proofErr w:type="spellStart"/>
      <w:r w:rsidR="00772DF4" w:rsidRPr="00190196">
        <w:rPr>
          <w:i/>
          <w:color w:val="000000"/>
          <w:sz w:val="22"/>
          <w:szCs w:val="22"/>
        </w:rPr>
        <w:t>Type</w:t>
      </w:r>
      <w:proofErr w:type="spellEnd"/>
      <w:r w:rsidR="00772DF4" w:rsidRPr="00190196">
        <w:rPr>
          <w:i/>
          <w:color w:val="000000"/>
          <w:sz w:val="22"/>
          <w:szCs w:val="22"/>
        </w:rPr>
        <w:t xml:space="preserve"> I)</w:t>
      </w:r>
      <w:r w:rsidR="00772DF4" w:rsidRPr="00190196">
        <w:rPr>
          <w:color w:val="000000"/>
          <w:sz w:val="22"/>
          <w:szCs w:val="22"/>
        </w:rPr>
        <w:t>.</w:t>
      </w:r>
    </w:p>
    <w:p w:rsidR="008806F2" w:rsidRPr="00190196" w:rsidRDefault="002E3845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190196">
        <w:rPr>
          <w:sz w:val="22"/>
          <w:szCs w:val="22"/>
        </w:rPr>
        <w:t xml:space="preserve">Wykonawca zobowiązuje się wykonać zamówienie </w:t>
      </w:r>
      <w:r w:rsidR="00FB39C0" w:rsidRPr="00190196">
        <w:rPr>
          <w:sz w:val="22"/>
          <w:szCs w:val="22"/>
        </w:rPr>
        <w:t xml:space="preserve">w terminie do dnia </w:t>
      </w:r>
      <w:r w:rsidR="0093136D" w:rsidRPr="00190196">
        <w:rPr>
          <w:b/>
          <w:sz w:val="22"/>
          <w:szCs w:val="22"/>
        </w:rPr>
        <w:t xml:space="preserve">24 lutego </w:t>
      </w:r>
      <w:r w:rsidR="00A370F8" w:rsidRPr="00190196">
        <w:rPr>
          <w:b/>
          <w:sz w:val="22"/>
          <w:szCs w:val="22"/>
        </w:rPr>
        <w:t>201</w:t>
      </w:r>
      <w:r w:rsidR="006168F6" w:rsidRPr="00190196">
        <w:rPr>
          <w:b/>
          <w:sz w:val="22"/>
          <w:szCs w:val="22"/>
        </w:rPr>
        <w:t>7</w:t>
      </w:r>
      <w:r w:rsidR="00EC0B28" w:rsidRPr="00190196">
        <w:rPr>
          <w:b/>
          <w:sz w:val="22"/>
          <w:szCs w:val="22"/>
        </w:rPr>
        <w:t xml:space="preserve"> </w:t>
      </w:r>
      <w:r w:rsidR="001F110A" w:rsidRPr="00190196">
        <w:rPr>
          <w:b/>
          <w:sz w:val="22"/>
          <w:szCs w:val="22"/>
        </w:rPr>
        <w:t>r.</w:t>
      </w:r>
      <w:r w:rsidR="0091519B" w:rsidRPr="00190196">
        <w:rPr>
          <w:sz w:val="22"/>
          <w:szCs w:val="22"/>
        </w:rPr>
        <w:t xml:space="preserve">  </w:t>
      </w:r>
      <w:r w:rsidR="00190196">
        <w:rPr>
          <w:sz w:val="22"/>
          <w:szCs w:val="22"/>
        </w:rPr>
        <w:t>zgodnie z </w:t>
      </w:r>
      <w:r w:rsidR="005473BF" w:rsidRPr="00190196">
        <w:rPr>
          <w:sz w:val="22"/>
          <w:szCs w:val="22"/>
        </w:rPr>
        <w:t xml:space="preserve">harmonogramem określonym w Zapytaniu </w:t>
      </w:r>
      <w:r w:rsidR="00F3100D">
        <w:rPr>
          <w:sz w:val="22"/>
          <w:szCs w:val="22"/>
        </w:rPr>
        <w:t>O</w:t>
      </w:r>
      <w:bookmarkStart w:id="0" w:name="_GoBack"/>
      <w:bookmarkEnd w:id="0"/>
      <w:r w:rsidR="005473BF" w:rsidRPr="00190196">
        <w:rPr>
          <w:sz w:val="22"/>
          <w:szCs w:val="22"/>
        </w:rPr>
        <w:t>fertowym</w:t>
      </w:r>
    </w:p>
    <w:p w:rsidR="008806F2" w:rsidRPr="00190196" w:rsidRDefault="006E3FF5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190196">
        <w:rPr>
          <w:sz w:val="22"/>
          <w:szCs w:val="22"/>
        </w:rPr>
        <w:t>Wykonawca zobowiązuje się p</w:t>
      </w:r>
      <w:r w:rsidR="002E3845" w:rsidRPr="00190196">
        <w:rPr>
          <w:sz w:val="22"/>
          <w:szCs w:val="22"/>
        </w:rPr>
        <w:t>rzekaza</w:t>
      </w:r>
      <w:r w:rsidRPr="00190196">
        <w:rPr>
          <w:sz w:val="22"/>
          <w:szCs w:val="22"/>
        </w:rPr>
        <w:t>ć</w:t>
      </w:r>
      <w:r w:rsidR="002E3845" w:rsidRPr="00190196">
        <w:rPr>
          <w:sz w:val="22"/>
          <w:szCs w:val="22"/>
        </w:rPr>
        <w:t xml:space="preserve"> wersj</w:t>
      </w:r>
      <w:r w:rsidRPr="00190196">
        <w:rPr>
          <w:sz w:val="22"/>
          <w:szCs w:val="22"/>
        </w:rPr>
        <w:t>ę</w:t>
      </w:r>
      <w:r w:rsidR="002E3845" w:rsidRPr="00190196">
        <w:rPr>
          <w:sz w:val="22"/>
          <w:szCs w:val="22"/>
        </w:rPr>
        <w:t xml:space="preserve"> wstępn</w:t>
      </w:r>
      <w:r w:rsidRPr="00190196">
        <w:rPr>
          <w:sz w:val="22"/>
          <w:szCs w:val="22"/>
        </w:rPr>
        <w:t>ą</w:t>
      </w:r>
      <w:r w:rsidR="002B436E" w:rsidRPr="00190196">
        <w:rPr>
          <w:sz w:val="22"/>
          <w:szCs w:val="22"/>
        </w:rPr>
        <w:t xml:space="preserve"> </w:t>
      </w:r>
      <w:r w:rsidR="00853620" w:rsidRPr="00190196">
        <w:rPr>
          <w:sz w:val="22"/>
          <w:szCs w:val="22"/>
        </w:rPr>
        <w:t>opinii</w:t>
      </w:r>
      <w:r w:rsidR="003C39BE" w:rsidRPr="00190196">
        <w:rPr>
          <w:sz w:val="22"/>
          <w:szCs w:val="22"/>
        </w:rPr>
        <w:t xml:space="preserve"> </w:t>
      </w:r>
      <w:r w:rsidR="005A1734" w:rsidRPr="00190196">
        <w:rPr>
          <w:sz w:val="22"/>
          <w:szCs w:val="22"/>
        </w:rPr>
        <w:t xml:space="preserve">do </w:t>
      </w:r>
      <w:r w:rsidR="005473BF" w:rsidRPr="00190196">
        <w:rPr>
          <w:b/>
          <w:sz w:val="22"/>
          <w:szCs w:val="22"/>
        </w:rPr>
        <w:t>5</w:t>
      </w:r>
      <w:r w:rsidR="005A1734" w:rsidRPr="00190196">
        <w:rPr>
          <w:b/>
          <w:sz w:val="22"/>
          <w:szCs w:val="22"/>
        </w:rPr>
        <w:t xml:space="preserve"> dni</w:t>
      </w:r>
      <w:r w:rsidR="005A1734" w:rsidRPr="00190196">
        <w:rPr>
          <w:sz w:val="22"/>
          <w:szCs w:val="22"/>
        </w:rPr>
        <w:t xml:space="preserve"> przed upływem</w:t>
      </w:r>
      <w:r w:rsidR="00853620" w:rsidRPr="00190196">
        <w:rPr>
          <w:sz w:val="22"/>
          <w:szCs w:val="22"/>
        </w:rPr>
        <w:t xml:space="preserve"> terminu</w:t>
      </w:r>
      <w:r w:rsidR="00F3100D">
        <w:rPr>
          <w:sz w:val="22"/>
          <w:szCs w:val="22"/>
        </w:rPr>
        <w:t>,</w:t>
      </w:r>
      <w:r w:rsidR="00853620" w:rsidRPr="00190196">
        <w:rPr>
          <w:sz w:val="22"/>
          <w:szCs w:val="22"/>
        </w:rPr>
        <w:t xml:space="preserve"> o którym</w:t>
      </w:r>
      <w:r w:rsidR="00991648" w:rsidRPr="00190196">
        <w:rPr>
          <w:sz w:val="22"/>
          <w:szCs w:val="22"/>
        </w:rPr>
        <w:t xml:space="preserve"> mowa </w:t>
      </w:r>
      <w:r w:rsidR="00FB275A" w:rsidRPr="00190196">
        <w:rPr>
          <w:sz w:val="22"/>
          <w:szCs w:val="22"/>
        </w:rPr>
        <w:t>powyżej</w:t>
      </w:r>
      <w:r w:rsidR="002E3845" w:rsidRPr="00190196">
        <w:rPr>
          <w:sz w:val="22"/>
          <w:szCs w:val="22"/>
        </w:rPr>
        <w:t>.</w:t>
      </w:r>
      <w:r w:rsidR="007F2522" w:rsidRPr="00190196">
        <w:rPr>
          <w:b/>
          <w:sz w:val="22"/>
          <w:szCs w:val="22"/>
        </w:rPr>
        <w:t xml:space="preserve">  </w:t>
      </w:r>
    </w:p>
    <w:p w:rsidR="00F9488C" w:rsidRPr="008806F2" w:rsidRDefault="00F9488C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8806F2">
        <w:rPr>
          <w:sz w:val="22"/>
          <w:szCs w:val="22"/>
        </w:rPr>
        <w:t xml:space="preserve">W przypadku gdy w/w. data przypada na dzień wolny od pracy – za zachowanie terminu realizacji uważane będzie wykonanie usługi w ostatni dzień roboczy poprzedzający tą datę. </w:t>
      </w:r>
    </w:p>
    <w:p w:rsidR="00C15BFB" w:rsidRPr="00216600" w:rsidRDefault="00C15BFB" w:rsidP="00E27C1D">
      <w:pPr>
        <w:spacing w:line="360" w:lineRule="auto"/>
        <w:jc w:val="center"/>
        <w:rPr>
          <w:b/>
          <w:sz w:val="22"/>
          <w:szCs w:val="22"/>
        </w:rPr>
      </w:pPr>
    </w:p>
    <w:p w:rsidR="00692D67" w:rsidRDefault="00692D67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t>§ 2</w:t>
      </w:r>
    </w:p>
    <w:p w:rsidR="0093136D" w:rsidRPr="0093136D" w:rsidRDefault="0093136D" w:rsidP="0093136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93136D">
        <w:rPr>
          <w:sz w:val="22"/>
          <w:szCs w:val="22"/>
        </w:rPr>
        <w:t xml:space="preserve">Wartość umowy (wynagrodzenie Wykonawcy) nie może przekroczyć kwoty </w:t>
      </w:r>
      <w:r>
        <w:rPr>
          <w:sz w:val="22"/>
          <w:szCs w:val="22"/>
        </w:rPr>
        <w:t>……….</w:t>
      </w:r>
      <w:r w:rsidRPr="0093136D">
        <w:rPr>
          <w:sz w:val="22"/>
          <w:szCs w:val="22"/>
        </w:rPr>
        <w:t xml:space="preserve"> złotych brutto (słownie: </w:t>
      </w:r>
      <w:r>
        <w:rPr>
          <w:sz w:val="22"/>
          <w:szCs w:val="22"/>
        </w:rPr>
        <w:t>………………………………</w:t>
      </w:r>
      <w:r w:rsidRPr="0093136D">
        <w:rPr>
          <w:sz w:val="22"/>
          <w:szCs w:val="22"/>
        </w:rPr>
        <w:t xml:space="preserve">) zgodnie z Formularzem Oferty Wykonawcy z dnia </w:t>
      </w:r>
      <w:r>
        <w:rPr>
          <w:sz w:val="22"/>
          <w:szCs w:val="22"/>
        </w:rPr>
        <w:t>…………………</w:t>
      </w:r>
      <w:r w:rsidRPr="0093136D">
        <w:rPr>
          <w:sz w:val="22"/>
          <w:szCs w:val="22"/>
        </w:rPr>
        <w:t xml:space="preserve"> - załącznikiem nr 2 do niniejszej umowy.</w:t>
      </w:r>
    </w:p>
    <w:p w:rsidR="008C44D1" w:rsidRPr="00216600" w:rsidRDefault="008C44D1" w:rsidP="007935C0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Wynagrodzenie obejmuje wszystkie koszty Wykonawcy związane z wykonaniem umowy</w:t>
      </w:r>
      <w:r w:rsidR="008B0A4B" w:rsidRPr="00216600">
        <w:rPr>
          <w:szCs w:val="22"/>
        </w:rPr>
        <w:t>.</w:t>
      </w:r>
    </w:p>
    <w:p w:rsidR="007A5679" w:rsidRPr="007A5679" w:rsidRDefault="007A5679" w:rsidP="007A5679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7A5679">
        <w:rPr>
          <w:szCs w:val="22"/>
        </w:rPr>
        <w:lastRenderedPageBreak/>
        <w:t xml:space="preserve">Zapłata należności nastąpi w terminie 30 dni od przekazania prawidłowo wystawionej przez Wykonawcę faktury VAT do Zamawiającego. Płatność zostanie dokonana przelewem bankowym na konto Wykonawcy określone w fakturze.  Zapłata następuje w dniu obciążenia rachunku bankowego Zamawiającego.  </w:t>
      </w:r>
    </w:p>
    <w:p w:rsidR="001B7244" w:rsidRPr="00216600" w:rsidRDefault="001B7244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t>§ 3</w:t>
      </w:r>
    </w:p>
    <w:p w:rsidR="001C272B" w:rsidRPr="00216600" w:rsidRDefault="001C272B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oświadcza, że spełnia warunki przewidziane w ustawie o rachunkowości do wyrażenia bezstronnej i niezależnej opinii z przeprowadzonych czynności kontrolnych.</w:t>
      </w:r>
    </w:p>
    <w:p w:rsidR="00FA38A1" w:rsidRPr="00216600" w:rsidRDefault="00FA38A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sporządzić zgodnie z przepisami rachunkowości i zasadami wykonywania zawodu biegłego rewidenta.</w:t>
      </w:r>
    </w:p>
    <w:p w:rsidR="00E56EE1" w:rsidRPr="00216600" w:rsidRDefault="00E56EE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w trakcie wykonywania zamówienia przestrzegać międzynarodowych standardów audytu.</w:t>
      </w:r>
    </w:p>
    <w:p w:rsidR="00E56EE1" w:rsidRPr="00216600" w:rsidRDefault="00E56EE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wykonywać prace objęte przedmiotem zamówienia w sposób niezak</w:t>
      </w:r>
      <w:r w:rsidR="004C76DF" w:rsidRPr="00216600">
        <w:rPr>
          <w:szCs w:val="22"/>
        </w:rPr>
        <w:t>łó</w:t>
      </w:r>
      <w:r w:rsidR="00D76408" w:rsidRPr="00216600">
        <w:rPr>
          <w:szCs w:val="22"/>
        </w:rPr>
        <w:t>cający bieżącej działalności Z</w:t>
      </w:r>
      <w:r w:rsidRPr="00216600">
        <w:rPr>
          <w:szCs w:val="22"/>
        </w:rPr>
        <w:t>amawiające</w:t>
      </w:r>
      <w:r w:rsidR="00D76408" w:rsidRPr="00216600">
        <w:rPr>
          <w:szCs w:val="22"/>
        </w:rPr>
        <w:t>go bądź wskazanych przez Z</w:t>
      </w:r>
      <w:r w:rsidRPr="00216600">
        <w:rPr>
          <w:szCs w:val="22"/>
        </w:rPr>
        <w:t xml:space="preserve">amawiającego podmiotów (badanych jednostek). </w:t>
      </w:r>
    </w:p>
    <w:p w:rsidR="001B7244" w:rsidRPr="00216600" w:rsidRDefault="001B7244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do przeglądania i/lub badania dokumentó</w:t>
      </w:r>
      <w:r w:rsidR="00F73219">
        <w:rPr>
          <w:szCs w:val="22"/>
        </w:rPr>
        <w:t>w należących do Zamawiającego w </w:t>
      </w:r>
      <w:r w:rsidRPr="00216600">
        <w:rPr>
          <w:szCs w:val="22"/>
        </w:rPr>
        <w:t>jego siedzibie.</w:t>
      </w:r>
      <w:r w:rsidR="008D39CE" w:rsidRPr="00216600">
        <w:rPr>
          <w:szCs w:val="22"/>
        </w:rPr>
        <w:t xml:space="preserve">  </w:t>
      </w:r>
    </w:p>
    <w:p w:rsidR="009D0003" w:rsidRPr="00216600" w:rsidRDefault="001C272B" w:rsidP="007935C0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Wykonawca zobowiązuje się do zachowania </w:t>
      </w:r>
      <w:r w:rsidR="00FB40CB" w:rsidRPr="00216600">
        <w:rPr>
          <w:sz w:val="22"/>
          <w:szCs w:val="22"/>
        </w:rPr>
        <w:t xml:space="preserve">w tajemnicy </w:t>
      </w:r>
      <w:r w:rsidR="00E56EE1" w:rsidRPr="00216600">
        <w:rPr>
          <w:sz w:val="22"/>
          <w:szCs w:val="22"/>
        </w:rPr>
        <w:t>wszelki</w:t>
      </w:r>
      <w:r w:rsidR="00FB40CB" w:rsidRPr="00216600">
        <w:rPr>
          <w:sz w:val="22"/>
          <w:szCs w:val="22"/>
        </w:rPr>
        <w:t>ch</w:t>
      </w:r>
      <w:r w:rsidR="00E56EE1" w:rsidRPr="00216600">
        <w:rPr>
          <w:sz w:val="22"/>
          <w:szCs w:val="22"/>
        </w:rPr>
        <w:t xml:space="preserve"> informacj</w:t>
      </w:r>
      <w:r w:rsidR="00FB40CB" w:rsidRPr="00216600">
        <w:rPr>
          <w:sz w:val="22"/>
          <w:szCs w:val="22"/>
        </w:rPr>
        <w:t>i</w:t>
      </w:r>
      <w:r w:rsidR="00E56EE1" w:rsidRPr="00216600">
        <w:rPr>
          <w:sz w:val="22"/>
          <w:szCs w:val="22"/>
        </w:rPr>
        <w:t xml:space="preserve"> uzyskan</w:t>
      </w:r>
      <w:r w:rsidR="00FB40CB" w:rsidRPr="00216600">
        <w:rPr>
          <w:sz w:val="22"/>
          <w:szCs w:val="22"/>
        </w:rPr>
        <w:t>ych</w:t>
      </w:r>
      <w:r w:rsidR="00E56EE1" w:rsidRPr="00216600">
        <w:rPr>
          <w:sz w:val="22"/>
          <w:szCs w:val="22"/>
        </w:rPr>
        <w:t xml:space="preserve"> w trakcie badania.</w:t>
      </w:r>
      <w:r w:rsidR="001F61ED" w:rsidRPr="00216600">
        <w:rPr>
          <w:sz w:val="22"/>
          <w:szCs w:val="22"/>
        </w:rPr>
        <w:t xml:space="preserve"> Wykonawca może udostępnić wyniki badania właściwym organom jedynie wtedy, gdy przewidują to przepisy prawa lub zwrócą się o to właściwe organy.  </w:t>
      </w:r>
    </w:p>
    <w:p w:rsidR="008E455F" w:rsidRPr="00216600" w:rsidRDefault="008E455F" w:rsidP="007935C0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sz w:val="22"/>
          <w:szCs w:val="22"/>
        </w:rPr>
        <w:t xml:space="preserve">Wykonawca oświadcza, iż przedmiot umowy wykonany zostanie przez osoby, </w:t>
      </w:r>
      <w:r w:rsidRPr="00216600">
        <w:rPr>
          <w:color w:val="000000"/>
          <w:sz w:val="22"/>
          <w:szCs w:val="22"/>
        </w:rPr>
        <w:t xml:space="preserve">wskazane w wykazie osób stanowiącym załącznik nr 3 do umowy.  </w:t>
      </w:r>
    </w:p>
    <w:p w:rsidR="008806F2" w:rsidRPr="00491A1C" w:rsidRDefault="00496EDC" w:rsidP="00491A1C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Wykonawca nie może powierzyć innej osobie wykonywania zobowiązań wynikających z niniejszej umowy.</w:t>
      </w:r>
    </w:p>
    <w:p w:rsidR="008D39CE" w:rsidRPr="00216600" w:rsidRDefault="008D39CE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t>§ 4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niezwłocznie udostępni Wykonawcy wszelkie dokumenty niezbędne do realizacji przedmiotowego zamówienia oraz udzieli niezbędnych info</w:t>
      </w:r>
      <w:r w:rsidR="00F73219">
        <w:rPr>
          <w:sz w:val="22"/>
          <w:szCs w:val="22"/>
        </w:rPr>
        <w:t>rmacji i wyjaśnień związanych z </w:t>
      </w:r>
      <w:r w:rsidRPr="00216600">
        <w:rPr>
          <w:sz w:val="22"/>
          <w:szCs w:val="22"/>
        </w:rPr>
        <w:t>przeprowadzeniem audytu</w:t>
      </w:r>
      <w:r w:rsidR="00590A7D" w:rsidRPr="00216600">
        <w:rPr>
          <w:sz w:val="22"/>
          <w:szCs w:val="22"/>
        </w:rPr>
        <w:t>/badania</w:t>
      </w:r>
      <w:r w:rsidRPr="00216600">
        <w:rPr>
          <w:sz w:val="22"/>
          <w:szCs w:val="22"/>
        </w:rPr>
        <w:t>.</w:t>
      </w:r>
    </w:p>
    <w:p w:rsidR="000074E6" w:rsidRPr="00216600" w:rsidRDefault="000074E6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Wykonawca nie może żądać od Zamawiającego wykonania zestawień (przetwarza</w:t>
      </w:r>
      <w:r w:rsidR="00D37CCB" w:rsidRPr="00216600">
        <w:rPr>
          <w:sz w:val="22"/>
          <w:szCs w:val="22"/>
        </w:rPr>
        <w:t>nia</w:t>
      </w:r>
      <w:r w:rsidRPr="00216600">
        <w:rPr>
          <w:sz w:val="22"/>
          <w:szCs w:val="22"/>
        </w:rPr>
        <w:t xml:space="preserve"> danych i informacji)  potrzebnych do prac analitycznych biegłego rewidenta</w:t>
      </w:r>
      <w:r w:rsidR="00F14708" w:rsidRPr="00216600">
        <w:rPr>
          <w:sz w:val="22"/>
          <w:szCs w:val="22"/>
        </w:rPr>
        <w:t>.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niezwłocznie poinformuje badane jednostki o konieczności przeprowadzenia czynności kontrolnych i upoważni Wykonawcę pisemnie do ich dokonania, nie później niż na 7 dni przed przystąpieniem do czynności.</w:t>
      </w:r>
      <w:r w:rsidR="004C4EE2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zobowiązuje się do udzielenia Wykonawcy, na jego wniosek, informacji i wyjaśnień niezbędnych dla prawidłowego wykonania niniejszej umowy.</w:t>
      </w:r>
    </w:p>
    <w:p w:rsidR="00A910EE" w:rsidRPr="005473BF" w:rsidRDefault="00E56EE1" w:rsidP="005473B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lastRenderedPageBreak/>
        <w:t xml:space="preserve">Zamawiający zobowiązuje się do udostępnienia pracownikom Wykonawcy pomieszczenia biurowego </w:t>
      </w:r>
      <w:r w:rsidR="00125ED3" w:rsidRPr="00216600">
        <w:rPr>
          <w:sz w:val="22"/>
          <w:szCs w:val="22"/>
        </w:rPr>
        <w:t>niezbędnego</w:t>
      </w:r>
      <w:r w:rsidRPr="00216600">
        <w:rPr>
          <w:sz w:val="22"/>
          <w:szCs w:val="22"/>
        </w:rPr>
        <w:t xml:space="preserve"> do wykon</w:t>
      </w:r>
      <w:r w:rsidR="004C4EE2" w:rsidRPr="00216600">
        <w:rPr>
          <w:sz w:val="22"/>
          <w:szCs w:val="22"/>
        </w:rPr>
        <w:t>ania prac związanych z badaniem/audytem</w:t>
      </w:r>
      <w:r w:rsidR="00032E54">
        <w:rPr>
          <w:sz w:val="22"/>
          <w:szCs w:val="22"/>
        </w:rPr>
        <w:t>.</w:t>
      </w:r>
    </w:p>
    <w:p w:rsidR="00A910EE" w:rsidRDefault="00A910EE" w:rsidP="00E27C1D">
      <w:pPr>
        <w:spacing w:line="360" w:lineRule="auto"/>
        <w:jc w:val="center"/>
        <w:rPr>
          <w:b/>
          <w:sz w:val="22"/>
          <w:szCs w:val="22"/>
        </w:rPr>
      </w:pPr>
    </w:p>
    <w:p w:rsidR="00E56EE1" w:rsidRPr="00216600" w:rsidRDefault="00E56EE1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sym w:font="Times New Roman" w:char="00A7"/>
      </w:r>
      <w:r w:rsidR="00E52DD0" w:rsidRPr="00216600">
        <w:rPr>
          <w:b/>
          <w:sz w:val="22"/>
          <w:szCs w:val="22"/>
        </w:rPr>
        <w:t xml:space="preserve"> 5</w:t>
      </w:r>
    </w:p>
    <w:p w:rsidR="00E56EE1" w:rsidRDefault="00E56EE1" w:rsidP="007935C0">
      <w:pPr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Wykonawca w nieprzekraczalnym terminie określonym w </w:t>
      </w:r>
      <w:r w:rsidR="00E52DD0" w:rsidRPr="00216600">
        <w:rPr>
          <w:sz w:val="22"/>
          <w:szCs w:val="22"/>
        </w:rPr>
        <w:t xml:space="preserve">§ </w:t>
      </w:r>
      <w:r w:rsidR="00C4202E" w:rsidRPr="00216600">
        <w:rPr>
          <w:sz w:val="22"/>
          <w:szCs w:val="22"/>
        </w:rPr>
        <w:t>1</w:t>
      </w:r>
      <w:r w:rsidR="00F44192" w:rsidRPr="00216600">
        <w:rPr>
          <w:sz w:val="22"/>
          <w:szCs w:val="22"/>
        </w:rPr>
        <w:t xml:space="preserve"> ust. </w:t>
      </w:r>
      <w:r w:rsidR="00491A1C">
        <w:rPr>
          <w:sz w:val="22"/>
          <w:szCs w:val="22"/>
        </w:rPr>
        <w:t xml:space="preserve">2, przedstawi Zamawiającemu dokumenty, o których mowa w </w:t>
      </w:r>
      <w:r w:rsidR="00F73219">
        <w:rPr>
          <w:sz w:val="22"/>
          <w:szCs w:val="22"/>
        </w:rPr>
        <w:t>treści Zapytania Ofertowego.</w:t>
      </w:r>
    </w:p>
    <w:p w:rsidR="00F73219" w:rsidRPr="00216600" w:rsidRDefault="00F73219" w:rsidP="00F73219">
      <w:pPr>
        <w:spacing w:line="360" w:lineRule="auto"/>
        <w:jc w:val="both"/>
        <w:rPr>
          <w:sz w:val="22"/>
          <w:szCs w:val="22"/>
        </w:rPr>
      </w:pPr>
    </w:p>
    <w:p w:rsidR="006C0074" w:rsidRPr="00216600" w:rsidRDefault="006C0074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sym w:font="Times New Roman" w:char="00A7"/>
      </w:r>
      <w:r w:rsidRPr="00216600">
        <w:rPr>
          <w:b/>
          <w:sz w:val="22"/>
          <w:szCs w:val="22"/>
        </w:rPr>
        <w:t xml:space="preserve"> 6</w:t>
      </w:r>
    </w:p>
    <w:p w:rsidR="00E56EE1" w:rsidRPr="00216600" w:rsidRDefault="00E56EE1" w:rsidP="007935C0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216600">
        <w:rPr>
          <w:sz w:val="22"/>
          <w:szCs w:val="22"/>
        </w:rPr>
        <w:t xml:space="preserve">Zamawiający niezwłocznie, nie później jednak niż w terminie </w:t>
      </w:r>
      <w:r w:rsidR="00EC0B28" w:rsidRPr="00216600">
        <w:rPr>
          <w:sz w:val="22"/>
          <w:szCs w:val="22"/>
        </w:rPr>
        <w:t>2</w:t>
      </w:r>
      <w:r w:rsidRPr="00216600">
        <w:rPr>
          <w:sz w:val="22"/>
          <w:szCs w:val="22"/>
        </w:rPr>
        <w:t xml:space="preserve"> dni, oświadczy o przyjęciu przedstawionych mu projektów dokumentów bądź zgłosi do nich zastrzeżenia w formie pisemnej.</w:t>
      </w:r>
    </w:p>
    <w:p w:rsidR="00E56EE1" w:rsidRPr="00216600" w:rsidRDefault="00E56EE1" w:rsidP="007935C0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 w:hanging="357"/>
        <w:jc w:val="both"/>
        <w:textAlignment w:val="auto"/>
        <w:rPr>
          <w:sz w:val="22"/>
          <w:szCs w:val="22"/>
        </w:rPr>
      </w:pPr>
      <w:r w:rsidRPr="00216600">
        <w:rPr>
          <w:sz w:val="22"/>
          <w:szCs w:val="22"/>
        </w:rPr>
        <w:t xml:space="preserve">W razie zgłoszenia przez Zamawiającego pisemnych zastrzeżeń do wskazanych wyżej projektów dokumentów, Wykonawca, nie później niż w terminie </w:t>
      </w:r>
      <w:r w:rsidR="00EC0B28" w:rsidRPr="00216600">
        <w:rPr>
          <w:sz w:val="22"/>
          <w:szCs w:val="22"/>
        </w:rPr>
        <w:t>2</w:t>
      </w:r>
      <w:r w:rsidRPr="00216600">
        <w:rPr>
          <w:sz w:val="22"/>
          <w:szCs w:val="22"/>
        </w:rPr>
        <w:t xml:space="preserve"> dni, ustosunkuje się pisemnie do wniesionych zastrzeżeń, a następnie – w przypadku ich uwzględnienia – dokona stosownych zmian i przedstawi poprawiony projekt Zamawiającemu.</w:t>
      </w:r>
    </w:p>
    <w:p w:rsidR="00853DC7" w:rsidRPr="00032E54" w:rsidRDefault="00E56EE1" w:rsidP="00032E54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 w:hanging="357"/>
        <w:jc w:val="both"/>
        <w:textAlignment w:val="auto"/>
        <w:rPr>
          <w:color w:val="000000"/>
          <w:sz w:val="22"/>
          <w:szCs w:val="22"/>
        </w:rPr>
      </w:pPr>
      <w:r w:rsidRPr="00216600">
        <w:rPr>
          <w:sz w:val="22"/>
          <w:szCs w:val="22"/>
        </w:rPr>
        <w:t xml:space="preserve">W razie niezgłoszenia </w:t>
      </w:r>
      <w:r w:rsidRPr="00216600">
        <w:rPr>
          <w:color w:val="000000"/>
          <w:sz w:val="22"/>
          <w:szCs w:val="22"/>
        </w:rPr>
        <w:t xml:space="preserve">powtórnych zastrzeżeń przez Zamawiającego do poprawionego projektu, Wykonawca w terminie </w:t>
      </w:r>
      <w:r w:rsidR="00EC0B28" w:rsidRPr="00216600">
        <w:rPr>
          <w:color w:val="000000"/>
          <w:sz w:val="22"/>
          <w:szCs w:val="22"/>
        </w:rPr>
        <w:t>2</w:t>
      </w:r>
      <w:r w:rsidRPr="00216600">
        <w:rPr>
          <w:color w:val="000000"/>
          <w:sz w:val="22"/>
          <w:szCs w:val="22"/>
        </w:rPr>
        <w:t xml:space="preserve"> dni od dnia otrzymania informacji o nieskładaniu przez Zamawiającego powtórnych zastrzeżeń, przedstawi Zamawiającemu dokumenty wskazane w </w:t>
      </w:r>
      <w:r w:rsidRPr="00216600">
        <w:rPr>
          <w:color w:val="000000"/>
          <w:sz w:val="22"/>
          <w:szCs w:val="22"/>
        </w:rPr>
        <w:sym w:font="Times New Roman" w:char="00A7"/>
      </w:r>
      <w:r w:rsidR="00033877" w:rsidRPr="00216600">
        <w:rPr>
          <w:color w:val="000000"/>
          <w:sz w:val="22"/>
          <w:szCs w:val="22"/>
        </w:rPr>
        <w:t xml:space="preserve"> </w:t>
      </w:r>
      <w:r w:rsidR="00F3100D">
        <w:rPr>
          <w:color w:val="000000"/>
          <w:sz w:val="22"/>
          <w:szCs w:val="22"/>
        </w:rPr>
        <w:t>5</w:t>
      </w:r>
      <w:r w:rsidRPr="00216600">
        <w:rPr>
          <w:color w:val="000000"/>
          <w:sz w:val="22"/>
          <w:szCs w:val="22"/>
        </w:rPr>
        <w:t>.</w:t>
      </w:r>
    </w:p>
    <w:p w:rsidR="00491A1C" w:rsidRDefault="00491A1C" w:rsidP="00E27C1D">
      <w:pPr>
        <w:spacing w:line="360" w:lineRule="auto"/>
        <w:jc w:val="center"/>
        <w:rPr>
          <w:b/>
          <w:sz w:val="22"/>
          <w:szCs w:val="22"/>
        </w:rPr>
      </w:pPr>
    </w:p>
    <w:p w:rsidR="006C0074" w:rsidRPr="00216600" w:rsidRDefault="00491A1C" w:rsidP="00E27C1D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color w:val="000000"/>
          <w:sz w:val="22"/>
          <w:szCs w:val="22"/>
        </w:rPr>
        <w:t>Zamawiający może wypowiedzieć umowę, jeśli Wykonawca narusza istotne warun</w:t>
      </w:r>
      <w:r w:rsidRPr="00216600">
        <w:rPr>
          <w:sz w:val="22"/>
          <w:szCs w:val="22"/>
        </w:rPr>
        <w:t>ki umowy, w tym szczególnie nie podejmuje się prac.</w:t>
      </w:r>
      <w:r w:rsidR="00770665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Przed wypowiedzeniem Zamawiający powinien poinformować Wykonawcę o stwierdzeniu naruszenia przez Wykonawcę warunków umowy przynajmniej na 2 dni przed dniem, z którym zamierza dokonać wypowiedzenia.</w:t>
      </w:r>
    </w:p>
    <w:p w:rsidR="007E1D3C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2"/>
          <w:szCs w:val="22"/>
        </w:rPr>
      </w:pPr>
      <w:r w:rsidRPr="00216600">
        <w:rPr>
          <w:sz w:val="22"/>
          <w:szCs w:val="22"/>
        </w:rPr>
        <w:t>Wykonawca nie ponosi odpowiedzialności za opóźnienia spowodowane działaniami Zamawiającego lub siły wyższej.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2"/>
          <w:szCs w:val="22"/>
        </w:rPr>
      </w:pPr>
      <w:r w:rsidRPr="00216600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</w:t>
      </w:r>
    </w:p>
    <w:p w:rsidR="005E6BF3" w:rsidRPr="00216600" w:rsidRDefault="005E6BF3" w:rsidP="00E27C1D">
      <w:pPr>
        <w:spacing w:line="360" w:lineRule="auto"/>
        <w:jc w:val="both"/>
        <w:rPr>
          <w:b/>
          <w:sz w:val="22"/>
          <w:szCs w:val="22"/>
        </w:rPr>
      </w:pPr>
    </w:p>
    <w:p w:rsidR="006C0074" w:rsidRPr="00216600" w:rsidRDefault="006C0074" w:rsidP="00E27C1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16600">
        <w:rPr>
          <w:b/>
          <w:color w:val="000000"/>
          <w:sz w:val="22"/>
          <w:szCs w:val="22"/>
        </w:rPr>
        <w:sym w:font="Times New Roman" w:char="00A7"/>
      </w:r>
      <w:r w:rsidR="00491A1C">
        <w:rPr>
          <w:b/>
          <w:color w:val="000000"/>
          <w:sz w:val="22"/>
          <w:szCs w:val="22"/>
        </w:rPr>
        <w:t xml:space="preserve"> 8</w:t>
      </w:r>
    </w:p>
    <w:p w:rsidR="00E56EE1" w:rsidRPr="00216600" w:rsidRDefault="00E56EE1" w:rsidP="007935C0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Wykonawca może wypowiedzieć umowę z ważnej przyczyny w razie naruszenia przez Zamawiającego warunków umowy, szczególnie w razie nieprzedstawienia przez Zamawiającego koniecznych do </w:t>
      </w:r>
      <w:r w:rsidRPr="00216600">
        <w:rPr>
          <w:sz w:val="22"/>
          <w:szCs w:val="22"/>
        </w:rPr>
        <w:lastRenderedPageBreak/>
        <w:t>wykonania prac dokumentów, oświadczeń lub wyjaśnień. Wykonawca zachowuje wtedy prawo do części wynagrodzenia, odpowiadającego jego dotychczasowej pracy.</w:t>
      </w:r>
    </w:p>
    <w:p w:rsidR="00E56EE1" w:rsidRPr="005473BF" w:rsidRDefault="00E56EE1" w:rsidP="00A910EE">
      <w:pPr>
        <w:pStyle w:val="Tekstpodstawowywcity2"/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 xml:space="preserve">Wypowiedzenie umowy z przyczyn określonych w punkcie pierwszym niniejszego paragrafu jest możliwe po uprzednim dwukrotnym bezskutecznym wezwaniu Zamawiającego do zaniechania naruszeń </w:t>
      </w:r>
      <w:r w:rsidR="005473BF">
        <w:rPr>
          <w:szCs w:val="22"/>
        </w:rPr>
        <w:t xml:space="preserve"> </w:t>
      </w:r>
      <w:r w:rsidRPr="005473BF">
        <w:rPr>
          <w:szCs w:val="22"/>
        </w:rPr>
        <w:t>postanowień umowy. Zamawiający winien w ciągu 5 dni odpowiedzieć na pisemne wezwania Wykonawcy, o których mowa w zdaniu poprzednim.</w:t>
      </w:r>
    </w:p>
    <w:p w:rsidR="00253F64" w:rsidRPr="00216600" w:rsidRDefault="00253F64" w:rsidP="00E27C1D">
      <w:pPr>
        <w:spacing w:line="360" w:lineRule="auto"/>
        <w:rPr>
          <w:color w:val="000000"/>
          <w:sz w:val="22"/>
          <w:szCs w:val="22"/>
        </w:rPr>
      </w:pPr>
    </w:p>
    <w:p w:rsidR="006C0074" w:rsidRPr="00216600" w:rsidRDefault="00491A1C" w:rsidP="00E27C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W przypadku niewykonania umowy w terminie Wykonawca zapł</w:t>
      </w:r>
      <w:r w:rsidR="00F73219">
        <w:rPr>
          <w:color w:val="000000"/>
          <w:sz w:val="22"/>
          <w:szCs w:val="22"/>
        </w:rPr>
        <w:t>aci Zamawiającemu karę umowną w </w:t>
      </w:r>
      <w:r w:rsidRPr="00216600">
        <w:rPr>
          <w:color w:val="000000"/>
          <w:sz w:val="22"/>
          <w:szCs w:val="22"/>
        </w:rPr>
        <w:t>wysokości 20% wynagrodzenia.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Oprócz kary opisanej w ust. 1,w  przypadku nienależytego wykonania umowy polegającego na opóźnieniu wykonania przedmiotu zamówienia Wykonawca zapłaci Zamawiającemu kary umowne w wysokości 2% wynagrodzenia za każdy dzień opóźnienia w wykonaniu usługi.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Wykonawca wyraża zgodę na potrącanie kwotę kar umownych w pierwszej kolejności bezpośrednio przy zapłacie faktury VAT dotyczącej realizacji przedmiotu umowy.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W przypadku odstąpienia, od realizacji umowy z powodu przyczyn leżących po stronie Wykonawcy, zapłaci on Zamawiającemu karę umowną w wysokości 25% wynagrodzenia. 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W przypadku przekroczenia terminu płatności Wykonawca ma prawo do naliczenia odsetek ustawowych.  </w:t>
      </w:r>
    </w:p>
    <w:p w:rsidR="001B77F0" w:rsidRPr="005473BF" w:rsidRDefault="00E74162" w:rsidP="005473BF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Stronom przysługuje prawo do żądania odszkodowania przewyższającego wysokość zastrzeżonej kary umownej.</w:t>
      </w:r>
    </w:p>
    <w:p w:rsidR="00E56EE1" w:rsidRPr="00216600" w:rsidRDefault="00491A1C" w:rsidP="00E27C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Wszelkie zmiany i uzupełnienia niniejszej umowy </w:t>
      </w:r>
      <w:r w:rsidR="00027028" w:rsidRPr="00216600">
        <w:rPr>
          <w:sz w:val="22"/>
          <w:szCs w:val="22"/>
        </w:rPr>
        <w:t xml:space="preserve">wymagają formy pisemnej. </w:t>
      </w:r>
    </w:p>
    <w:p w:rsidR="00E473B0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 sprawach nie uregulowanych w umowie będą miały zastosow</w:t>
      </w:r>
      <w:r w:rsidR="00E473B0" w:rsidRPr="00216600">
        <w:rPr>
          <w:sz w:val="22"/>
          <w:szCs w:val="22"/>
        </w:rPr>
        <w:t>anie przepisy Kodeksu cywilnego.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5C66EC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Umowę sporządzono w </w:t>
      </w:r>
      <w:r w:rsidR="00BA0D7E">
        <w:rPr>
          <w:color w:val="000000"/>
          <w:sz w:val="22"/>
          <w:szCs w:val="22"/>
        </w:rPr>
        <w:t xml:space="preserve">dwóch </w:t>
      </w:r>
      <w:r w:rsidRPr="00216600">
        <w:rPr>
          <w:color w:val="000000"/>
          <w:sz w:val="22"/>
          <w:szCs w:val="22"/>
        </w:rPr>
        <w:t xml:space="preserve"> jednobrzmiących egzemplarzach, </w:t>
      </w:r>
      <w:r w:rsidR="00BA0D7E">
        <w:rPr>
          <w:color w:val="000000"/>
          <w:sz w:val="22"/>
          <w:szCs w:val="22"/>
        </w:rPr>
        <w:t>jednym</w:t>
      </w:r>
      <w:r w:rsidR="002E1D29" w:rsidRPr="00216600">
        <w:rPr>
          <w:color w:val="000000"/>
          <w:sz w:val="22"/>
          <w:szCs w:val="22"/>
        </w:rPr>
        <w:t xml:space="preserve"> </w:t>
      </w:r>
      <w:r w:rsidRPr="00216600">
        <w:rPr>
          <w:color w:val="000000"/>
          <w:sz w:val="22"/>
          <w:szCs w:val="22"/>
        </w:rPr>
        <w:t xml:space="preserve">dla </w:t>
      </w:r>
      <w:r w:rsidR="002E1D29" w:rsidRPr="00216600">
        <w:rPr>
          <w:color w:val="000000"/>
          <w:sz w:val="22"/>
          <w:szCs w:val="22"/>
        </w:rPr>
        <w:t>Zamawiającego oraz jednym dla Wykonawcy</w:t>
      </w:r>
      <w:r w:rsidRPr="00216600">
        <w:rPr>
          <w:color w:val="000000"/>
          <w:sz w:val="22"/>
          <w:szCs w:val="22"/>
        </w:rPr>
        <w:t>.</w:t>
      </w:r>
    </w:p>
    <w:p w:rsidR="00032E54" w:rsidRPr="00032E54" w:rsidRDefault="00032E54" w:rsidP="00032E54">
      <w:pPr>
        <w:pStyle w:val="Nagwek1"/>
        <w:spacing w:line="360" w:lineRule="auto"/>
        <w:jc w:val="left"/>
        <w:rPr>
          <w:sz w:val="22"/>
          <w:szCs w:val="22"/>
        </w:rPr>
      </w:pPr>
    </w:p>
    <w:p w:rsidR="00032E54" w:rsidRDefault="00032E54" w:rsidP="00032E54">
      <w:pPr>
        <w:spacing w:line="360" w:lineRule="auto"/>
        <w:ind w:left="284"/>
        <w:jc w:val="both"/>
        <w:rPr>
          <w:sz w:val="18"/>
          <w:szCs w:val="18"/>
        </w:rPr>
      </w:pPr>
    </w:p>
    <w:p w:rsidR="00032E54" w:rsidRPr="00032E54" w:rsidRDefault="00032E54" w:rsidP="00032E54">
      <w:pPr>
        <w:spacing w:line="360" w:lineRule="auto"/>
        <w:ind w:left="284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</w:t>
      </w:r>
      <w:r w:rsidRPr="00032E54">
        <w:rPr>
          <w:b/>
          <w:sz w:val="22"/>
          <w:szCs w:val="22"/>
        </w:rPr>
        <w:t>Zamawiający</w:t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  <w:t xml:space="preserve"> Wykonawca</w:t>
      </w:r>
    </w:p>
    <w:sectPr w:rsidR="00032E54" w:rsidRPr="00032E54" w:rsidSect="00A370F8">
      <w:headerReference w:type="default" r:id="rId8"/>
      <w:footerReference w:type="even" r:id="rId9"/>
      <w:footerReference w:type="default" r:id="rId10"/>
      <w:pgSz w:w="12240" w:h="15840"/>
      <w:pgMar w:top="141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C" w:rsidRDefault="00CF32AC">
      <w:r>
        <w:separator/>
      </w:r>
    </w:p>
  </w:endnote>
  <w:endnote w:type="continuationSeparator" w:id="0">
    <w:p w:rsidR="00CF32AC" w:rsidRDefault="00C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D8" w:rsidRDefault="00490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0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0CD8" w:rsidRDefault="0049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C" w:rsidRDefault="00CF32AC">
      <w:r>
        <w:separator/>
      </w:r>
    </w:p>
  </w:footnote>
  <w:footnote w:type="continuationSeparator" w:id="0">
    <w:p w:rsidR="00CF32AC" w:rsidRDefault="00CF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Pr="00B45CF6" w:rsidRDefault="0005648E" w:rsidP="00A910EE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40E4693"/>
    <w:multiLevelType w:val="hybridMultilevel"/>
    <w:tmpl w:val="66D808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0674AB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857A0"/>
    <w:multiLevelType w:val="hybridMultilevel"/>
    <w:tmpl w:val="9C782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59A61D0"/>
    <w:multiLevelType w:val="multilevel"/>
    <w:tmpl w:val="B5B2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1C4176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555"/>
    <w:multiLevelType w:val="hybridMultilevel"/>
    <w:tmpl w:val="A51A7A1E"/>
    <w:lvl w:ilvl="0" w:tplc="8A602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312A49C1"/>
    <w:multiLevelType w:val="hybridMultilevel"/>
    <w:tmpl w:val="044AD6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AD80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C4FD0"/>
    <w:multiLevelType w:val="hybridMultilevel"/>
    <w:tmpl w:val="AA400958"/>
    <w:lvl w:ilvl="0" w:tplc="DBB0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7F3DE5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5035C"/>
    <w:multiLevelType w:val="hybridMultilevel"/>
    <w:tmpl w:val="4FE8D23A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044DE9"/>
    <w:multiLevelType w:val="hybridMultilevel"/>
    <w:tmpl w:val="6D4C5FB8"/>
    <w:lvl w:ilvl="0" w:tplc="483C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426362"/>
    <w:multiLevelType w:val="multilevel"/>
    <w:tmpl w:val="B6F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344AD"/>
    <w:multiLevelType w:val="hybridMultilevel"/>
    <w:tmpl w:val="B4B074AE"/>
    <w:lvl w:ilvl="0" w:tplc="9184D8EC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1DE1A42"/>
    <w:multiLevelType w:val="hybridMultilevel"/>
    <w:tmpl w:val="83B0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A42">
      <w:start w:val="3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77CEC"/>
    <w:multiLevelType w:val="hybridMultilevel"/>
    <w:tmpl w:val="77CA02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1038D"/>
    <w:multiLevelType w:val="hybridMultilevel"/>
    <w:tmpl w:val="BAC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16BB"/>
    <w:multiLevelType w:val="hybridMultilevel"/>
    <w:tmpl w:val="8E0E3E18"/>
    <w:lvl w:ilvl="0" w:tplc="AE5C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B070F"/>
    <w:multiLevelType w:val="hybridMultilevel"/>
    <w:tmpl w:val="82BE1C84"/>
    <w:lvl w:ilvl="0" w:tplc="60B80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0757"/>
    <w:multiLevelType w:val="hybridMultilevel"/>
    <w:tmpl w:val="A7B45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F3830"/>
    <w:multiLevelType w:val="multilevel"/>
    <w:tmpl w:val="39DE70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60C88"/>
    <w:multiLevelType w:val="hybridMultilevel"/>
    <w:tmpl w:val="B1FE0E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720C1"/>
    <w:multiLevelType w:val="hybridMultilevel"/>
    <w:tmpl w:val="7F58DAC8"/>
    <w:lvl w:ilvl="0" w:tplc="B4EC3F9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11582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27B6E"/>
    <w:multiLevelType w:val="hybridMultilevel"/>
    <w:tmpl w:val="64F45ACE"/>
    <w:lvl w:ilvl="0" w:tplc="B1629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27947"/>
    <w:multiLevelType w:val="hybridMultilevel"/>
    <w:tmpl w:val="CFC2E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E4301"/>
    <w:multiLevelType w:val="hybridMultilevel"/>
    <w:tmpl w:val="2D56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41B6A"/>
    <w:multiLevelType w:val="hybridMultilevel"/>
    <w:tmpl w:val="10C4A1FE"/>
    <w:lvl w:ilvl="0" w:tplc="9500CE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B1D44"/>
    <w:multiLevelType w:val="hybridMultilevel"/>
    <w:tmpl w:val="32ECDE8E"/>
    <w:lvl w:ilvl="0" w:tplc="81E6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E513832"/>
    <w:multiLevelType w:val="hybridMultilevel"/>
    <w:tmpl w:val="83F4983A"/>
    <w:lvl w:ilvl="0" w:tplc="70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10"/>
  </w:num>
  <w:num w:numId="5">
    <w:abstractNumId w:val="32"/>
  </w:num>
  <w:num w:numId="6">
    <w:abstractNumId w:val="5"/>
  </w:num>
  <w:num w:numId="7">
    <w:abstractNumId w:val="22"/>
  </w:num>
  <w:num w:numId="8">
    <w:abstractNumId w:val="25"/>
  </w:num>
  <w:num w:numId="9">
    <w:abstractNumId w:val="24"/>
  </w:num>
  <w:num w:numId="10">
    <w:abstractNumId w:val="7"/>
  </w:num>
  <w:num w:numId="11">
    <w:abstractNumId w:val="37"/>
  </w:num>
  <w:num w:numId="12">
    <w:abstractNumId w:val="8"/>
  </w:num>
  <w:num w:numId="13">
    <w:abstractNumId w:val="15"/>
  </w:num>
  <w:num w:numId="14">
    <w:abstractNumId w:val="3"/>
  </w:num>
  <w:num w:numId="15">
    <w:abstractNumId w:val="34"/>
  </w:num>
  <w:num w:numId="16">
    <w:abstractNumId w:val="20"/>
  </w:num>
  <w:num w:numId="17">
    <w:abstractNumId w:val="19"/>
  </w:num>
  <w:num w:numId="18">
    <w:abstractNumId w:val="35"/>
  </w:num>
  <w:num w:numId="19">
    <w:abstractNumId w:val="17"/>
  </w:num>
  <w:num w:numId="20">
    <w:abstractNumId w:val="6"/>
  </w:num>
  <w:num w:numId="21">
    <w:abstractNumId w:val="16"/>
  </w:num>
  <w:num w:numId="22">
    <w:abstractNumId w:val="28"/>
  </w:num>
  <w:num w:numId="23">
    <w:abstractNumId w:val="18"/>
  </w:num>
  <w:num w:numId="24">
    <w:abstractNumId w:val="29"/>
  </w:num>
  <w:num w:numId="25">
    <w:abstractNumId w:val="30"/>
  </w:num>
  <w:num w:numId="26">
    <w:abstractNumId w:val="2"/>
  </w:num>
  <w:num w:numId="27">
    <w:abstractNumId w:val="1"/>
  </w:num>
  <w:num w:numId="28">
    <w:abstractNumId w:val="9"/>
  </w:num>
  <w:num w:numId="29">
    <w:abstractNumId w:val="4"/>
  </w:num>
  <w:num w:numId="30">
    <w:abstractNumId w:val="31"/>
  </w:num>
  <w:num w:numId="31">
    <w:abstractNumId w:val="21"/>
  </w:num>
  <w:num w:numId="32">
    <w:abstractNumId w:val="14"/>
  </w:num>
  <w:num w:numId="33">
    <w:abstractNumId w:val="12"/>
  </w:num>
  <w:num w:numId="34">
    <w:abstractNumId w:val="33"/>
  </w:num>
  <w:num w:numId="35">
    <w:abstractNumId w:val="26"/>
  </w:num>
  <w:num w:numId="36">
    <w:abstractNumId w:val="27"/>
  </w:num>
  <w:num w:numId="3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74E6"/>
    <w:rsid w:val="00015560"/>
    <w:rsid w:val="00027028"/>
    <w:rsid w:val="000274CD"/>
    <w:rsid w:val="00032E54"/>
    <w:rsid w:val="00033877"/>
    <w:rsid w:val="0004250E"/>
    <w:rsid w:val="00045A26"/>
    <w:rsid w:val="00051C57"/>
    <w:rsid w:val="0005648E"/>
    <w:rsid w:val="000703E0"/>
    <w:rsid w:val="00072538"/>
    <w:rsid w:val="00077FF3"/>
    <w:rsid w:val="000832CB"/>
    <w:rsid w:val="000864A2"/>
    <w:rsid w:val="000A49DE"/>
    <w:rsid w:val="000B10A5"/>
    <w:rsid w:val="000B7C28"/>
    <w:rsid w:val="000D082C"/>
    <w:rsid w:val="000E6335"/>
    <w:rsid w:val="00106EBD"/>
    <w:rsid w:val="00116ACB"/>
    <w:rsid w:val="00117394"/>
    <w:rsid w:val="00125ED3"/>
    <w:rsid w:val="00133D56"/>
    <w:rsid w:val="00136EE9"/>
    <w:rsid w:val="00141923"/>
    <w:rsid w:val="00153AAB"/>
    <w:rsid w:val="00161BB9"/>
    <w:rsid w:val="001630EC"/>
    <w:rsid w:val="001653B5"/>
    <w:rsid w:val="0017453C"/>
    <w:rsid w:val="001759D1"/>
    <w:rsid w:val="00190196"/>
    <w:rsid w:val="001911EC"/>
    <w:rsid w:val="001972DD"/>
    <w:rsid w:val="001A6E1C"/>
    <w:rsid w:val="001B7244"/>
    <w:rsid w:val="001B77F0"/>
    <w:rsid w:val="001C272B"/>
    <w:rsid w:val="001C5B79"/>
    <w:rsid w:val="001D03F4"/>
    <w:rsid w:val="001D1CBE"/>
    <w:rsid w:val="001D2646"/>
    <w:rsid w:val="001D2663"/>
    <w:rsid w:val="001E0B79"/>
    <w:rsid w:val="001E25AF"/>
    <w:rsid w:val="001E5309"/>
    <w:rsid w:val="001E60B5"/>
    <w:rsid w:val="001F110A"/>
    <w:rsid w:val="001F61ED"/>
    <w:rsid w:val="001F6686"/>
    <w:rsid w:val="001F671A"/>
    <w:rsid w:val="00202388"/>
    <w:rsid w:val="00202D23"/>
    <w:rsid w:val="00216600"/>
    <w:rsid w:val="00220C23"/>
    <w:rsid w:val="00226285"/>
    <w:rsid w:val="002262F6"/>
    <w:rsid w:val="0023766B"/>
    <w:rsid w:val="00247E74"/>
    <w:rsid w:val="00251855"/>
    <w:rsid w:val="00253B05"/>
    <w:rsid w:val="00253F64"/>
    <w:rsid w:val="00260DCB"/>
    <w:rsid w:val="00281050"/>
    <w:rsid w:val="00282B6D"/>
    <w:rsid w:val="00294EA9"/>
    <w:rsid w:val="0029653A"/>
    <w:rsid w:val="002965DB"/>
    <w:rsid w:val="00296B5F"/>
    <w:rsid w:val="002A162B"/>
    <w:rsid w:val="002A361F"/>
    <w:rsid w:val="002A4047"/>
    <w:rsid w:val="002A6C14"/>
    <w:rsid w:val="002B436E"/>
    <w:rsid w:val="002B45E9"/>
    <w:rsid w:val="002B50AE"/>
    <w:rsid w:val="002C4691"/>
    <w:rsid w:val="002C64E1"/>
    <w:rsid w:val="002D39DE"/>
    <w:rsid w:val="002E1D29"/>
    <w:rsid w:val="002E3845"/>
    <w:rsid w:val="002F2325"/>
    <w:rsid w:val="002F5485"/>
    <w:rsid w:val="00302C41"/>
    <w:rsid w:val="0032461E"/>
    <w:rsid w:val="00325A8C"/>
    <w:rsid w:val="00326CE7"/>
    <w:rsid w:val="00327218"/>
    <w:rsid w:val="00340EC4"/>
    <w:rsid w:val="003510E3"/>
    <w:rsid w:val="00353F88"/>
    <w:rsid w:val="00354F5C"/>
    <w:rsid w:val="00367854"/>
    <w:rsid w:val="00374DE3"/>
    <w:rsid w:val="003765E8"/>
    <w:rsid w:val="003810CE"/>
    <w:rsid w:val="00385C5B"/>
    <w:rsid w:val="00394557"/>
    <w:rsid w:val="00394673"/>
    <w:rsid w:val="003A1F34"/>
    <w:rsid w:val="003A524D"/>
    <w:rsid w:val="003A75DB"/>
    <w:rsid w:val="003B08AA"/>
    <w:rsid w:val="003B24A8"/>
    <w:rsid w:val="003C39BE"/>
    <w:rsid w:val="003C530B"/>
    <w:rsid w:val="003E1CFE"/>
    <w:rsid w:val="003F13E1"/>
    <w:rsid w:val="00400DF7"/>
    <w:rsid w:val="0040192C"/>
    <w:rsid w:val="004208FB"/>
    <w:rsid w:val="00421F88"/>
    <w:rsid w:val="0047543B"/>
    <w:rsid w:val="00475D70"/>
    <w:rsid w:val="0048674D"/>
    <w:rsid w:val="00490CD8"/>
    <w:rsid w:val="0049112C"/>
    <w:rsid w:val="00491A1C"/>
    <w:rsid w:val="00496EDC"/>
    <w:rsid w:val="00497E22"/>
    <w:rsid w:val="004A1C51"/>
    <w:rsid w:val="004A4975"/>
    <w:rsid w:val="004B309A"/>
    <w:rsid w:val="004B546E"/>
    <w:rsid w:val="004B67C7"/>
    <w:rsid w:val="004B69E4"/>
    <w:rsid w:val="004C4EE2"/>
    <w:rsid w:val="004C4F00"/>
    <w:rsid w:val="004C76DF"/>
    <w:rsid w:val="004D6B0E"/>
    <w:rsid w:val="004D7087"/>
    <w:rsid w:val="004E54F6"/>
    <w:rsid w:val="004F2B2E"/>
    <w:rsid w:val="0050021F"/>
    <w:rsid w:val="0050335B"/>
    <w:rsid w:val="005066F2"/>
    <w:rsid w:val="00510A71"/>
    <w:rsid w:val="00513EE2"/>
    <w:rsid w:val="00515C84"/>
    <w:rsid w:val="00516099"/>
    <w:rsid w:val="00522316"/>
    <w:rsid w:val="00522D27"/>
    <w:rsid w:val="005276DC"/>
    <w:rsid w:val="00533FFF"/>
    <w:rsid w:val="00541968"/>
    <w:rsid w:val="00543AAF"/>
    <w:rsid w:val="005473BF"/>
    <w:rsid w:val="00547AAD"/>
    <w:rsid w:val="005518D5"/>
    <w:rsid w:val="005524F7"/>
    <w:rsid w:val="00562CD5"/>
    <w:rsid w:val="005645E9"/>
    <w:rsid w:val="00582261"/>
    <w:rsid w:val="00585F13"/>
    <w:rsid w:val="005861BF"/>
    <w:rsid w:val="00590A7D"/>
    <w:rsid w:val="00592BEF"/>
    <w:rsid w:val="00597ABB"/>
    <w:rsid w:val="00597D11"/>
    <w:rsid w:val="005A1734"/>
    <w:rsid w:val="005B4EA3"/>
    <w:rsid w:val="005C66EC"/>
    <w:rsid w:val="005C6BA5"/>
    <w:rsid w:val="005D0816"/>
    <w:rsid w:val="005D4BA0"/>
    <w:rsid w:val="005E6BF3"/>
    <w:rsid w:val="005F0029"/>
    <w:rsid w:val="005F2410"/>
    <w:rsid w:val="005F6778"/>
    <w:rsid w:val="00603188"/>
    <w:rsid w:val="0060609F"/>
    <w:rsid w:val="006076B2"/>
    <w:rsid w:val="006168F6"/>
    <w:rsid w:val="00622E93"/>
    <w:rsid w:val="00624D9B"/>
    <w:rsid w:val="00630309"/>
    <w:rsid w:val="00632668"/>
    <w:rsid w:val="006410FE"/>
    <w:rsid w:val="0064135A"/>
    <w:rsid w:val="006428B9"/>
    <w:rsid w:val="00644213"/>
    <w:rsid w:val="0066064D"/>
    <w:rsid w:val="006633D9"/>
    <w:rsid w:val="00670D31"/>
    <w:rsid w:val="006740AA"/>
    <w:rsid w:val="006916F4"/>
    <w:rsid w:val="00692D67"/>
    <w:rsid w:val="006A018B"/>
    <w:rsid w:val="006B196C"/>
    <w:rsid w:val="006B4FEE"/>
    <w:rsid w:val="006B6BC4"/>
    <w:rsid w:val="006C0074"/>
    <w:rsid w:val="006C0544"/>
    <w:rsid w:val="006C7CB3"/>
    <w:rsid w:val="006D13DF"/>
    <w:rsid w:val="006D7CAE"/>
    <w:rsid w:val="006E2ACC"/>
    <w:rsid w:val="006E3FF5"/>
    <w:rsid w:val="006F112D"/>
    <w:rsid w:val="006F1E92"/>
    <w:rsid w:val="006F2224"/>
    <w:rsid w:val="0070124C"/>
    <w:rsid w:val="00704E15"/>
    <w:rsid w:val="007061C3"/>
    <w:rsid w:val="00712786"/>
    <w:rsid w:val="0072428D"/>
    <w:rsid w:val="00727CCD"/>
    <w:rsid w:val="00733F20"/>
    <w:rsid w:val="00734207"/>
    <w:rsid w:val="00746C3F"/>
    <w:rsid w:val="00760ECD"/>
    <w:rsid w:val="00762B79"/>
    <w:rsid w:val="00770665"/>
    <w:rsid w:val="00772DF4"/>
    <w:rsid w:val="00793077"/>
    <w:rsid w:val="007935C0"/>
    <w:rsid w:val="007972EB"/>
    <w:rsid w:val="007A149A"/>
    <w:rsid w:val="007A3466"/>
    <w:rsid w:val="007A5679"/>
    <w:rsid w:val="007B015D"/>
    <w:rsid w:val="007B6756"/>
    <w:rsid w:val="007C17BA"/>
    <w:rsid w:val="007C4B5E"/>
    <w:rsid w:val="007C532B"/>
    <w:rsid w:val="007D2912"/>
    <w:rsid w:val="007E12E4"/>
    <w:rsid w:val="007E1D3C"/>
    <w:rsid w:val="007E40C6"/>
    <w:rsid w:val="007E553E"/>
    <w:rsid w:val="007F2522"/>
    <w:rsid w:val="00812365"/>
    <w:rsid w:val="0081250D"/>
    <w:rsid w:val="00812C3F"/>
    <w:rsid w:val="0082172C"/>
    <w:rsid w:val="0083507B"/>
    <w:rsid w:val="00847E62"/>
    <w:rsid w:val="00847F0E"/>
    <w:rsid w:val="00850558"/>
    <w:rsid w:val="00850912"/>
    <w:rsid w:val="00851DCE"/>
    <w:rsid w:val="00853620"/>
    <w:rsid w:val="00853DC7"/>
    <w:rsid w:val="00865B7F"/>
    <w:rsid w:val="008806F2"/>
    <w:rsid w:val="0088628E"/>
    <w:rsid w:val="00890F83"/>
    <w:rsid w:val="00896909"/>
    <w:rsid w:val="008A3DBA"/>
    <w:rsid w:val="008A43DE"/>
    <w:rsid w:val="008A6C04"/>
    <w:rsid w:val="008A7BD0"/>
    <w:rsid w:val="008B0A4B"/>
    <w:rsid w:val="008B2C94"/>
    <w:rsid w:val="008B6F5D"/>
    <w:rsid w:val="008C0646"/>
    <w:rsid w:val="008C25F6"/>
    <w:rsid w:val="008C44D1"/>
    <w:rsid w:val="008D39CE"/>
    <w:rsid w:val="008D5E51"/>
    <w:rsid w:val="008E455F"/>
    <w:rsid w:val="008E7F8D"/>
    <w:rsid w:val="008F0400"/>
    <w:rsid w:val="008F6012"/>
    <w:rsid w:val="008F6117"/>
    <w:rsid w:val="009037A0"/>
    <w:rsid w:val="009055CC"/>
    <w:rsid w:val="0091355A"/>
    <w:rsid w:val="0091519B"/>
    <w:rsid w:val="0093136D"/>
    <w:rsid w:val="00936CE4"/>
    <w:rsid w:val="009477B4"/>
    <w:rsid w:val="00956F28"/>
    <w:rsid w:val="00957093"/>
    <w:rsid w:val="00957DB7"/>
    <w:rsid w:val="00970987"/>
    <w:rsid w:val="00971C4B"/>
    <w:rsid w:val="00972108"/>
    <w:rsid w:val="009734F1"/>
    <w:rsid w:val="00974647"/>
    <w:rsid w:val="00987B09"/>
    <w:rsid w:val="00991648"/>
    <w:rsid w:val="009949EF"/>
    <w:rsid w:val="009A0A2B"/>
    <w:rsid w:val="009A4B4A"/>
    <w:rsid w:val="009B7826"/>
    <w:rsid w:val="009C0FBA"/>
    <w:rsid w:val="009C139C"/>
    <w:rsid w:val="009C4C88"/>
    <w:rsid w:val="009D0003"/>
    <w:rsid w:val="009D2381"/>
    <w:rsid w:val="009D4516"/>
    <w:rsid w:val="009F317D"/>
    <w:rsid w:val="00A13D55"/>
    <w:rsid w:val="00A26594"/>
    <w:rsid w:val="00A3221D"/>
    <w:rsid w:val="00A32512"/>
    <w:rsid w:val="00A370F8"/>
    <w:rsid w:val="00A424D4"/>
    <w:rsid w:val="00A4254F"/>
    <w:rsid w:val="00A560CE"/>
    <w:rsid w:val="00A5788E"/>
    <w:rsid w:val="00A63192"/>
    <w:rsid w:val="00A637E7"/>
    <w:rsid w:val="00A725ED"/>
    <w:rsid w:val="00A72FCD"/>
    <w:rsid w:val="00A7371B"/>
    <w:rsid w:val="00A910EE"/>
    <w:rsid w:val="00A9473F"/>
    <w:rsid w:val="00A95D7D"/>
    <w:rsid w:val="00A9683E"/>
    <w:rsid w:val="00AA4181"/>
    <w:rsid w:val="00AA7970"/>
    <w:rsid w:val="00AB2129"/>
    <w:rsid w:val="00AB5487"/>
    <w:rsid w:val="00AC0864"/>
    <w:rsid w:val="00AC0FF6"/>
    <w:rsid w:val="00AD19E3"/>
    <w:rsid w:val="00AE47C6"/>
    <w:rsid w:val="00AF05DD"/>
    <w:rsid w:val="00AF08F7"/>
    <w:rsid w:val="00AF28AC"/>
    <w:rsid w:val="00AF5B28"/>
    <w:rsid w:val="00AF6C9F"/>
    <w:rsid w:val="00B04490"/>
    <w:rsid w:val="00B077E0"/>
    <w:rsid w:val="00B10387"/>
    <w:rsid w:val="00B108BA"/>
    <w:rsid w:val="00B13CFE"/>
    <w:rsid w:val="00B15AE8"/>
    <w:rsid w:val="00B404B8"/>
    <w:rsid w:val="00B40568"/>
    <w:rsid w:val="00B40E1D"/>
    <w:rsid w:val="00B412B4"/>
    <w:rsid w:val="00B45CF6"/>
    <w:rsid w:val="00B55A0A"/>
    <w:rsid w:val="00B7014C"/>
    <w:rsid w:val="00B820A8"/>
    <w:rsid w:val="00B92531"/>
    <w:rsid w:val="00B96B4A"/>
    <w:rsid w:val="00BA0D7E"/>
    <w:rsid w:val="00BA13DB"/>
    <w:rsid w:val="00BA50AF"/>
    <w:rsid w:val="00BB1AFC"/>
    <w:rsid w:val="00BB1CCF"/>
    <w:rsid w:val="00BB2DA4"/>
    <w:rsid w:val="00BB350E"/>
    <w:rsid w:val="00BB76ED"/>
    <w:rsid w:val="00BD314C"/>
    <w:rsid w:val="00BE13F1"/>
    <w:rsid w:val="00BE4289"/>
    <w:rsid w:val="00BE504D"/>
    <w:rsid w:val="00BF4396"/>
    <w:rsid w:val="00BF7B7F"/>
    <w:rsid w:val="00C03FFA"/>
    <w:rsid w:val="00C0663A"/>
    <w:rsid w:val="00C15BFB"/>
    <w:rsid w:val="00C23D45"/>
    <w:rsid w:val="00C4202E"/>
    <w:rsid w:val="00C43BEB"/>
    <w:rsid w:val="00C469B9"/>
    <w:rsid w:val="00C47EE9"/>
    <w:rsid w:val="00C50804"/>
    <w:rsid w:val="00C51DAC"/>
    <w:rsid w:val="00C52D51"/>
    <w:rsid w:val="00C577EF"/>
    <w:rsid w:val="00C60870"/>
    <w:rsid w:val="00C824A7"/>
    <w:rsid w:val="00C8358D"/>
    <w:rsid w:val="00C9339E"/>
    <w:rsid w:val="00CB112D"/>
    <w:rsid w:val="00CB3297"/>
    <w:rsid w:val="00CC1CBE"/>
    <w:rsid w:val="00CC56A6"/>
    <w:rsid w:val="00CD0E3A"/>
    <w:rsid w:val="00CD78A7"/>
    <w:rsid w:val="00CF32AC"/>
    <w:rsid w:val="00D06FD4"/>
    <w:rsid w:val="00D15438"/>
    <w:rsid w:val="00D33747"/>
    <w:rsid w:val="00D37315"/>
    <w:rsid w:val="00D37CCB"/>
    <w:rsid w:val="00D555D0"/>
    <w:rsid w:val="00D564C3"/>
    <w:rsid w:val="00D744D6"/>
    <w:rsid w:val="00D76408"/>
    <w:rsid w:val="00D91ECE"/>
    <w:rsid w:val="00D9301E"/>
    <w:rsid w:val="00D95BA8"/>
    <w:rsid w:val="00D96FAA"/>
    <w:rsid w:val="00DA1569"/>
    <w:rsid w:val="00DA1D7A"/>
    <w:rsid w:val="00DA2E2E"/>
    <w:rsid w:val="00DA7A14"/>
    <w:rsid w:val="00DC2F23"/>
    <w:rsid w:val="00DD493B"/>
    <w:rsid w:val="00DE0729"/>
    <w:rsid w:val="00DE75F9"/>
    <w:rsid w:val="00DF037B"/>
    <w:rsid w:val="00DF303D"/>
    <w:rsid w:val="00E12B82"/>
    <w:rsid w:val="00E13D7C"/>
    <w:rsid w:val="00E140F3"/>
    <w:rsid w:val="00E16188"/>
    <w:rsid w:val="00E21ED3"/>
    <w:rsid w:val="00E23362"/>
    <w:rsid w:val="00E23915"/>
    <w:rsid w:val="00E27901"/>
    <w:rsid w:val="00E27C1D"/>
    <w:rsid w:val="00E31A1B"/>
    <w:rsid w:val="00E351C6"/>
    <w:rsid w:val="00E3697D"/>
    <w:rsid w:val="00E40344"/>
    <w:rsid w:val="00E43794"/>
    <w:rsid w:val="00E473B0"/>
    <w:rsid w:val="00E52DD0"/>
    <w:rsid w:val="00E56EE1"/>
    <w:rsid w:val="00E6495D"/>
    <w:rsid w:val="00E66A28"/>
    <w:rsid w:val="00E74162"/>
    <w:rsid w:val="00E74ED5"/>
    <w:rsid w:val="00E77CD6"/>
    <w:rsid w:val="00E870CC"/>
    <w:rsid w:val="00E903FC"/>
    <w:rsid w:val="00E91032"/>
    <w:rsid w:val="00E9566E"/>
    <w:rsid w:val="00E96DF1"/>
    <w:rsid w:val="00EA670F"/>
    <w:rsid w:val="00EC0B28"/>
    <w:rsid w:val="00ED0020"/>
    <w:rsid w:val="00ED09B8"/>
    <w:rsid w:val="00F004B7"/>
    <w:rsid w:val="00F054EA"/>
    <w:rsid w:val="00F06EE7"/>
    <w:rsid w:val="00F14708"/>
    <w:rsid w:val="00F22C5D"/>
    <w:rsid w:val="00F23872"/>
    <w:rsid w:val="00F2634D"/>
    <w:rsid w:val="00F3100D"/>
    <w:rsid w:val="00F44192"/>
    <w:rsid w:val="00F51C78"/>
    <w:rsid w:val="00F63E29"/>
    <w:rsid w:val="00F73219"/>
    <w:rsid w:val="00F93126"/>
    <w:rsid w:val="00F9488C"/>
    <w:rsid w:val="00F9684E"/>
    <w:rsid w:val="00FA38A1"/>
    <w:rsid w:val="00FA523C"/>
    <w:rsid w:val="00FA55D5"/>
    <w:rsid w:val="00FB1EE8"/>
    <w:rsid w:val="00FB275A"/>
    <w:rsid w:val="00FB39C0"/>
    <w:rsid w:val="00FB40CB"/>
    <w:rsid w:val="00FB452B"/>
    <w:rsid w:val="00FC07E9"/>
    <w:rsid w:val="00FE042A"/>
    <w:rsid w:val="00FE5F4D"/>
    <w:rsid w:val="00FF1BD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  <w:style w:type="paragraph" w:styleId="Akapitzlist">
    <w:name w:val="List Paragraph"/>
    <w:basedOn w:val="Normalny"/>
    <w:uiPriority w:val="34"/>
    <w:qFormat/>
    <w:rsid w:val="0093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  <w:style w:type="paragraph" w:styleId="Akapitzlist">
    <w:name w:val="List Paragraph"/>
    <w:basedOn w:val="Normalny"/>
    <w:uiPriority w:val="34"/>
    <w:qFormat/>
    <w:rsid w:val="0093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1049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Katarzyna Sobejko</cp:lastModifiedBy>
  <cp:revision>9</cp:revision>
  <cp:lastPrinted>2016-01-18T08:37:00Z</cp:lastPrinted>
  <dcterms:created xsi:type="dcterms:W3CDTF">2017-01-10T09:26:00Z</dcterms:created>
  <dcterms:modified xsi:type="dcterms:W3CDTF">2017-01-10T15:00:00Z</dcterms:modified>
</cp:coreProperties>
</file>