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1A8" w:rsidRDefault="000D31A8" w:rsidP="000D31A8">
      <w:pPr>
        <w:pStyle w:val="Tytu"/>
        <w:rPr>
          <w:sz w:val="22"/>
          <w:szCs w:val="22"/>
        </w:rPr>
      </w:pPr>
      <w:r w:rsidRPr="000E0421">
        <w:rPr>
          <w:color w:val="000000"/>
          <w:sz w:val="22"/>
          <w:szCs w:val="22"/>
        </w:rPr>
        <w:t>ISTOTNE POSTANOWIENIA UMOWY</w:t>
      </w:r>
      <w:r w:rsidRPr="000E0421">
        <w:rPr>
          <w:sz w:val="22"/>
          <w:szCs w:val="22"/>
        </w:rPr>
        <w:t xml:space="preserve"> </w:t>
      </w:r>
    </w:p>
    <w:p w:rsidR="00C80CE7" w:rsidRDefault="00C80CE7" w:rsidP="00FD085D">
      <w:pPr>
        <w:pStyle w:val="Tytu"/>
        <w:rPr>
          <w:szCs w:val="24"/>
        </w:rPr>
      </w:pPr>
    </w:p>
    <w:p w:rsidR="00FD085D" w:rsidRPr="00C80CE7" w:rsidRDefault="007972DD" w:rsidP="00FD085D">
      <w:pPr>
        <w:pStyle w:val="Tytu"/>
        <w:rPr>
          <w:b w:val="0"/>
          <w:szCs w:val="24"/>
        </w:rPr>
      </w:pPr>
      <w:r w:rsidRPr="00C80CE7">
        <w:rPr>
          <w:b w:val="0"/>
          <w:szCs w:val="24"/>
        </w:rPr>
        <w:t xml:space="preserve">Umowa nr </w:t>
      </w:r>
      <w:r w:rsidR="00FD085D" w:rsidRPr="00C80CE7">
        <w:rPr>
          <w:b w:val="0"/>
          <w:szCs w:val="24"/>
        </w:rPr>
        <w:t>………</w:t>
      </w:r>
    </w:p>
    <w:p w:rsidR="00FD085D" w:rsidRPr="00C80CE7" w:rsidRDefault="00C80CE7" w:rsidP="00FD085D">
      <w:pPr>
        <w:pStyle w:val="Tekstpodstawowy"/>
        <w:jc w:val="center"/>
      </w:pPr>
      <w:r>
        <w:t xml:space="preserve">zawarta w dniu </w:t>
      </w:r>
      <w:r w:rsidRPr="00E821E3">
        <w:t>……</w:t>
      </w:r>
      <w:r w:rsidR="00FB3761" w:rsidRPr="00E821E3">
        <w:t>……</w:t>
      </w:r>
      <w:r w:rsidR="00FD085D" w:rsidRPr="00E821E3">
        <w:t>2015 r.</w:t>
      </w:r>
      <w:r w:rsidR="00FD085D" w:rsidRPr="00C80CE7">
        <w:t xml:space="preserve"> w Warszawie, </w:t>
      </w:r>
    </w:p>
    <w:p w:rsidR="00FD085D" w:rsidRPr="00C80CE7" w:rsidRDefault="00FD085D" w:rsidP="00FD085D">
      <w:pPr>
        <w:pStyle w:val="Tekstpodstawowy"/>
        <w:jc w:val="center"/>
      </w:pPr>
      <w:r w:rsidRPr="00C80CE7">
        <w:t>w wyniku przeprowadzonego zapytania ofertowego</w:t>
      </w:r>
    </w:p>
    <w:p w:rsidR="000D31A8" w:rsidRPr="000E0421" w:rsidRDefault="000D31A8" w:rsidP="00C80CE7">
      <w:pPr>
        <w:rPr>
          <w:rFonts w:cs="Times New Roman"/>
          <w:color w:val="000000"/>
        </w:rPr>
      </w:pPr>
    </w:p>
    <w:p w:rsidR="000D31A8" w:rsidRPr="000E0421" w:rsidRDefault="000D31A8" w:rsidP="001C5B7C">
      <w:pPr>
        <w:spacing w:before="120"/>
        <w:jc w:val="center"/>
        <w:rPr>
          <w:rFonts w:cs="Times New Roman"/>
        </w:rPr>
      </w:pPr>
      <w:r w:rsidRPr="000E0421">
        <w:rPr>
          <w:rFonts w:cs="Times New Roman"/>
        </w:rPr>
        <w:t>pomiędzy: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  <w:b/>
        </w:rPr>
        <w:t xml:space="preserve">Fundacją Rozwoju Systemu Edukacji </w:t>
      </w:r>
      <w:r w:rsidRPr="000E0421">
        <w:rPr>
          <w:rFonts w:cs="Times New Roman"/>
        </w:rPr>
        <w:t>z siedzibą w Warszawie,</w:t>
      </w:r>
      <w:r>
        <w:rPr>
          <w:rFonts w:cs="Times New Roman"/>
        </w:rPr>
        <w:t xml:space="preserve"> </w:t>
      </w:r>
      <w:r w:rsidRPr="000E0421">
        <w:rPr>
          <w:rFonts w:cs="Times New Roman"/>
        </w:rPr>
        <w:t xml:space="preserve">ul. Mokotowska 43, </w:t>
      </w:r>
      <w:r w:rsidRPr="000E0421">
        <w:rPr>
          <w:rFonts w:cs="Times New Roman"/>
        </w:rPr>
        <w:br/>
        <w:t xml:space="preserve">00-551 Warszawa, posiadająca NIP 526-10-00-645 oraz REGON: 010393032, zwana dalej </w:t>
      </w:r>
      <w:r w:rsidRPr="000E0421">
        <w:rPr>
          <w:rFonts w:cs="Times New Roman"/>
          <w:b/>
        </w:rPr>
        <w:t xml:space="preserve">„Zamawiającym” </w:t>
      </w:r>
      <w:r w:rsidRPr="000E0421">
        <w:rPr>
          <w:rFonts w:cs="Times New Roman"/>
        </w:rPr>
        <w:t>lub</w:t>
      </w:r>
      <w:r w:rsidRPr="000E0421">
        <w:rPr>
          <w:rFonts w:cs="Times New Roman"/>
          <w:b/>
        </w:rPr>
        <w:t xml:space="preserve"> „Stroną”,</w:t>
      </w:r>
      <w:r w:rsidRPr="000E0421">
        <w:rPr>
          <w:rFonts w:cs="Times New Roman"/>
        </w:rPr>
        <w:t xml:space="preserve"> reprezentowaną przez: </w:t>
      </w:r>
    </w:p>
    <w:p w:rsidR="000D31A8" w:rsidRPr="000E0421" w:rsidRDefault="000D31A8" w:rsidP="000D31A8">
      <w:pPr>
        <w:ind w:left="5670" w:hanging="5670"/>
        <w:jc w:val="both"/>
        <w:rPr>
          <w:rFonts w:cs="Times New Roman"/>
        </w:rPr>
      </w:pPr>
      <w:r w:rsidRPr="000E0421">
        <w:rPr>
          <w:rFonts w:cs="Times New Roman"/>
        </w:rPr>
        <w:t>……………………………………………………………………………………………….</w:t>
      </w:r>
    </w:p>
    <w:p w:rsidR="000D31A8" w:rsidRPr="000E0421" w:rsidRDefault="000D31A8" w:rsidP="000D31A8">
      <w:pPr>
        <w:jc w:val="both"/>
        <w:rPr>
          <w:rFonts w:cs="Times New Roman"/>
        </w:rPr>
      </w:pPr>
      <w:r w:rsidRPr="000E0421">
        <w:rPr>
          <w:rFonts w:cs="Times New Roman"/>
        </w:rPr>
        <w:t>a</w:t>
      </w:r>
    </w:p>
    <w:p w:rsidR="000D31A8" w:rsidRPr="00C3210F" w:rsidRDefault="000D31A8" w:rsidP="00C3210F">
      <w:pPr>
        <w:spacing w:after="120"/>
        <w:jc w:val="both"/>
        <w:rPr>
          <w:rFonts w:eastAsia="MS Mincho" w:cs="Times New Roman"/>
          <w:b/>
          <w:bCs/>
        </w:rPr>
      </w:pPr>
      <w:r w:rsidRPr="000E0421">
        <w:rPr>
          <w:rFonts w:eastAsia="MS Mincho" w:cs="Times New Roman"/>
          <w:bCs/>
        </w:rPr>
        <w:t>………………………………………………...…</w:t>
      </w:r>
      <w:r w:rsidRPr="000E0421">
        <w:rPr>
          <w:rFonts w:eastAsia="MS Mincho" w:cs="Times New Roman"/>
        </w:rPr>
        <w:t xml:space="preserve">z siedzibą w ……………………… przy </w:t>
      </w:r>
      <w:r w:rsidRPr="000E0421">
        <w:rPr>
          <w:rFonts w:eastAsia="MS Mincho" w:cs="Times New Roman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0E0421">
        <w:rPr>
          <w:rFonts w:eastAsia="MS Mincho" w:cs="Times New Roman"/>
          <w:b/>
          <w:bCs/>
        </w:rPr>
        <w:t>Wykonawcą</w:t>
      </w:r>
      <w:r w:rsidRPr="000E0421">
        <w:rPr>
          <w:rFonts w:eastAsia="MS Mincho" w:cs="Times New Roman"/>
        </w:rPr>
        <w:t>” lub „</w:t>
      </w:r>
      <w:r w:rsidRPr="000E0421">
        <w:rPr>
          <w:rFonts w:eastAsia="MS Mincho" w:cs="Times New Roman"/>
          <w:b/>
          <w:bCs/>
        </w:rPr>
        <w:t>Stroną</w:t>
      </w:r>
      <w:r w:rsidRPr="000E0421">
        <w:rPr>
          <w:rFonts w:eastAsia="MS Mincho" w:cs="Times New Roman"/>
        </w:rPr>
        <w:t xml:space="preserve">”, reprezentowaną przez: </w:t>
      </w:r>
    </w:p>
    <w:p w:rsidR="000D31A8" w:rsidRPr="000E0421" w:rsidRDefault="000D31A8" w:rsidP="000D31A8">
      <w:pPr>
        <w:jc w:val="center"/>
        <w:rPr>
          <w:rFonts w:cs="Times New Roman"/>
          <w:iCs/>
        </w:rPr>
      </w:pPr>
      <w:r w:rsidRPr="000E0421">
        <w:rPr>
          <w:rFonts w:cs="Times New Roman"/>
          <w:iCs/>
        </w:rPr>
        <w:t>o następującej treści:</w:t>
      </w:r>
    </w:p>
    <w:p w:rsidR="000D31A8" w:rsidRPr="000E0421" w:rsidRDefault="000D31A8" w:rsidP="000D31A8">
      <w:pPr>
        <w:autoSpaceDE w:val="0"/>
        <w:autoSpaceDN w:val="0"/>
        <w:adjustRightInd w:val="0"/>
        <w:rPr>
          <w:rFonts w:cs="Times New Roman"/>
          <w:b/>
        </w:rPr>
      </w:pPr>
    </w:p>
    <w:p w:rsidR="000D31A8" w:rsidRPr="000E0421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§ 1 </w:t>
      </w:r>
    </w:p>
    <w:p w:rsidR="00C80CE7" w:rsidRPr="00C80CE7" w:rsidRDefault="00C80CE7" w:rsidP="00C80CE7">
      <w:pPr>
        <w:autoSpaceDE w:val="0"/>
        <w:autoSpaceDN w:val="0"/>
        <w:spacing w:line="276" w:lineRule="auto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Przedmiot umowy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  <w:b/>
          <w:bCs/>
        </w:rPr>
      </w:pP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E821E3">
        <w:rPr>
          <w:rFonts w:cs="Times New Roman"/>
        </w:rPr>
        <w:t xml:space="preserve">Zamawiający zleca, a Wykonawca przyjmuje do wykonania zamówienie, którego przedmiotem jest </w:t>
      </w:r>
      <w:r w:rsidR="009644F5" w:rsidRPr="00E821E3">
        <w:rPr>
          <w:rFonts w:cs="Times New Roman"/>
        </w:rPr>
        <w:t>wykonan</w:t>
      </w:r>
      <w:r w:rsidR="001B0B49" w:rsidRPr="00E821E3">
        <w:rPr>
          <w:rFonts w:cs="Times New Roman"/>
        </w:rPr>
        <w:t>ie oraz dostarczenie</w:t>
      </w:r>
      <w:r w:rsidR="009644F5" w:rsidRPr="00E821E3">
        <w:rPr>
          <w:rFonts w:cs="Times New Roman"/>
        </w:rPr>
        <w:t xml:space="preserve"> </w:t>
      </w:r>
      <w:r w:rsidR="00E821E3" w:rsidRPr="00E821E3">
        <w:rPr>
          <w:rFonts w:cs="Times New Roman"/>
        </w:rPr>
        <w:t xml:space="preserve">do siedziby zamawiającego </w:t>
      </w:r>
      <w:r w:rsidR="00E44A6D" w:rsidRPr="00E821E3">
        <w:rPr>
          <w:rFonts w:cs="Times New Roman"/>
        </w:rPr>
        <w:t xml:space="preserve">przenośnego </w:t>
      </w:r>
      <w:r w:rsidR="009644F5" w:rsidRPr="00E821E3">
        <w:rPr>
          <w:rFonts w:cs="Times New Roman"/>
        </w:rPr>
        <w:t>systemu wystawienniczego</w:t>
      </w:r>
      <w:r w:rsidR="00FB3761" w:rsidRPr="00E821E3">
        <w:rPr>
          <w:rFonts w:cs="Times New Roman"/>
        </w:rPr>
        <w:t xml:space="preserve"> </w:t>
      </w:r>
      <w:r w:rsidR="001B0B49" w:rsidRPr="00E821E3">
        <w:rPr>
          <w:rFonts w:cs="Times New Roman"/>
        </w:rPr>
        <w:t>wraz ze wszystkimi elementami wchodzącymi w jego skład</w:t>
      </w:r>
      <w:r w:rsidR="009644F5" w:rsidRPr="00E821E3">
        <w:rPr>
          <w:rFonts w:cs="Times New Roman"/>
        </w:rPr>
        <w:t xml:space="preserve"> </w:t>
      </w:r>
      <w:r w:rsidRPr="00E821E3">
        <w:rPr>
          <w:rFonts w:cs="Times New Roman"/>
        </w:rPr>
        <w:t>zgodnie z Opis</w:t>
      </w:r>
      <w:r w:rsidR="00B050FD" w:rsidRPr="00E821E3">
        <w:rPr>
          <w:rFonts w:cs="Times New Roman"/>
        </w:rPr>
        <w:t>em</w:t>
      </w:r>
      <w:r w:rsidRPr="00E821E3">
        <w:rPr>
          <w:rFonts w:cs="Times New Roman"/>
        </w:rPr>
        <w:t xml:space="preserve"> Przedmiotu Zamówienia – Załącznik nr 1 do Umowy</w:t>
      </w:r>
      <w:r w:rsidRPr="00C80CE7">
        <w:rPr>
          <w:rFonts w:cs="Times New Roman"/>
        </w:rPr>
        <w:t xml:space="preserve">. </w:t>
      </w:r>
    </w:p>
    <w:p w:rsidR="00CB2849" w:rsidRPr="00CB2849" w:rsidRDefault="00C80CE7" w:rsidP="00CB284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E821E3">
        <w:rPr>
          <w:rFonts w:cs="Times New Roman"/>
        </w:rPr>
        <w:t xml:space="preserve">Dostawa </w:t>
      </w:r>
      <w:r w:rsidR="00CB2849" w:rsidRPr="00CB2849">
        <w:rPr>
          <w:rFonts w:cs="Times New Roman"/>
        </w:rPr>
        <w:t>system</w:t>
      </w:r>
      <w:r w:rsidR="00CB2849">
        <w:rPr>
          <w:rFonts w:cs="Times New Roman"/>
        </w:rPr>
        <w:t>u</w:t>
      </w:r>
      <w:r w:rsidR="00CB2849" w:rsidRPr="00CB2849">
        <w:rPr>
          <w:rFonts w:cs="Times New Roman"/>
        </w:rPr>
        <w:t xml:space="preserve"> wystawiennicz</w:t>
      </w:r>
      <w:r w:rsidR="00CB2849">
        <w:rPr>
          <w:rFonts w:cs="Times New Roman"/>
        </w:rPr>
        <w:t xml:space="preserve">ego wraz z </w:t>
      </w:r>
      <w:r w:rsidR="004E650C">
        <w:rPr>
          <w:rFonts w:cs="Times New Roman"/>
        </w:rPr>
        <w:t>zadrukami</w:t>
      </w:r>
      <w:r w:rsidR="00CB2849" w:rsidRPr="00E821E3">
        <w:rPr>
          <w:rFonts w:cs="Times New Roman"/>
        </w:rPr>
        <w:t xml:space="preserve"> </w:t>
      </w:r>
      <w:r w:rsidRPr="00E821E3">
        <w:rPr>
          <w:rFonts w:cs="Times New Roman"/>
        </w:rPr>
        <w:t xml:space="preserve">zostanie zrealizowana </w:t>
      </w:r>
      <w:r w:rsidR="004E650C">
        <w:rPr>
          <w:rFonts w:cs="Times New Roman"/>
        </w:rPr>
        <w:t>nie później niż</w:t>
      </w:r>
      <w:r w:rsidR="00CB2849" w:rsidRPr="00CB2849">
        <w:rPr>
          <w:rFonts w:cs="Times New Roman"/>
        </w:rPr>
        <w:t xml:space="preserve"> </w:t>
      </w:r>
      <w:r w:rsidR="00CB2849">
        <w:rPr>
          <w:rFonts w:cs="Times New Roman"/>
        </w:rPr>
        <w:t>do 31 grudnia</w:t>
      </w:r>
      <w:r w:rsidR="00CB2849" w:rsidRPr="00CB2849">
        <w:rPr>
          <w:rFonts w:cs="Times New Roman"/>
        </w:rPr>
        <w:t xml:space="preserve"> 2015 r.</w:t>
      </w:r>
      <w:r w:rsidR="004E650C">
        <w:rPr>
          <w:rFonts w:cs="Times New Roman"/>
        </w:rPr>
        <w:t xml:space="preserve"> Wykonawca </w:t>
      </w:r>
      <w:r w:rsidR="004E650C">
        <w:rPr>
          <w:rFonts w:cs="Times New Roman"/>
        </w:rPr>
        <w:t>od przesłania projektu</w:t>
      </w:r>
      <w:r w:rsidR="004E650C">
        <w:rPr>
          <w:rFonts w:cs="Times New Roman"/>
        </w:rPr>
        <w:t xml:space="preserve"> przez Zamawiającego będzie miał 14 dni kalendarzowych na dostarczenie</w:t>
      </w:r>
      <w:bookmarkStart w:id="0" w:name="_GoBack"/>
      <w:bookmarkEnd w:id="0"/>
      <w:r w:rsidR="004E650C">
        <w:rPr>
          <w:rFonts w:cs="Times New Roman"/>
        </w:rPr>
        <w:t xml:space="preserve"> wykonanego systemu lub zadruku.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>Potwierdzenie odbioru</w:t>
      </w:r>
      <w:r w:rsidR="009644F5">
        <w:rPr>
          <w:rFonts w:cs="Times New Roman"/>
        </w:rPr>
        <w:t xml:space="preserve"> </w:t>
      </w:r>
      <w:r w:rsidR="00E821E3">
        <w:rPr>
          <w:rFonts w:cs="Times New Roman"/>
        </w:rPr>
        <w:t xml:space="preserve">przedmiotu zamówienia </w:t>
      </w:r>
      <w:r w:rsidRPr="00C80CE7">
        <w:rPr>
          <w:rFonts w:cs="Times New Roman"/>
        </w:rPr>
        <w:t>następować będzie w postaci pisemnego protokołu odbioru podpisanego przez obie s</w:t>
      </w:r>
      <w:r w:rsidR="00B050FD">
        <w:rPr>
          <w:rFonts w:cs="Times New Roman"/>
        </w:rPr>
        <w:t>trony umowy</w:t>
      </w:r>
      <w:r w:rsidRPr="00C80CE7">
        <w:rPr>
          <w:rFonts w:cs="Times New Roman"/>
        </w:rPr>
        <w:t>, zawierającego co najmniej następujące dane: datę i miejsce sporządzenia protokołu,  opis dostarczonego przedmiotu umowy, datę dokonania odbioru, oświadczenie Zamawiającego czy dokonuje odbioru bez zastrzeżeń czy też zgłasza zastrzeżenia, podpisanego przez obie Strony umowy.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>W razie odmowy odbioru przedmiotu umowy przez Zamawiającego, sporządza się protokół podpisany przez obie strony, w którym wskazuj</w:t>
      </w:r>
      <w:r w:rsidR="001B1FA5">
        <w:rPr>
          <w:rFonts w:cs="Times New Roman"/>
        </w:rPr>
        <w:t xml:space="preserve">e się przyczynę odmowy odbioru. </w:t>
      </w:r>
      <w:r w:rsidRPr="00C80CE7">
        <w:rPr>
          <w:rFonts w:cs="Times New Roman"/>
        </w:rPr>
        <w:t>W przypadku, gdy Wykonawca odmówi podpisania protokołu okoliczność ta zostanie zaznaczona w treści protokołu.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Za dzień dostawy przyjmuje się datę odbioru przedmiotu zamówienia bez zastrzeżeń. 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lastRenderedPageBreak/>
        <w:t>Przedmiot zamówienia zostanie do</w:t>
      </w:r>
      <w:r w:rsidR="00B050FD">
        <w:rPr>
          <w:rFonts w:cs="Times New Roman"/>
        </w:rPr>
        <w:t>starczony odpowiednio pod adres</w:t>
      </w:r>
      <w:r w:rsidRPr="00C80CE7">
        <w:rPr>
          <w:rFonts w:cs="Times New Roman"/>
        </w:rPr>
        <w:t>:</w:t>
      </w:r>
    </w:p>
    <w:p w:rsidR="00C80CE7" w:rsidRPr="00B050FD" w:rsidRDefault="00C80CE7" w:rsidP="00B050FD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ul. </w:t>
      </w:r>
      <w:r w:rsidR="00B050FD">
        <w:rPr>
          <w:rFonts w:cs="Times New Roman"/>
        </w:rPr>
        <w:t>Mokotowska 43</w:t>
      </w:r>
      <w:r w:rsidRPr="00C80CE7">
        <w:rPr>
          <w:rFonts w:cs="Times New Roman"/>
        </w:rPr>
        <w:t>, 00-</w:t>
      </w:r>
      <w:r w:rsidR="00B050FD">
        <w:rPr>
          <w:rFonts w:cs="Times New Roman"/>
        </w:rPr>
        <w:t>551</w:t>
      </w:r>
      <w:r w:rsidRPr="00C80CE7">
        <w:rPr>
          <w:rFonts w:cs="Times New Roman"/>
        </w:rPr>
        <w:t xml:space="preserve"> Warszawa;</w:t>
      </w:r>
    </w:p>
    <w:p w:rsidR="00C80CE7" w:rsidRPr="00C80CE7" w:rsidRDefault="00C80CE7" w:rsidP="00C80CE7">
      <w:pPr>
        <w:autoSpaceDE w:val="0"/>
        <w:autoSpaceDN w:val="0"/>
        <w:ind w:left="720"/>
        <w:jc w:val="both"/>
        <w:rPr>
          <w:rFonts w:cs="Times New Roman"/>
        </w:rPr>
      </w:pPr>
      <w:r w:rsidRPr="00C80CE7">
        <w:rPr>
          <w:rFonts w:cs="Times New Roman"/>
        </w:rPr>
        <w:t xml:space="preserve">po uprzednim ustaleniu terminu z pracownikiem odpowiedzialnym ze strony Zamawiającego za zamówienie. Wykonawca zapewni personel do wniesienia przedmiotu zamówienia oraz do umieszczenia go w pomieszczeniach wskazanych przez Zamawiającego pod </w:t>
      </w:r>
      <w:r w:rsidR="00B050FD">
        <w:rPr>
          <w:rFonts w:cs="Times New Roman"/>
        </w:rPr>
        <w:t>wskazanym adresem</w:t>
      </w:r>
      <w:r w:rsidRPr="00C80CE7">
        <w:rPr>
          <w:rFonts w:cs="Times New Roman"/>
        </w:rPr>
        <w:t>.</w:t>
      </w:r>
    </w:p>
    <w:p w:rsidR="00C80CE7" w:rsidRPr="00C80CE7" w:rsidRDefault="00C80CE7" w:rsidP="00C80CE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C80CE7">
        <w:rPr>
          <w:rFonts w:cs="Times New Roman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C80CE7" w:rsidRPr="00C80CE7" w:rsidRDefault="00C80CE7" w:rsidP="00C80CE7">
      <w:pPr>
        <w:tabs>
          <w:tab w:val="left" w:pos="2520"/>
        </w:tabs>
        <w:rPr>
          <w:rFonts w:cs="Times New Roman"/>
          <w:b/>
        </w:rPr>
      </w:pP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2 </w:t>
      </w:r>
    </w:p>
    <w:p w:rsidR="00C80CE7" w:rsidRPr="00C80CE7" w:rsidRDefault="00C80CE7" w:rsidP="00C80CE7">
      <w:pPr>
        <w:tabs>
          <w:tab w:val="left" w:pos="2520"/>
        </w:tabs>
        <w:spacing w:line="276" w:lineRule="auto"/>
        <w:jc w:val="center"/>
        <w:rPr>
          <w:rFonts w:cs="Times New Roman"/>
        </w:rPr>
      </w:pPr>
      <w:r w:rsidRPr="00C80CE7">
        <w:rPr>
          <w:rFonts w:cs="Times New Roman"/>
          <w:b/>
        </w:rPr>
        <w:t>Zobowiązania Wykonawcy</w:t>
      </w:r>
    </w:p>
    <w:p w:rsidR="00B050FD" w:rsidRDefault="00C80CE7" w:rsidP="00B050FD">
      <w:pPr>
        <w:pStyle w:val="Tekstpodstawowywcity3"/>
        <w:spacing w:before="120"/>
        <w:ind w:left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Wykonawca zob</w:t>
      </w:r>
      <w:r w:rsidR="00B050FD">
        <w:rPr>
          <w:rFonts w:cs="Times New Roman"/>
          <w:sz w:val="24"/>
          <w:szCs w:val="24"/>
        </w:rPr>
        <w:t xml:space="preserve">owiązuje się w szczególności do </w:t>
      </w:r>
      <w:r w:rsidRPr="00B050FD">
        <w:rPr>
          <w:rFonts w:cs="Times New Roman"/>
          <w:sz w:val="24"/>
          <w:szCs w:val="24"/>
        </w:rPr>
        <w:t>realizacji przedmiot</w:t>
      </w:r>
      <w:r w:rsidR="00B050FD">
        <w:rPr>
          <w:rFonts w:cs="Times New Roman"/>
          <w:sz w:val="24"/>
          <w:szCs w:val="24"/>
        </w:rPr>
        <w:t>u umowy wg zasad określonych w U</w:t>
      </w:r>
      <w:r w:rsidRPr="00B050FD">
        <w:rPr>
          <w:rFonts w:cs="Times New Roman"/>
          <w:sz w:val="24"/>
          <w:szCs w:val="24"/>
        </w:rPr>
        <w:t xml:space="preserve">mowie i </w:t>
      </w:r>
      <w:r w:rsidR="00B050FD" w:rsidRPr="00B050FD">
        <w:rPr>
          <w:rFonts w:cs="Times New Roman"/>
          <w:sz w:val="24"/>
          <w:szCs w:val="24"/>
        </w:rPr>
        <w:t>Opisie Przedmiotu Zamówienia, na podstawie których</w:t>
      </w:r>
      <w:r w:rsidR="00B050FD">
        <w:rPr>
          <w:rFonts w:cs="Times New Roman"/>
          <w:sz w:val="24"/>
          <w:szCs w:val="24"/>
        </w:rPr>
        <w:t xml:space="preserve"> Wykonawca złożył swoją ofertę.</w:t>
      </w:r>
    </w:p>
    <w:p w:rsidR="00C80CE7" w:rsidRPr="00C80CE7" w:rsidRDefault="00C80CE7" w:rsidP="00C80CE7">
      <w:pPr>
        <w:pStyle w:val="Tekstpodstawowywcity3"/>
        <w:tabs>
          <w:tab w:val="left" w:pos="284"/>
        </w:tabs>
        <w:spacing w:before="120"/>
        <w:ind w:left="720"/>
        <w:rPr>
          <w:rFonts w:cs="Times New Roman"/>
          <w:sz w:val="24"/>
          <w:szCs w:val="24"/>
        </w:rPr>
      </w:pP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sz w:val="24"/>
          <w:szCs w:val="24"/>
        </w:rPr>
      </w:pPr>
      <w:r w:rsidRPr="00C80CE7">
        <w:rPr>
          <w:rFonts w:cs="Times New Roman"/>
          <w:b/>
          <w:sz w:val="24"/>
          <w:szCs w:val="24"/>
        </w:rPr>
        <w:t>§ 3</w:t>
      </w:r>
    </w:p>
    <w:p w:rsidR="00C80CE7" w:rsidRPr="00C80CE7" w:rsidRDefault="00C80CE7" w:rsidP="00C80CE7">
      <w:pPr>
        <w:pStyle w:val="Tekstpodstawowywcity3"/>
        <w:spacing w:before="120"/>
        <w:ind w:left="0"/>
        <w:jc w:val="center"/>
        <w:rPr>
          <w:rFonts w:cs="Times New Roman"/>
          <w:b/>
          <w:bCs/>
          <w:sz w:val="24"/>
          <w:szCs w:val="24"/>
        </w:rPr>
      </w:pPr>
      <w:r w:rsidRPr="00C80CE7">
        <w:rPr>
          <w:rFonts w:cs="Times New Roman"/>
          <w:b/>
          <w:bCs/>
          <w:sz w:val="24"/>
          <w:szCs w:val="24"/>
        </w:rPr>
        <w:t>Zobowiązania Zamawiającego</w:t>
      </w:r>
    </w:p>
    <w:p w:rsidR="00C80CE7" w:rsidRPr="00C80CE7" w:rsidRDefault="00C80CE7" w:rsidP="00C80CE7">
      <w:pPr>
        <w:pStyle w:val="Tekstpodstawowywcity3"/>
        <w:spacing w:before="120"/>
        <w:ind w:left="0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W związku z zawarciem niniejszej umowy Zamawiający zobowiązuje się: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 xml:space="preserve">do odbioru przedmiotu zamówienia w czasie i w miejscu określonym zgodnie z § 1 Umowy. </w:t>
      </w:r>
    </w:p>
    <w:p w:rsidR="00C80CE7" w:rsidRPr="00C80CE7" w:rsidRDefault="00C80CE7" w:rsidP="00C80CE7">
      <w:pPr>
        <w:pStyle w:val="Tekstpodstawowywcity3"/>
        <w:widowControl/>
        <w:numPr>
          <w:ilvl w:val="0"/>
          <w:numId w:val="17"/>
        </w:numPr>
        <w:tabs>
          <w:tab w:val="left" w:pos="284"/>
        </w:tabs>
        <w:suppressAutoHyphens w:val="0"/>
        <w:autoSpaceDN w:val="0"/>
        <w:spacing w:before="120" w:after="0"/>
        <w:jc w:val="both"/>
        <w:rPr>
          <w:rFonts w:cs="Times New Roman"/>
          <w:sz w:val="24"/>
          <w:szCs w:val="24"/>
        </w:rPr>
      </w:pPr>
      <w:r w:rsidRPr="00C80CE7">
        <w:rPr>
          <w:rFonts w:cs="Times New Roman"/>
          <w:sz w:val="24"/>
          <w:szCs w:val="24"/>
        </w:rPr>
        <w:t>do wypłaty Wykonawcy wynagrodzenia na warunkach określonych w Umowie.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4 </w:t>
      </w:r>
    </w:p>
    <w:p w:rsidR="00C80CE7" w:rsidRPr="00C80CE7" w:rsidRDefault="00C80CE7" w:rsidP="00C80CE7">
      <w:pPr>
        <w:pStyle w:val="Lista"/>
        <w:spacing w:before="120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Wynagrodzenie i warunki płatności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Wynagrodzenie Wykonawcy z tytułu realizacji umo</w:t>
      </w:r>
      <w:r w:rsidR="00B050FD">
        <w:rPr>
          <w:rFonts w:cs="Times New Roman"/>
        </w:rPr>
        <w:t>wy strony ustalają w wysokości łącznej kwoty</w:t>
      </w:r>
      <w:r w:rsidRPr="00C80CE7">
        <w:rPr>
          <w:rFonts w:cs="Times New Roman"/>
        </w:rPr>
        <w:t xml:space="preserve"> brutto ______________zł (słownie____________)</w:t>
      </w:r>
      <w:r w:rsidR="00B050FD">
        <w:rPr>
          <w:rFonts w:cs="Times New Roman"/>
        </w:rPr>
        <w:t xml:space="preserve"> zgodnie z ofertą wykonawcy</w:t>
      </w:r>
      <w:r w:rsidRPr="00C80CE7">
        <w:rPr>
          <w:rFonts w:cs="Times New Roman"/>
        </w:rPr>
        <w:t xml:space="preserve">. </w:t>
      </w:r>
    </w:p>
    <w:p w:rsidR="00C80CE7" w:rsidRPr="00C80CE7" w:rsidRDefault="00E821E3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>
        <w:rPr>
          <w:rFonts w:cs="Times New Roman"/>
        </w:rPr>
        <w:t>Wynagrodzenie</w:t>
      </w:r>
      <w:r w:rsidR="00C80CE7" w:rsidRPr="00C80CE7">
        <w:rPr>
          <w:rFonts w:cs="Times New Roman"/>
        </w:rPr>
        <w:t xml:space="preserve"> płat</w:t>
      </w:r>
      <w:r w:rsidR="00B050FD">
        <w:rPr>
          <w:rFonts w:cs="Times New Roman"/>
        </w:rPr>
        <w:t xml:space="preserve">ne będzie na rachunek Wykonawcy </w:t>
      </w:r>
      <w:r w:rsidR="00C80CE7" w:rsidRPr="00C80CE7">
        <w:rPr>
          <w:rFonts w:cs="Times New Roman"/>
        </w:rPr>
        <w:t xml:space="preserve">w terminie 30 dni, licząc od dnia otrzymania przez Zamawiającego prawidłowo wystawionej faktury VAT. 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Podstawę do wystawienia faktury VAT stanowi podpisany protokół  odbioru przedmiotu zamówienia przez obie strony nie zawierający zastrzeżeń, wystawiony w dniu dostawy zgodnie z § 1 ust. 3 umowy.</w:t>
      </w:r>
    </w:p>
    <w:p w:rsidR="00C80CE7" w:rsidRPr="00C80CE7" w:rsidRDefault="00C80CE7" w:rsidP="00C80CE7">
      <w:pPr>
        <w:numPr>
          <w:ilvl w:val="0"/>
          <w:numId w:val="18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 dzień dokonania płatności przyjmuje się dzień obciążenia rachunku bankowego Zamawiającego, z którego wypłacane są środki.</w:t>
      </w:r>
    </w:p>
    <w:p w:rsidR="00C80CE7" w:rsidRPr="00C80CE7" w:rsidRDefault="00C80CE7" w:rsidP="00C80CE7">
      <w:pPr>
        <w:ind w:right="334"/>
        <w:rPr>
          <w:rFonts w:cs="Times New Roman"/>
          <w:b/>
        </w:rPr>
      </w:pP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§ 5</w:t>
      </w:r>
    </w:p>
    <w:p w:rsidR="00C80CE7" w:rsidRPr="00C80CE7" w:rsidRDefault="00C80CE7" w:rsidP="00C80CE7">
      <w:pPr>
        <w:ind w:right="334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Wady i usterki </w:t>
      </w:r>
    </w:p>
    <w:p w:rsidR="00C80CE7" w:rsidRPr="00C80CE7" w:rsidRDefault="00C80CE7" w:rsidP="00C80CE7">
      <w:pPr>
        <w:numPr>
          <w:ilvl w:val="0"/>
          <w:numId w:val="19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W przypadku wystąpienia usterek lub wad przedmiotu umowy, zgłoszonych na piśmie przez Zamawiającego przed terminem zapłaty, o którym mowa w paragrafie </w:t>
      </w:r>
      <w:r w:rsidRPr="00C80CE7">
        <w:rPr>
          <w:rFonts w:cs="Times New Roman"/>
        </w:rPr>
        <w:lastRenderedPageBreak/>
        <w:t>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§ 5 ust 2 poniżej.</w:t>
      </w:r>
    </w:p>
    <w:p w:rsidR="00C80CE7" w:rsidRPr="00C80CE7" w:rsidRDefault="00C80CE7" w:rsidP="00C80CE7">
      <w:pPr>
        <w:numPr>
          <w:ilvl w:val="0"/>
          <w:numId w:val="19"/>
        </w:numPr>
        <w:suppressAutoHyphens w:val="0"/>
        <w:adjustRightInd w:val="0"/>
        <w:spacing w:before="120"/>
        <w:ind w:right="334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Fakt usunięcia usterek lub wad musi zostać potwierdzony dodatkowym protokołem odbioru, podpisanym niezwłocznie po usunięciu usterek lub wad, przez obie strony umowy.</w:t>
      </w:r>
    </w:p>
    <w:p w:rsidR="00C80CE7" w:rsidRPr="00C80CE7" w:rsidRDefault="00C80CE7" w:rsidP="00C80CE7">
      <w:pPr>
        <w:ind w:left="720" w:right="334"/>
        <w:rPr>
          <w:rFonts w:cs="Times New Roman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6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>Kary umowne</w:t>
      </w:r>
    </w:p>
    <w:p w:rsidR="00C80CE7" w:rsidRPr="00C80CE7" w:rsidRDefault="00C80CE7" w:rsidP="00C80CE7">
      <w:pPr>
        <w:pStyle w:val="Lista"/>
        <w:rPr>
          <w:rFonts w:cs="Times New Roman"/>
        </w:rPr>
      </w:pPr>
      <w:r w:rsidRPr="00C80CE7">
        <w:rPr>
          <w:rFonts w:cs="Times New Roman"/>
        </w:rPr>
        <w:t>Strony ustalają kary umowne z następujących tytułów: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Wykonawca płaci Zamawiającemu kary umowne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za zwłokę w wykonaniu przedmiotu umowy w wysokości 0,1% wartości umowy brutto za każdy dzień zwłoki,</w:t>
      </w:r>
    </w:p>
    <w:p w:rsidR="00C80CE7" w:rsidRPr="00C80CE7" w:rsidRDefault="00C80CE7" w:rsidP="00C80CE7">
      <w:pPr>
        <w:pStyle w:val="Lista"/>
        <w:numPr>
          <w:ilvl w:val="1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za zwłokę w usunięciu wad stwierdzonych przy odbiorze w wysokości 0,5% ceny brutto sprzętu, którego wada dotyczy (ustalona na podstawie oferty wykonawcy) za każdy dzień zwłoki liczony od upływu terminu wyznaczonego na usunięcie wad.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 xml:space="preserve">Zamawiający zapłaci Wykonawcy odsetki ustawowe za zwłokę w zapłacie wynagrodzenia. 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Roszczenia Zamawiającego z tytułu kar umownych będą pokrywane w pierwszej kolejności z wynagrodzenia należnego Wykonawcy z tytułu umowy.</w:t>
      </w:r>
    </w:p>
    <w:p w:rsidR="00C80CE7" w:rsidRPr="00C80CE7" w:rsidRDefault="00C80CE7" w:rsidP="00C80CE7">
      <w:pPr>
        <w:pStyle w:val="Lista"/>
        <w:numPr>
          <w:ilvl w:val="0"/>
          <w:numId w:val="20"/>
        </w:numPr>
        <w:suppressAutoHyphens w:val="0"/>
        <w:adjustRightInd w:val="0"/>
        <w:spacing w:after="0"/>
        <w:jc w:val="both"/>
        <w:rPr>
          <w:rFonts w:cs="Times New Roman"/>
        </w:rPr>
      </w:pPr>
      <w:r w:rsidRPr="00C80CE7">
        <w:rPr>
          <w:rFonts w:cs="Times New Roman"/>
        </w:rPr>
        <w:t>Strony zastrzegają sobie prawo dochodzenia odszkodowania uzupełniającego przewyższającego wysokość zastrzeżonych kar umownych.</w:t>
      </w:r>
    </w:p>
    <w:p w:rsidR="00C80CE7" w:rsidRPr="00C80CE7" w:rsidRDefault="00C80CE7" w:rsidP="00C80CE7">
      <w:pPr>
        <w:pStyle w:val="Tekstpodstawowy2"/>
        <w:tabs>
          <w:tab w:val="left" w:pos="709"/>
        </w:tabs>
        <w:spacing w:line="240" w:lineRule="auto"/>
        <w:rPr>
          <w:rFonts w:cs="Times New Roman"/>
          <w:szCs w:val="24"/>
        </w:rPr>
      </w:pP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§ 7 </w:t>
      </w:r>
    </w:p>
    <w:p w:rsidR="00C80CE7" w:rsidRPr="00C80CE7" w:rsidRDefault="00C80CE7" w:rsidP="00C80CE7">
      <w:pPr>
        <w:pStyle w:val="Lista"/>
        <w:jc w:val="center"/>
        <w:rPr>
          <w:rFonts w:cs="Times New Roman"/>
          <w:b/>
        </w:rPr>
      </w:pPr>
      <w:r w:rsidRPr="00C80CE7">
        <w:rPr>
          <w:rFonts w:cs="Times New Roman"/>
          <w:b/>
        </w:rPr>
        <w:t xml:space="preserve">Postanowienia końcowe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zasad i terminów dokonywania odbiorów dostaw, jeśli nie spowoduje zwiększenia kosztów dokonywania odbiorów, które obciążałyby zamawiającego;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C80CE7" w:rsidRPr="004E650C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4E650C">
        <w:rPr>
          <w:rFonts w:cs="Times New Roman"/>
        </w:rPr>
        <w:t xml:space="preserve">zmiana obowiązującej stawki VAT; Jeśli zmiana stawki VAT będzie powodować </w:t>
      </w:r>
      <w:r w:rsidRPr="004E650C">
        <w:rPr>
          <w:rFonts w:cs="Times New Roman"/>
        </w:rPr>
        <w:lastRenderedPageBreak/>
        <w:t>zwiększenie kosztów wykonania umowy po stronie Wykonawcy, Zamawiający dopuszcza możliwość zwiększenia</w:t>
      </w:r>
      <w:r w:rsidR="004E650C">
        <w:rPr>
          <w:rFonts w:cs="Times New Roman"/>
        </w:rPr>
        <w:t xml:space="preserve"> </w:t>
      </w:r>
      <w:r w:rsidRPr="004E650C">
        <w:rPr>
          <w:rFonts w:cs="Times New Roman"/>
        </w:rPr>
        <w:t>wynagrodzenia o kwotę równą różnicy w kwocie podatku zapłaconego przez wykonawcę;</w:t>
      </w:r>
    </w:p>
    <w:p w:rsidR="00C80CE7" w:rsidRPr="00C80CE7" w:rsidRDefault="00C80CE7" w:rsidP="00C80CE7">
      <w:pPr>
        <w:numPr>
          <w:ilvl w:val="1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Nie stanowi zmiany umowy w rozumieniu art. 144 ustawy Prawo zamówień publicznych w szczególności: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zmiana danych związanych z obsługą administracyjno-organizacyjną </w:t>
      </w:r>
      <w:r w:rsidRPr="00C80CE7">
        <w:rPr>
          <w:rFonts w:cs="Times New Roman"/>
        </w:rPr>
        <w:tab/>
        <w:t>Umowy (np. zmiana nr rachunku bankowego);</w:t>
      </w:r>
    </w:p>
    <w:p w:rsidR="00C80CE7" w:rsidRPr="00C80CE7" w:rsidRDefault="00C80CE7" w:rsidP="00C80CE7">
      <w:pPr>
        <w:numPr>
          <w:ilvl w:val="1"/>
          <w:numId w:val="21"/>
        </w:numPr>
        <w:tabs>
          <w:tab w:val="left" w:pos="1843"/>
        </w:tabs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zmiana danych teleadresowych, zmiany osób wskazanych do kontaktów miedzy Stronami.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Zmiana umowy wymaga formy pisemnej pod rygorem nieważności z zastrzeżeniem ust. 2. 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Wszelkie spory, jakie mogą wyniknąć na tle realizacji umowy strony będą rozwiązywać na drodze negocjacji.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razie braku możliwości porozumienia, spór będzie rozstrzygany przez sąd właściwy dla siedziby Zamawiającego.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>W sprawach nienormowanych niniejszą umową będą miały zastosowanie przepisy Kodeksu Cywilnego.</w:t>
      </w:r>
    </w:p>
    <w:p w:rsidR="00C80CE7" w:rsidRPr="00C80CE7" w:rsidRDefault="00C80CE7" w:rsidP="00C80CE7">
      <w:pPr>
        <w:numPr>
          <w:ilvl w:val="0"/>
          <w:numId w:val="21"/>
        </w:numPr>
        <w:suppressAutoHyphens w:val="0"/>
        <w:adjustRightInd w:val="0"/>
        <w:spacing w:before="120"/>
        <w:jc w:val="both"/>
        <w:textAlignment w:val="baseline"/>
        <w:rPr>
          <w:rFonts w:cs="Times New Roman"/>
        </w:rPr>
      </w:pPr>
      <w:r w:rsidRPr="00C80CE7">
        <w:rPr>
          <w:rFonts w:cs="Times New Roman"/>
        </w:rPr>
        <w:t xml:space="preserve">Umowę sporządzono w dwóch jednobrzmiących egzemplarzach po jednym egzemplarzu dla każdej ze stron. </w:t>
      </w:r>
    </w:p>
    <w:p w:rsidR="00C80CE7" w:rsidRPr="00C80CE7" w:rsidRDefault="00C80CE7" w:rsidP="00C80CE7">
      <w:pPr>
        <w:autoSpaceDE w:val="0"/>
        <w:autoSpaceDN w:val="0"/>
        <w:rPr>
          <w:rFonts w:cs="Times New Roman"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4932DE" w:rsidRDefault="004932DE" w:rsidP="00C80CE7">
      <w:pPr>
        <w:autoSpaceDE w:val="0"/>
        <w:autoSpaceDN w:val="0"/>
        <w:jc w:val="center"/>
        <w:rPr>
          <w:rFonts w:cs="Times New Roman"/>
          <w:b/>
          <w:bCs/>
        </w:rPr>
      </w:pPr>
    </w:p>
    <w:p w:rsidR="00C80CE7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 xml:space="preserve">..............................................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>................................................</w:t>
      </w:r>
    </w:p>
    <w:p w:rsidR="000D31A8" w:rsidRPr="00C80CE7" w:rsidRDefault="00C80CE7" w:rsidP="00C80CE7">
      <w:pPr>
        <w:autoSpaceDE w:val="0"/>
        <w:autoSpaceDN w:val="0"/>
        <w:jc w:val="center"/>
        <w:rPr>
          <w:rFonts w:cs="Times New Roman"/>
          <w:b/>
          <w:bCs/>
        </w:rPr>
      </w:pPr>
      <w:r w:rsidRPr="00C80CE7">
        <w:rPr>
          <w:rFonts w:cs="Times New Roman"/>
          <w:b/>
          <w:bCs/>
        </w:rPr>
        <w:t>ZAMAWIAJ</w:t>
      </w:r>
      <w:r w:rsidRPr="00C80CE7">
        <w:rPr>
          <w:rFonts w:eastAsia="TimesNewRoman" w:cs="Times New Roman"/>
          <w:b/>
        </w:rPr>
        <w:t>Ą</w:t>
      </w:r>
      <w:r w:rsidRPr="00C80CE7">
        <w:rPr>
          <w:rFonts w:cs="Times New Roman"/>
          <w:b/>
          <w:bCs/>
        </w:rPr>
        <w:t xml:space="preserve">CY </w:t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</w:r>
      <w:r w:rsidRPr="00C80CE7">
        <w:rPr>
          <w:rFonts w:cs="Times New Roman"/>
          <w:b/>
          <w:bCs/>
        </w:rPr>
        <w:tab/>
        <w:t xml:space="preserve">           WYKONAWCA</w:t>
      </w:r>
    </w:p>
    <w:p w:rsidR="000D31A8" w:rsidRPr="00C80CE7" w:rsidRDefault="000D31A8" w:rsidP="00C80CE7">
      <w:pPr>
        <w:jc w:val="both"/>
        <w:rPr>
          <w:rFonts w:cs="Times New Roman"/>
        </w:rPr>
      </w:pPr>
    </w:p>
    <w:p w:rsidR="00A67BB3" w:rsidRPr="00C80CE7" w:rsidRDefault="00A67BB3" w:rsidP="00C80CE7">
      <w:pPr>
        <w:jc w:val="both"/>
        <w:rPr>
          <w:rFonts w:cs="Times New Roman"/>
        </w:rPr>
      </w:pPr>
    </w:p>
    <w:sectPr w:rsidR="00A67BB3" w:rsidRPr="00C80CE7" w:rsidSect="005268AC">
      <w:headerReference w:type="even" r:id="rId8"/>
      <w:headerReference w:type="default" r:id="rId9"/>
      <w:footerReference w:type="default" r:id="rId10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F3" w:rsidRDefault="00284FF3">
      <w:r>
        <w:separator/>
      </w:r>
    </w:p>
  </w:endnote>
  <w:endnote w:type="continuationSeparator" w:id="0">
    <w:p w:rsidR="00284FF3" w:rsidRDefault="0028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6000"/>
      <w:docPartObj>
        <w:docPartGallery w:val="Page Numbers (Bottom of Page)"/>
        <w:docPartUnique/>
      </w:docPartObj>
    </w:sdtPr>
    <w:sdtEndPr/>
    <w:sdtContent>
      <w:p w:rsidR="00B050FD" w:rsidRDefault="00FB37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0FD" w:rsidRDefault="00B05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F3" w:rsidRDefault="00284FF3">
      <w:r>
        <w:separator/>
      </w:r>
    </w:p>
  </w:footnote>
  <w:footnote w:type="continuationSeparator" w:id="0">
    <w:p w:rsidR="00284FF3" w:rsidRDefault="0028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FD" w:rsidRDefault="00B050F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FD" w:rsidRDefault="00E821E3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69EA7410" wp14:editId="627369A5">
          <wp:simplePos x="0" y="0"/>
          <wp:positionH relativeFrom="column">
            <wp:posOffset>-564515</wp:posOffset>
          </wp:positionH>
          <wp:positionV relativeFrom="paragraph">
            <wp:posOffset>-567055</wp:posOffset>
          </wp:positionV>
          <wp:extent cx="7553960" cy="800100"/>
          <wp:effectExtent l="19050" t="0" r="8890" b="0"/>
          <wp:wrapNone/>
          <wp:docPr id="1" name="Obraz 1" descr="pasek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-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50FD"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6D710024" wp14:editId="231F50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085" cy="810260"/>
          <wp:effectExtent l="19050" t="0" r="5715" b="0"/>
          <wp:wrapNone/>
          <wp:docPr id="6" name="Obraz 6" descr="frse_naglow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rse_naglowek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4831"/>
    <w:multiLevelType w:val="hybridMultilevel"/>
    <w:tmpl w:val="0B5C1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3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6A45D3"/>
    <w:multiLevelType w:val="hybridMultilevel"/>
    <w:tmpl w:val="38B83ED4"/>
    <w:lvl w:ilvl="0" w:tplc="9F6A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7"/>
  </w:num>
  <w:num w:numId="5">
    <w:abstractNumId w:val="14"/>
  </w:num>
  <w:num w:numId="6">
    <w:abstractNumId w:val="21"/>
  </w:num>
  <w:num w:numId="7">
    <w:abstractNumId w:val="6"/>
  </w:num>
  <w:num w:numId="8">
    <w:abstractNumId w:val="10"/>
  </w:num>
  <w:num w:numId="9">
    <w:abstractNumId w:val="16"/>
  </w:num>
  <w:num w:numId="10">
    <w:abstractNumId w:val="4"/>
  </w:num>
  <w:num w:numId="11">
    <w:abstractNumId w:val="9"/>
  </w:num>
  <w:num w:numId="12">
    <w:abstractNumId w:val="20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13F7E"/>
    <w:rsid w:val="0006792C"/>
    <w:rsid w:val="000D31A8"/>
    <w:rsid w:val="000F36F6"/>
    <w:rsid w:val="000F6E46"/>
    <w:rsid w:val="00161324"/>
    <w:rsid w:val="00177ADC"/>
    <w:rsid w:val="001B0B49"/>
    <w:rsid w:val="001B1FA5"/>
    <w:rsid w:val="001C5B7C"/>
    <w:rsid w:val="001F3408"/>
    <w:rsid w:val="00217938"/>
    <w:rsid w:val="002549ED"/>
    <w:rsid w:val="00284FF3"/>
    <w:rsid w:val="003209FC"/>
    <w:rsid w:val="00391A03"/>
    <w:rsid w:val="003A19D3"/>
    <w:rsid w:val="003A6CC9"/>
    <w:rsid w:val="003E63A6"/>
    <w:rsid w:val="0044239E"/>
    <w:rsid w:val="00450772"/>
    <w:rsid w:val="004932DE"/>
    <w:rsid w:val="004B35BE"/>
    <w:rsid w:val="004E650C"/>
    <w:rsid w:val="005268AC"/>
    <w:rsid w:val="00534142"/>
    <w:rsid w:val="00543AAC"/>
    <w:rsid w:val="00563D55"/>
    <w:rsid w:val="00623605"/>
    <w:rsid w:val="007041CD"/>
    <w:rsid w:val="00732A77"/>
    <w:rsid w:val="00771C91"/>
    <w:rsid w:val="007972DD"/>
    <w:rsid w:val="007A578B"/>
    <w:rsid w:val="007E6D28"/>
    <w:rsid w:val="00826DC2"/>
    <w:rsid w:val="00827C95"/>
    <w:rsid w:val="00856808"/>
    <w:rsid w:val="00875836"/>
    <w:rsid w:val="00877FF0"/>
    <w:rsid w:val="0088298C"/>
    <w:rsid w:val="008B1694"/>
    <w:rsid w:val="00932AEB"/>
    <w:rsid w:val="00934F93"/>
    <w:rsid w:val="00944033"/>
    <w:rsid w:val="009644F5"/>
    <w:rsid w:val="00A16168"/>
    <w:rsid w:val="00A30CB7"/>
    <w:rsid w:val="00A67BB3"/>
    <w:rsid w:val="00A720B2"/>
    <w:rsid w:val="00A863F2"/>
    <w:rsid w:val="00A90C9A"/>
    <w:rsid w:val="00AD7770"/>
    <w:rsid w:val="00B050FD"/>
    <w:rsid w:val="00B3357F"/>
    <w:rsid w:val="00B615DD"/>
    <w:rsid w:val="00BE2C8A"/>
    <w:rsid w:val="00C10466"/>
    <w:rsid w:val="00C22F75"/>
    <w:rsid w:val="00C3210F"/>
    <w:rsid w:val="00C37EC1"/>
    <w:rsid w:val="00C429AC"/>
    <w:rsid w:val="00C46FE2"/>
    <w:rsid w:val="00C80CE7"/>
    <w:rsid w:val="00CB2849"/>
    <w:rsid w:val="00CD5A62"/>
    <w:rsid w:val="00CF060C"/>
    <w:rsid w:val="00D242E2"/>
    <w:rsid w:val="00D266A0"/>
    <w:rsid w:val="00D7015F"/>
    <w:rsid w:val="00D97879"/>
    <w:rsid w:val="00DB37B7"/>
    <w:rsid w:val="00DD3E65"/>
    <w:rsid w:val="00DD7479"/>
    <w:rsid w:val="00E41811"/>
    <w:rsid w:val="00E44A6D"/>
    <w:rsid w:val="00E46104"/>
    <w:rsid w:val="00E8017F"/>
    <w:rsid w:val="00E821E3"/>
    <w:rsid w:val="00F175F5"/>
    <w:rsid w:val="00FB3761"/>
    <w:rsid w:val="00FD085D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CE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0CE7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0CE7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0CE7"/>
    <w:rPr>
      <w:rFonts w:eastAsia="SimSu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CE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0CE7"/>
    <w:rPr>
      <w:rFonts w:eastAsia="SimSu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80CE7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0CE7"/>
    <w:rPr>
      <w:rFonts w:eastAsia="SimSu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ppuchalska</cp:lastModifiedBy>
  <cp:revision>5</cp:revision>
  <cp:lastPrinted>2015-04-14T12:27:00Z</cp:lastPrinted>
  <dcterms:created xsi:type="dcterms:W3CDTF">2015-08-19T08:18:00Z</dcterms:created>
  <dcterms:modified xsi:type="dcterms:W3CDTF">2015-08-28T09:22:00Z</dcterms:modified>
</cp:coreProperties>
</file>