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5DF62" w14:textId="2E5E1A67" w:rsidR="0028621C" w:rsidRPr="0028621C" w:rsidRDefault="002E7FEF" w:rsidP="0028621C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PROJEKT </w:t>
      </w:r>
      <w:r w:rsidR="0028621C" w:rsidRPr="0028621C">
        <w:rPr>
          <w:b/>
          <w:bCs/>
          <w:sz w:val="22"/>
          <w:szCs w:val="22"/>
        </w:rPr>
        <w:t>UMOW</w:t>
      </w:r>
      <w:r>
        <w:rPr>
          <w:b/>
          <w:bCs/>
          <w:sz w:val="22"/>
          <w:szCs w:val="22"/>
        </w:rPr>
        <w:t>Y</w:t>
      </w:r>
      <w:r w:rsidR="0028621C" w:rsidRPr="0028621C">
        <w:rPr>
          <w:b/>
          <w:bCs/>
          <w:sz w:val="22"/>
          <w:szCs w:val="22"/>
        </w:rPr>
        <w:t xml:space="preserve"> O ŚWIADCZENIE USŁUG </w:t>
      </w:r>
    </w:p>
    <w:p w14:paraId="28898F7E" w14:textId="3FB6A3C7" w:rsidR="0028621C" w:rsidRPr="0028621C" w:rsidRDefault="0028621C" w:rsidP="0028621C">
      <w:pPr>
        <w:spacing w:line="240" w:lineRule="auto"/>
        <w:jc w:val="center"/>
        <w:rPr>
          <w:szCs w:val="18"/>
        </w:rPr>
      </w:pPr>
      <w:r w:rsidRPr="0028621C">
        <w:rPr>
          <w:szCs w:val="18"/>
        </w:rPr>
        <w:t>Umowa zawarta w dniu …………………. r. w Warszawie,</w:t>
      </w:r>
    </w:p>
    <w:p w14:paraId="27D1AC1F" w14:textId="5AE9D791" w:rsidR="0028621C" w:rsidRPr="0028621C" w:rsidRDefault="0028621C" w:rsidP="0028621C">
      <w:pPr>
        <w:spacing w:line="240" w:lineRule="auto"/>
        <w:jc w:val="center"/>
        <w:rPr>
          <w:szCs w:val="18"/>
        </w:rPr>
      </w:pPr>
      <w:r w:rsidRPr="0028621C">
        <w:rPr>
          <w:szCs w:val="18"/>
        </w:rPr>
        <w:t>w wyniku przeprowadzonego zapytania ofertowego nr dzp.262.</w:t>
      </w:r>
      <w:r w:rsidR="006E660B">
        <w:rPr>
          <w:szCs w:val="18"/>
        </w:rPr>
        <w:t>52</w:t>
      </w:r>
      <w:r w:rsidRPr="0028621C">
        <w:rPr>
          <w:szCs w:val="18"/>
        </w:rPr>
        <w:t>.2024</w:t>
      </w:r>
    </w:p>
    <w:p w14:paraId="4BC61E92" w14:textId="27FE4A10" w:rsidR="0028621C" w:rsidRPr="0028621C" w:rsidRDefault="0028621C" w:rsidP="0028621C">
      <w:pPr>
        <w:spacing w:line="240" w:lineRule="auto"/>
        <w:jc w:val="center"/>
        <w:rPr>
          <w:szCs w:val="18"/>
        </w:rPr>
      </w:pPr>
      <w:r w:rsidRPr="0028621C">
        <w:rPr>
          <w:szCs w:val="18"/>
        </w:rPr>
        <w:t>(dalej: „Umowa”),</w:t>
      </w:r>
    </w:p>
    <w:p w14:paraId="087701D5" w14:textId="2FC046BE" w:rsidR="0028621C" w:rsidRDefault="0028621C" w:rsidP="0028621C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28621C">
        <w:rPr>
          <w:szCs w:val="18"/>
        </w:rPr>
        <w:t>pomiędzy:</w:t>
      </w:r>
    </w:p>
    <w:p w14:paraId="442D508C" w14:textId="77777777" w:rsidR="0028621C" w:rsidRDefault="0028621C" w:rsidP="0028621C">
      <w:pPr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420D57AD" w14:textId="77777777" w:rsidR="0028621C" w:rsidRPr="00472C9D" w:rsidRDefault="0028621C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472C9D">
        <w:rPr>
          <w:b/>
        </w:rPr>
        <w:t xml:space="preserve">Fundacją Rozwoju Systemu Edukacji </w:t>
      </w:r>
      <w:r w:rsidRPr="00472C9D">
        <w:rPr>
          <w:bCs/>
        </w:rPr>
        <w:t>z siedzibą w Warszawie (02-305), przy Al. Jerozolimskich 142A, wpisaną do rejestru stowarzyszeń, innych organizacji społecznych i zawodowych, fundacji oraz samodzielnych publicznych zakładów opieki zdrowotnej – Krajowego Rejestru Sądowego prowadzonego przez Sąd Rejonowy dla m. st. Warszawy w Warszawie, XII Wydział Gospodarczy Krajowego Rejestru Sądowego pod numerem KRS: 24777, posiadającą NIP 526-10-00-645,</w:t>
      </w:r>
    </w:p>
    <w:p w14:paraId="14E95E18" w14:textId="77777777" w:rsidR="0028621C" w:rsidRDefault="0028621C" w:rsidP="0028621C">
      <w:p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472C9D">
        <w:rPr>
          <w:bCs/>
        </w:rPr>
        <w:t>reprezentowaną zgodnie z reprezentacją,</w:t>
      </w:r>
    </w:p>
    <w:p w14:paraId="57CB74D1" w14:textId="77777777" w:rsidR="0028621C" w:rsidRPr="00472C9D" w:rsidRDefault="0028621C" w:rsidP="0028621C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14:paraId="334D5550" w14:textId="250A4C5D" w:rsidR="0028621C" w:rsidRDefault="0028621C" w:rsidP="0028621C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28621C">
        <w:rPr>
          <w:bCs/>
        </w:rPr>
        <w:t>zwaną dalej</w:t>
      </w:r>
      <w:r w:rsidRPr="00472C9D">
        <w:rPr>
          <w:b/>
        </w:rPr>
        <w:t xml:space="preserve"> </w:t>
      </w:r>
      <w:r>
        <w:rPr>
          <w:b/>
        </w:rPr>
        <w:t>„Usługodawcą”</w:t>
      </w:r>
      <w:r w:rsidRPr="00472C9D">
        <w:rPr>
          <w:b/>
        </w:rPr>
        <w:t xml:space="preserve">, </w:t>
      </w:r>
    </w:p>
    <w:p w14:paraId="38CE9A4E" w14:textId="77777777" w:rsidR="0028621C" w:rsidRDefault="0028621C" w:rsidP="0028621C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9027DAC" w14:textId="77777777" w:rsidR="0028621C" w:rsidRDefault="0028621C" w:rsidP="0028621C">
      <w:pPr>
        <w:overflowPunct w:val="0"/>
        <w:autoSpaceDE w:val="0"/>
        <w:autoSpaceDN w:val="0"/>
        <w:adjustRightInd w:val="0"/>
        <w:textAlignment w:val="baseline"/>
      </w:pPr>
      <w:r w:rsidRPr="00472C9D">
        <w:t>a</w:t>
      </w:r>
    </w:p>
    <w:p w14:paraId="1F9C196F" w14:textId="77777777" w:rsidR="0028621C" w:rsidRPr="00472C9D" w:rsidRDefault="0028621C" w:rsidP="0028621C">
      <w:pPr>
        <w:overflowPunct w:val="0"/>
        <w:autoSpaceDE w:val="0"/>
        <w:autoSpaceDN w:val="0"/>
        <w:adjustRightInd w:val="0"/>
        <w:textAlignment w:val="baseline"/>
      </w:pPr>
    </w:p>
    <w:p w14:paraId="09FD201A" w14:textId="455A3179" w:rsidR="0028621C" w:rsidRDefault="0028621C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  <w:r w:rsidRPr="00472C9D">
        <w:rPr>
          <w:rFonts w:eastAsia="MS Mincho"/>
          <w:bCs/>
        </w:rPr>
        <w:t>………………………...…</w:t>
      </w:r>
      <w:r w:rsidRPr="00472C9D">
        <w:rPr>
          <w:rFonts w:eastAsia="MS Mincho"/>
        </w:rPr>
        <w:t xml:space="preserve">z siedzibą w ……………………… przy ul…………… kod pocztowy ……………………zarejestrowany w Sądzie Rejonowym dla………………………………………...., Wydział Gospodarczy Krajowego Rejestru Sądowego pod numerem KRS………………………..../ w ewidencji działalności gospodarczej pod numerem …………..., NIP: ……………………., REGON: …………., </w:t>
      </w:r>
    </w:p>
    <w:p w14:paraId="42888B05" w14:textId="02DC9A69" w:rsidR="0028621C" w:rsidRDefault="0028621C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S Mincho"/>
        </w:rPr>
      </w:pPr>
      <w:r w:rsidRPr="00472C9D">
        <w:rPr>
          <w:rFonts w:eastAsia="MS Mincho"/>
        </w:rPr>
        <w:t>zwanym dalej „</w:t>
      </w:r>
      <w:r>
        <w:rPr>
          <w:rFonts w:eastAsia="MS Mincho"/>
          <w:b/>
          <w:bCs/>
        </w:rPr>
        <w:t>Usługobiorcą</w:t>
      </w:r>
      <w:r w:rsidRPr="00472C9D">
        <w:rPr>
          <w:rFonts w:eastAsia="MS Mincho"/>
        </w:rPr>
        <w:t>”</w:t>
      </w:r>
    </w:p>
    <w:p w14:paraId="2EFC8C65" w14:textId="77777777" w:rsidR="0028621C" w:rsidRDefault="0028621C" w:rsidP="0028621C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</w:p>
    <w:p w14:paraId="77102D04" w14:textId="77777777" w:rsidR="0028621C" w:rsidRPr="0028621C" w:rsidRDefault="0028621C" w:rsidP="0028621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  <w:bCs/>
          <w:szCs w:val="18"/>
        </w:rPr>
      </w:pPr>
      <w:r w:rsidRPr="0028621C">
        <w:rPr>
          <w:b/>
          <w:bCs/>
          <w:szCs w:val="18"/>
        </w:rPr>
        <w:t>§ 1. Przedmiot Umowy</w:t>
      </w:r>
    </w:p>
    <w:p w14:paraId="74FADA4A" w14:textId="2BE1B3E6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18"/>
        </w:rPr>
      </w:pPr>
      <w:r w:rsidRPr="0028621C">
        <w:rPr>
          <w:szCs w:val="18"/>
        </w:rPr>
        <w:t xml:space="preserve">1. Przedmiotem umowy jest świadczenie </w:t>
      </w:r>
      <w:r w:rsidR="006E660B" w:rsidRPr="006E660B">
        <w:rPr>
          <w:szCs w:val="18"/>
        </w:rPr>
        <w:t>usługi w zakresie przygotowania, przeprowadzenia oraz ewaluacji modułu nt. grywalizacji w procesie edukacji obywatelskiej i zarządzania projektem podczas konferencji „Standardy jakości Erasmusa w praktyce szkolnej”, w tym usługi trenerskiej: Przedmiot zamówienia obejmuje warsztaty dla 100- 150 uczestników (w podziale na grupy) z formie rozgrywek EUROSZANSE; INVEST IN lub COOPAXLE, MORE, KOŁO INNOWACJI, WIATRAKI, całościową facylitację wydarzenia w duchu grywalizacji, dokonanie podsumowania modułu grywalizacji podczas ostatniego dnia konferencji i w formie tekstu do publikacji podsumowującej wydarzenie, a także zapewnienie każdemu z uczestników pakietu konferencyjnego i nagród.</w:t>
      </w:r>
    </w:p>
    <w:p w14:paraId="38EDB9A2" w14:textId="066050CA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18"/>
        </w:rPr>
      </w:pPr>
      <w:r w:rsidRPr="0028621C">
        <w:rPr>
          <w:szCs w:val="18"/>
        </w:rPr>
        <w:t>2. Usługobiorca oświadcza, iż posiada wiedzę i umiejętności niezbędne do realizacji niniejszej</w:t>
      </w:r>
      <w:r>
        <w:rPr>
          <w:szCs w:val="18"/>
        </w:rPr>
        <w:t xml:space="preserve"> </w:t>
      </w:r>
      <w:r w:rsidRPr="0028621C">
        <w:rPr>
          <w:szCs w:val="18"/>
        </w:rPr>
        <w:t>Umowy, w szczególności:</w:t>
      </w:r>
    </w:p>
    <w:p w14:paraId="3409EB35" w14:textId="31C8A1B9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28621C">
        <w:rPr>
          <w:szCs w:val="18"/>
        </w:rPr>
        <w:t xml:space="preserve">1) </w:t>
      </w:r>
      <w:r w:rsidR="003B578B">
        <w:rPr>
          <w:szCs w:val="18"/>
        </w:rPr>
        <w:t>posiada d</w:t>
      </w:r>
      <w:r w:rsidR="003B578B" w:rsidRPr="003B578B">
        <w:rPr>
          <w:szCs w:val="18"/>
        </w:rPr>
        <w:t>oświadczenie w realizacji minimum 3 warsztatów w zakresie grywalizacji z wykorzystaniem gier EUROSZANSE; INVEST IN lub COOPAXLE, MORE, KOŁO INNOWACJI, WIATRAKI związanych z obszarem edukacji szkolnej lub zawodowej, które zostały przeprowadzone w przeciągu ostatnich 5 lat przed upływem terminu składania ofert, realizując w tym czasie w sumie minimum 20 godzin dydaktycznych/szkoleniowych</w:t>
      </w:r>
    </w:p>
    <w:p w14:paraId="7B912F42" w14:textId="241BCB29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28621C">
        <w:rPr>
          <w:szCs w:val="18"/>
        </w:rPr>
        <w:t xml:space="preserve">2) </w:t>
      </w:r>
      <w:r w:rsidR="003B578B">
        <w:rPr>
          <w:szCs w:val="18"/>
        </w:rPr>
        <w:t>posiada w</w:t>
      </w:r>
      <w:r w:rsidR="003B578B" w:rsidRPr="003B578B">
        <w:rPr>
          <w:szCs w:val="18"/>
        </w:rPr>
        <w:t>iedzę na temat programu Erasmus+, Edukacja szkolna/Edukacja zawodowa;</w:t>
      </w:r>
    </w:p>
    <w:p w14:paraId="0BCF0378" w14:textId="4DF71B56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28621C">
        <w:rPr>
          <w:szCs w:val="18"/>
        </w:rPr>
        <w:t xml:space="preserve">3) </w:t>
      </w:r>
      <w:r w:rsidR="003B578B">
        <w:rPr>
          <w:szCs w:val="18"/>
        </w:rPr>
        <w:t>posiada w</w:t>
      </w:r>
      <w:r w:rsidR="003B578B" w:rsidRPr="003B578B">
        <w:rPr>
          <w:szCs w:val="18"/>
        </w:rPr>
        <w:t>iedzę na temat edukacji obywatelskiej w środowisku szkolnym lub z zakresu zarządzania projektami edukacyjnymi;</w:t>
      </w:r>
    </w:p>
    <w:p w14:paraId="1FC4DC40" w14:textId="4666CC0B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28621C">
        <w:rPr>
          <w:szCs w:val="18"/>
        </w:rPr>
        <w:t xml:space="preserve">4) </w:t>
      </w:r>
      <w:r w:rsidR="003B578B">
        <w:rPr>
          <w:szCs w:val="18"/>
        </w:rPr>
        <w:t>posiada w</w:t>
      </w:r>
      <w:r w:rsidR="003B578B" w:rsidRPr="003B578B">
        <w:rPr>
          <w:szCs w:val="18"/>
        </w:rPr>
        <w:t xml:space="preserve">iedzę na temat najnowszych nurtów metodologicznych i teoretycznych w zakresie pracy z młodzieżą na poziomie lokalnym i międzynarodowym, czy w zakresie team </w:t>
      </w:r>
      <w:proofErr w:type="spellStart"/>
      <w:r w:rsidR="003B578B" w:rsidRPr="003B578B">
        <w:rPr>
          <w:szCs w:val="18"/>
        </w:rPr>
        <w:t>building</w:t>
      </w:r>
      <w:proofErr w:type="spellEnd"/>
      <w:r w:rsidR="003B578B" w:rsidRPr="003B578B">
        <w:rPr>
          <w:szCs w:val="18"/>
        </w:rPr>
        <w:t>;</w:t>
      </w:r>
    </w:p>
    <w:p w14:paraId="3067CAA5" w14:textId="32C3010C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18"/>
        </w:rPr>
      </w:pPr>
      <w:r w:rsidRPr="0028621C">
        <w:rPr>
          <w:szCs w:val="18"/>
        </w:rPr>
        <w:t>3. Usługobiorca oświadcza, że osoby trzecie, którymi będzie się posługiwał Wykonawca,</w:t>
      </w:r>
      <w:r>
        <w:rPr>
          <w:szCs w:val="18"/>
        </w:rPr>
        <w:t xml:space="preserve"> </w:t>
      </w:r>
      <w:r w:rsidRPr="0028621C">
        <w:rPr>
          <w:szCs w:val="18"/>
        </w:rPr>
        <w:t>pos</w:t>
      </w:r>
      <w:r>
        <w:rPr>
          <w:szCs w:val="18"/>
        </w:rPr>
        <w:t>i</w:t>
      </w:r>
      <w:r w:rsidRPr="0028621C">
        <w:rPr>
          <w:szCs w:val="18"/>
        </w:rPr>
        <w:t>adają odpowiednią wiedzę i umiejętności, o których mowa w ust. 2.</w:t>
      </w:r>
    </w:p>
    <w:p w14:paraId="3075E7FA" w14:textId="542DD9B5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18"/>
        </w:rPr>
      </w:pPr>
      <w:r w:rsidRPr="0028621C">
        <w:rPr>
          <w:szCs w:val="18"/>
        </w:rPr>
        <w:lastRenderedPageBreak/>
        <w:t>4. Usługobiorca oświadcza, że jest merytorycznie przygotowany do należytego i kompletnego</w:t>
      </w:r>
      <w:r>
        <w:rPr>
          <w:szCs w:val="18"/>
        </w:rPr>
        <w:t xml:space="preserve"> </w:t>
      </w:r>
      <w:r w:rsidRPr="0028621C">
        <w:rPr>
          <w:szCs w:val="18"/>
        </w:rPr>
        <w:t>wykonania usługi zgodnie z treścią Umowy oraz ewentualnie dodatkowymi roboczymi</w:t>
      </w:r>
      <w:r>
        <w:rPr>
          <w:szCs w:val="18"/>
        </w:rPr>
        <w:t xml:space="preserve"> </w:t>
      </w:r>
      <w:r w:rsidRPr="0028621C">
        <w:rPr>
          <w:szCs w:val="18"/>
        </w:rPr>
        <w:t>ustaleniami z Usługodawcą .</w:t>
      </w:r>
    </w:p>
    <w:p w14:paraId="36512DB9" w14:textId="77777777" w:rsidR="0028621C" w:rsidRP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Cs w:val="18"/>
        </w:rPr>
      </w:pPr>
      <w:r w:rsidRPr="0028621C">
        <w:rPr>
          <w:szCs w:val="18"/>
        </w:rPr>
        <w:t>5. W ramach wykonywania niniejszej Umowy, Usługobiorca zobowiązuje się do:</w:t>
      </w:r>
    </w:p>
    <w:p w14:paraId="668AB463" w14:textId="1300594F" w:rsidR="0028621C" w:rsidRDefault="0028621C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28621C">
        <w:rPr>
          <w:szCs w:val="18"/>
        </w:rPr>
        <w:t xml:space="preserve">1) </w:t>
      </w:r>
      <w:r w:rsidR="00CE3E0E" w:rsidRPr="00CE3E0E">
        <w:rPr>
          <w:szCs w:val="18"/>
        </w:rPr>
        <w:t>przeprowadzeni</w:t>
      </w:r>
      <w:r w:rsidR="00CE3E0E">
        <w:rPr>
          <w:szCs w:val="18"/>
        </w:rPr>
        <w:t>a</w:t>
      </w:r>
      <w:r w:rsidR="00CE3E0E" w:rsidRPr="00CE3E0E">
        <w:rPr>
          <w:szCs w:val="18"/>
        </w:rPr>
        <w:t xml:space="preserve"> warsztatów dla 110-150 uczestników (w podziale na grupy) z formie rozgrywek EUROSZANSE; INVEST IN lub COOPAXLE, MORE, KOŁO INNOWACJI, WIATRAKI;</w:t>
      </w:r>
    </w:p>
    <w:p w14:paraId="4628B287" w14:textId="1BC6B6D7" w:rsidR="00386234" w:rsidRPr="00386234" w:rsidRDefault="00386234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386234">
        <w:rPr>
          <w:szCs w:val="18"/>
        </w:rPr>
        <w:t xml:space="preserve">2) </w:t>
      </w:r>
      <w:r w:rsidR="00CE3E0E" w:rsidRPr="00CE3E0E">
        <w:rPr>
          <w:szCs w:val="18"/>
        </w:rPr>
        <w:t>całościow</w:t>
      </w:r>
      <w:r w:rsidR="00CE3E0E">
        <w:rPr>
          <w:szCs w:val="18"/>
        </w:rPr>
        <w:t>ej</w:t>
      </w:r>
      <w:r w:rsidR="00CE3E0E" w:rsidRPr="00CE3E0E">
        <w:rPr>
          <w:szCs w:val="18"/>
        </w:rPr>
        <w:t xml:space="preserve"> facylitacj</w:t>
      </w:r>
      <w:r w:rsidR="00CE3E0E">
        <w:rPr>
          <w:szCs w:val="18"/>
        </w:rPr>
        <w:t>i</w:t>
      </w:r>
      <w:r w:rsidR="00CE3E0E" w:rsidRPr="00CE3E0E">
        <w:rPr>
          <w:szCs w:val="18"/>
        </w:rPr>
        <w:t xml:space="preserve"> wydarzenia w duchu grywalizacji pod kątem edukacji obywatelskiej oraz zarządzania projektem z uwzględnieniem team </w:t>
      </w:r>
      <w:proofErr w:type="spellStart"/>
      <w:r w:rsidR="00CE3E0E" w:rsidRPr="00CE3E0E">
        <w:rPr>
          <w:szCs w:val="18"/>
        </w:rPr>
        <w:t>building</w:t>
      </w:r>
      <w:proofErr w:type="spellEnd"/>
      <w:r w:rsidR="00CE3E0E" w:rsidRPr="00CE3E0E">
        <w:rPr>
          <w:szCs w:val="18"/>
        </w:rPr>
        <w:t xml:space="preserve"> podczas ostatniego dnia konferencji;</w:t>
      </w:r>
    </w:p>
    <w:p w14:paraId="6B408603" w14:textId="2803A35C" w:rsidR="00386234" w:rsidRPr="00386234" w:rsidRDefault="00386234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386234">
        <w:rPr>
          <w:szCs w:val="18"/>
        </w:rPr>
        <w:t xml:space="preserve">3) </w:t>
      </w:r>
      <w:r w:rsidR="00CE3E0E" w:rsidRPr="00CE3E0E">
        <w:rPr>
          <w:szCs w:val="18"/>
        </w:rPr>
        <w:t>wyposażeni</w:t>
      </w:r>
      <w:r w:rsidR="00CE3E0E">
        <w:rPr>
          <w:szCs w:val="18"/>
        </w:rPr>
        <w:t>a</w:t>
      </w:r>
      <w:r w:rsidR="00CE3E0E" w:rsidRPr="00CE3E0E">
        <w:rPr>
          <w:szCs w:val="18"/>
        </w:rPr>
        <w:t xml:space="preserve"> uczestników w pakiet materiałów konferencyjnych oraz materiały informacyjne nt. zasad grywalizacji, regulamin;</w:t>
      </w:r>
    </w:p>
    <w:p w14:paraId="3E87A44E" w14:textId="1E6DA668" w:rsidR="00386234" w:rsidRDefault="00386234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 w:rsidRPr="00386234">
        <w:rPr>
          <w:szCs w:val="18"/>
        </w:rPr>
        <w:t xml:space="preserve">4) </w:t>
      </w:r>
      <w:r w:rsidR="00CE3E0E" w:rsidRPr="00CE3E0E">
        <w:rPr>
          <w:szCs w:val="18"/>
        </w:rPr>
        <w:t>zapewnieni</w:t>
      </w:r>
      <w:r w:rsidR="00CE3E0E">
        <w:rPr>
          <w:szCs w:val="18"/>
        </w:rPr>
        <w:t>a</w:t>
      </w:r>
      <w:r w:rsidR="00CE3E0E" w:rsidRPr="00CE3E0E">
        <w:rPr>
          <w:szCs w:val="18"/>
        </w:rPr>
        <w:t xml:space="preserve"> co najmniej 50 gier planszowych na nagrody dla dwóch zwycięskich drużyn;</w:t>
      </w:r>
    </w:p>
    <w:p w14:paraId="4629CD8D" w14:textId="5122DE85" w:rsidR="00386234" w:rsidRPr="0028621C" w:rsidRDefault="00CE3E0E" w:rsidP="002B5F15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szCs w:val="18"/>
        </w:rPr>
      </w:pPr>
      <w:r>
        <w:rPr>
          <w:szCs w:val="18"/>
        </w:rPr>
        <w:t xml:space="preserve">5) </w:t>
      </w:r>
      <w:r w:rsidRPr="00CE3E0E">
        <w:rPr>
          <w:szCs w:val="18"/>
        </w:rPr>
        <w:t>dokonani</w:t>
      </w:r>
      <w:r>
        <w:rPr>
          <w:szCs w:val="18"/>
        </w:rPr>
        <w:t>a</w:t>
      </w:r>
      <w:r w:rsidRPr="00CE3E0E">
        <w:rPr>
          <w:szCs w:val="18"/>
        </w:rPr>
        <w:t xml:space="preserve"> podsumowania grywalizacji oraz przygotowani</w:t>
      </w:r>
      <w:r>
        <w:rPr>
          <w:szCs w:val="18"/>
        </w:rPr>
        <w:t>a</w:t>
      </w:r>
      <w:r w:rsidRPr="00CE3E0E">
        <w:rPr>
          <w:szCs w:val="18"/>
        </w:rPr>
        <w:t xml:space="preserve"> artykułu do publikacji pokonferencyjnej nt. grywalizacji w procesie edukacji obywatelskiej i zarządzania projektem.</w:t>
      </w:r>
    </w:p>
    <w:p w14:paraId="636D30CB" w14:textId="4EC52A76" w:rsidR="0028621C" w:rsidRPr="00386234" w:rsidRDefault="0028621C" w:rsidP="0028621C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26FF7817" w14:textId="77777777" w:rsidR="00386234" w:rsidRPr="00386234" w:rsidRDefault="00386234" w:rsidP="0038623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18"/>
        </w:rPr>
      </w:pPr>
      <w:r w:rsidRPr="00386234">
        <w:rPr>
          <w:b/>
          <w:bCs/>
          <w:szCs w:val="18"/>
        </w:rPr>
        <w:t>§ 2. Wykonywanie Umowy</w:t>
      </w:r>
    </w:p>
    <w:p w14:paraId="18F75792" w14:textId="55924DB7" w:rsidR="00386234" w:rsidRPr="00386234" w:rsidRDefault="00386234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386234">
        <w:rPr>
          <w:szCs w:val="18"/>
        </w:rPr>
        <w:t xml:space="preserve">1. Usługobiorca zobowiązuje się do wykonywania Umowy w okresie </w:t>
      </w:r>
      <w:r w:rsidRPr="00086253">
        <w:rPr>
          <w:b/>
          <w:bCs/>
          <w:szCs w:val="18"/>
        </w:rPr>
        <w:t xml:space="preserve">od </w:t>
      </w:r>
      <w:r w:rsidR="00CE3E0E">
        <w:rPr>
          <w:b/>
          <w:bCs/>
          <w:szCs w:val="18"/>
        </w:rPr>
        <w:t>14 września 2024 r.</w:t>
      </w:r>
      <w:r w:rsidR="00086253" w:rsidRPr="00086253">
        <w:rPr>
          <w:b/>
          <w:bCs/>
          <w:szCs w:val="18"/>
        </w:rPr>
        <w:t xml:space="preserve"> </w:t>
      </w:r>
      <w:r w:rsidRPr="00086253">
        <w:rPr>
          <w:b/>
          <w:bCs/>
          <w:szCs w:val="18"/>
        </w:rPr>
        <w:t>do dnia</w:t>
      </w:r>
      <w:r w:rsidR="009F2235">
        <w:rPr>
          <w:b/>
          <w:bCs/>
          <w:szCs w:val="18"/>
        </w:rPr>
        <w:t xml:space="preserve"> </w:t>
      </w:r>
      <w:r w:rsidR="00086253" w:rsidRPr="00086253">
        <w:rPr>
          <w:b/>
          <w:bCs/>
          <w:szCs w:val="18"/>
        </w:rPr>
        <w:t xml:space="preserve">31 października </w:t>
      </w:r>
      <w:r w:rsidRPr="00086253">
        <w:rPr>
          <w:b/>
          <w:bCs/>
          <w:szCs w:val="18"/>
        </w:rPr>
        <w:t>202</w:t>
      </w:r>
      <w:r w:rsidR="00086253" w:rsidRPr="00086253">
        <w:rPr>
          <w:b/>
          <w:bCs/>
          <w:szCs w:val="18"/>
        </w:rPr>
        <w:t>4</w:t>
      </w:r>
      <w:r w:rsidRPr="00086253">
        <w:rPr>
          <w:b/>
          <w:bCs/>
          <w:szCs w:val="18"/>
        </w:rPr>
        <w:t xml:space="preserve"> r.</w:t>
      </w:r>
    </w:p>
    <w:p w14:paraId="36D76F79" w14:textId="4832FED8" w:rsidR="00386234" w:rsidRPr="00386234" w:rsidRDefault="00386234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386234">
        <w:rPr>
          <w:szCs w:val="18"/>
        </w:rPr>
        <w:t>2. Usługodawca ma prawo do rozwiązania Umowy w każdym czasie ze skutkiem</w:t>
      </w:r>
      <w:r>
        <w:rPr>
          <w:szCs w:val="18"/>
        </w:rPr>
        <w:t xml:space="preserve"> </w:t>
      </w:r>
      <w:r w:rsidRPr="00386234">
        <w:rPr>
          <w:szCs w:val="18"/>
        </w:rPr>
        <w:t>natychmiastowym bez podawania przyczyn.</w:t>
      </w:r>
    </w:p>
    <w:p w14:paraId="780D64B7" w14:textId="064906B0" w:rsidR="00386234" w:rsidRPr="00386234" w:rsidRDefault="00386234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386234">
        <w:rPr>
          <w:szCs w:val="18"/>
        </w:rPr>
        <w:t>3. Usługobiorca ma prawo do rozwiązania Umowy z zachowaniem dwutygodniowego okresu</w:t>
      </w:r>
      <w:r>
        <w:rPr>
          <w:szCs w:val="18"/>
        </w:rPr>
        <w:t xml:space="preserve"> </w:t>
      </w:r>
      <w:r w:rsidRPr="00386234">
        <w:rPr>
          <w:szCs w:val="18"/>
        </w:rPr>
        <w:t>wypowiedzenia.</w:t>
      </w:r>
    </w:p>
    <w:p w14:paraId="27E97490" w14:textId="3FF02D99" w:rsidR="0028621C" w:rsidRDefault="00386234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386234">
        <w:rPr>
          <w:szCs w:val="18"/>
        </w:rPr>
        <w:t>4. Usługobiorca ma prawo do rozwiązania umowy w przypadku stwierdzenia</w:t>
      </w:r>
      <w:r>
        <w:rPr>
          <w:szCs w:val="18"/>
        </w:rPr>
        <w:t xml:space="preserve"> </w:t>
      </w:r>
      <w:r w:rsidRPr="00386234">
        <w:rPr>
          <w:szCs w:val="18"/>
        </w:rPr>
        <w:t>zaległości w płatnościach</w:t>
      </w:r>
      <w:r w:rsidR="009F2235">
        <w:rPr>
          <w:szCs w:val="18"/>
        </w:rPr>
        <w:t xml:space="preserve"> po uprzednim skierowaniu wezwania do zapłaty z przynajmniej tygodniowym terminem płatności.</w:t>
      </w:r>
    </w:p>
    <w:p w14:paraId="5686C5BB" w14:textId="77777777" w:rsidR="00386234" w:rsidRDefault="00386234" w:rsidP="00386234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28DFD0EF" w14:textId="77777777" w:rsidR="00386234" w:rsidRPr="00386234" w:rsidRDefault="00386234" w:rsidP="0038623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18"/>
        </w:rPr>
      </w:pPr>
      <w:r w:rsidRPr="00386234">
        <w:rPr>
          <w:b/>
          <w:bCs/>
          <w:szCs w:val="18"/>
        </w:rPr>
        <w:t>§ 3. Wynagrodzenie</w:t>
      </w:r>
    </w:p>
    <w:p w14:paraId="3627224A" w14:textId="781BF8D9" w:rsidR="00386234" w:rsidRPr="00386234" w:rsidRDefault="00386234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386234">
        <w:rPr>
          <w:szCs w:val="18"/>
        </w:rPr>
        <w:t xml:space="preserve">1. Usługobiorcy przysługuje wynagrodzenie w wysokości </w:t>
      </w:r>
      <w:r w:rsidR="00086253" w:rsidRPr="00086253">
        <w:rPr>
          <w:b/>
          <w:bCs/>
          <w:szCs w:val="18"/>
        </w:rPr>
        <w:t>………….</w:t>
      </w:r>
      <w:r w:rsidRPr="00086253">
        <w:rPr>
          <w:b/>
          <w:bCs/>
          <w:szCs w:val="18"/>
        </w:rPr>
        <w:t xml:space="preserve"> zł brutto</w:t>
      </w:r>
      <w:r w:rsidRPr="00386234">
        <w:rPr>
          <w:szCs w:val="18"/>
        </w:rPr>
        <w:t xml:space="preserve"> </w:t>
      </w:r>
      <w:r w:rsidR="00CE3E0E">
        <w:rPr>
          <w:szCs w:val="18"/>
        </w:rPr>
        <w:t>(słownie: ……………………………………..).</w:t>
      </w:r>
    </w:p>
    <w:p w14:paraId="142D618F" w14:textId="1983592F" w:rsidR="00386234" w:rsidRPr="00386234" w:rsidRDefault="00386234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386234">
        <w:rPr>
          <w:szCs w:val="18"/>
        </w:rPr>
        <w:t>2. Usługobiorca wystawi</w:t>
      </w:r>
      <w:r w:rsidR="0031749E">
        <w:rPr>
          <w:szCs w:val="18"/>
        </w:rPr>
        <w:t xml:space="preserve"> fakturę i prześle</w:t>
      </w:r>
      <w:r w:rsidRPr="00386234">
        <w:rPr>
          <w:szCs w:val="18"/>
        </w:rPr>
        <w:t xml:space="preserve"> w formie</w:t>
      </w:r>
      <w:r>
        <w:rPr>
          <w:szCs w:val="18"/>
        </w:rPr>
        <w:t xml:space="preserve"> </w:t>
      </w:r>
      <w:r w:rsidRPr="00386234">
        <w:rPr>
          <w:szCs w:val="18"/>
        </w:rPr>
        <w:t xml:space="preserve">elektronicznej na adres email Usługodawcy: </w:t>
      </w:r>
      <w:r w:rsidR="00086253">
        <w:rPr>
          <w:szCs w:val="18"/>
        </w:rPr>
        <w:t>efaktura</w:t>
      </w:r>
      <w:r w:rsidRPr="00386234">
        <w:rPr>
          <w:szCs w:val="18"/>
        </w:rPr>
        <w:t>@frse.org.pl</w:t>
      </w:r>
    </w:p>
    <w:p w14:paraId="60BE3E6B" w14:textId="20A8DC01" w:rsidR="00386234" w:rsidRPr="00386234" w:rsidRDefault="0031749E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>
        <w:rPr>
          <w:szCs w:val="18"/>
        </w:rPr>
        <w:t>3</w:t>
      </w:r>
      <w:r w:rsidR="00386234" w:rsidRPr="00386234">
        <w:rPr>
          <w:szCs w:val="18"/>
        </w:rPr>
        <w:t>. Wynagrodzenie płatne będzie na podstawie prawidłowo wystawionej faktury VAT w terminie</w:t>
      </w:r>
      <w:r w:rsidR="00386234">
        <w:rPr>
          <w:szCs w:val="18"/>
        </w:rPr>
        <w:t xml:space="preserve"> </w:t>
      </w:r>
      <w:r w:rsidR="00386234" w:rsidRPr="00386234">
        <w:rPr>
          <w:szCs w:val="18"/>
        </w:rPr>
        <w:t>14 dni od dnia otrzymania przez Usługodawcę poprawnie wystawionej faktury na rachunek</w:t>
      </w:r>
      <w:r w:rsidR="00386234">
        <w:rPr>
          <w:szCs w:val="18"/>
        </w:rPr>
        <w:t xml:space="preserve"> </w:t>
      </w:r>
      <w:r w:rsidR="00386234" w:rsidRPr="00386234">
        <w:rPr>
          <w:szCs w:val="18"/>
        </w:rPr>
        <w:t>bankowy wskazany w fakturze.</w:t>
      </w:r>
    </w:p>
    <w:p w14:paraId="7464ED57" w14:textId="328C9A8A" w:rsidR="00386234" w:rsidRDefault="0031749E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>
        <w:rPr>
          <w:szCs w:val="18"/>
        </w:rPr>
        <w:t>4</w:t>
      </w:r>
      <w:r w:rsidR="00386234" w:rsidRPr="00386234">
        <w:rPr>
          <w:szCs w:val="18"/>
        </w:rPr>
        <w:t>. Za dzień zapłaty uważany jest dzień obciążenia rachunku bankowego Usługodawcy.</w:t>
      </w:r>
    </w:p>
    <w:p w14:paraId="7380B3E9" w14:textId="558F4AF9" w:rsidR="00442118" w:rsidRDefault="0031749E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>
        <w:rPr>
          <w:szCs w:val="18"/>
        </w:rPr>
        <w:t>5</w:t>
      </w:r>
      <w:r w:rsidR="00442118" w:rsidRPr="00442118">
        <w:rPr>
          <w:szCs w:val="18"/>
        </w:rPr>
        <w:t>. Wynagrodzenie określone w ust. 1 wyczerpuje całość roszczeń Usługobiorcy dotyczących</w:t>
      </w:r>
      <w:r w:rsidR="00442118">
        <w:rPr>
          <w:szCs w:val="18"/>
        </w:rPr>
        <w:t xml:space="preserve"> </w:t>
      </w:r>
      <w:r w:rsidR="00442118" w:rsidRPr="00442118">
        <w:rPr>
          <w:szCs w:val="18"/>
        </w:rPr>
        <w:t>wykonywania niniejszej Umowy. Usługodawca nie pokrywa żadnych innych kosztów</w:t>
      </w:r>
      <w:r w:rsidR="00442118">
        <w:rPr>
          <w:szCs w:val="18"/>
        </w:rPr>
        <w:t xml:space="preserve"> </w:t>
      </w:r>
      <w:r w:rsidR="00442118" w:rsidRPr="00442118">
        <w:rPr>
          <w:szCs w:val="18"/>
        </w:rPr>
        <w:t>związanych z wykonywaniem Umowy.</w:t>
      </w:r>
    </w:p>
    <w:p w14:paraId="425119AF" w14:textId="77777777" w:rsidR="00442118" w:rsidRDefault="00442118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03BCD74C" w14:textId="77777777" w:rsidR="00442118" w:rsidRPr="00442118" w:rsidRDefault="00442118" w:rsidP="0044211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18"/>
        </w:rPr>
      </w:pPr>
      <w:r w:rsidRPr="00442118">
        <w:rPr>
          <w:b/>
          <w:bCs/>
          <w:szCs w:val="18"/>
        </w:rPr>
        <w:t>§ 4. Odpowiedzialność</w:t>
      </w:r>
    </w:p>
    <w:p w14:paraId="2C44EB0E" w14:textId="5DBD831E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1. Usługobiorca ponosi pełną odpowiedzialność z tytułu wykonywania Umowy. Jeżeli przy</w:t>
      </w:r>
      <w:r>
        <w:rPr>
          <w:szCs w:val="18"/>
        </w:rPr>
        <w:t xml:space="preserve"> </w:t>
      </w:r>
      <w:r w:rsidRPr="00442118">
        <w:rPr>
          <w:szCs w:val="18"/>
        </w:rPr>
        <w:t>wykonywaniu Umowy Usługobiorca będzie się posługiwał osobami trzecimi, za ich działania</w:t>
      </w:r>
      <w:r>
        <w:rPr>
          <w:szCs w:val="18"/>
        </w:rPr>
        <w:t xml:space="preserve"> </w:t>
      </w:r>
      <w:r w:rsidRPr="00442118">
        <w:rPr>
          <w:szCs w:val="18"/>
        </w:rPr>
        <w:t>i zaniechania ponosi odpowiedzialność, jak za działania własne .</w:t>
      </w:r>
    </w:p>
    <w:p w14:paraId="1EE0F163" w14:textId="7E4F4E6D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2. Usługodawcy przysługuje kara umowna w wysokości 10% wynagrodzenia, o którym mowa w</w:t>
      </w:r>
      <w:r>
        <w:rPr>
          <w:szCs w:val="18"/>
        </w:rPr>
        <w:t xml:space="preserve"> </w:t>
      </w:r>
      <w:r w:rsidRPr="00442118">
        <w:rPr>
          <w:szCs w:val="18"/>
        </w:rPr>
        <w:t>§ 3 ust. 1 za każde stwierdzone niewykonanie Umowy zgodnie z § 1 ust. 4</w:t>
      </w:r>
      <w:r w:rsidR="00AE73EB">
        <w:rPr>
          <w:szCs w:val="18"/>
        </w:rPr>
        <w:t xml:space="preserve"> oraz </w:t>
      </w:r>
      <w:r w:rsidR="00AE73EB" w:rsidRPr="00442118">
        <w:rPr>
          <w:szCs w:val="18"/>
        </w:rPr>
        <w:t>§ 1</w:t>
      </w:r>
      <w:r w:rsidR="00AE73EB">
        <w:rPr>
          <w:szCs w:val="18"/>
        </w:rPr>
        <w:t xml:space="preserve"> ust. 5</w:t>
      </w:r>
      <w:r w:rsidRPr="00442118">
        <w:rPr>
          <w:szCs w:val="18"/>
        </w:rPr>
        <w:t>.</w:t>
      </w:r>
    </w:p>
    <w:p w14:paraId="1B0EE562" w14:textId="5DF42698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3. Kara umowna jest należna bez względu na fakt i rozmiar poniesienia przez Usługodawcę</w:t>
      </w:r>
      <w:r>
        <w:rPr>
          <w:szCs w:val="18"/>
        </w:rPr>
        <w:t xml:space="preserve"> </w:t>
      </w:r>
      <w:r w:rsidRPr="00442118">
        <w:rPr>
          <w:szCs w:val="18"/>
        </w:rPr>
        <w:t>szkody. Kara umowna jest płatna na żądanie i może podlegać potrąceniu z kwoty</w:t>
      </w:r>
      <w:r>
        <w:rPr>
          <w:szCs w:val="18"/>
        </w:rPr>
        <w:t xml:space="preserve"> </w:t>
      </w:r>
      <w:r w:rsidRPr="00442118">
        <w:rPr>
          <w:szCs w:val="18"/>
        </w:rPr>
        <w:t xml:space="preserve">przysługującego wynagrodzenia </w:t>
      </w:r>
      <w:r w:rsidR="00AE73EB">
        <w:rPr>
          <w:szCs w:val="18"/>
        </w:rPr>
        <w:t xml:space="preserve">określonego w </w:t>
      </w:r>
      <w:r w:rsidR="00AE73EB" w:rsidRPr="00AE73EB">
        <w:rPr>
          <w:szCs w:val="18"/>
        </w:rPr>
        <w:t>§ 3</w:t>
      </w:r>
      <w:r w:rsidR="00AE73EB">
        <w:rPr>
          <w:szCs w:val="18"/>
        </w:rPr>
        <w:t xml:space="preserve"> ust. 1 Umowy. </w:t>
      </w:r>
    </w:p>
    <w:p w14:paraId="6F6CEA9C" w14:textId="103043A0" w:rsidR="00FD70DC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4. Niezależnie od kary umownej opisanej w ust. 2, Usługobiorca ponosi odpowiedzialność na</w:t>
      </w:r>
      <w:r>
        <w:rPr>
          <w:szCs w:val="18"/>
        </w:rPr>
        <w:t xml:space="preserve"> </w:t>
      </w:r>
      <w:r w:rsidRPr="00442118">
        <w:rPr>
          <w:szCs w:val="18"/>
        </w:rPr>
        <w:t>ogólnych zasadach za szkodę wynikłą z niewykonania Umowy przez Usługobiorcę, jeżeli</w:t>
      </w:r>
      <w:r>
        <w:rPr>
          <w:szCs w:val="18"/>
        </w:rPr>
        <w:t xml:space="preserve"> </w:t>
      </w:r>
      <w:r w:rsidRPr="00442118">
        <w:rPr>
          <w:szCs w:val="18"/>
        </w:rPr>
        <w:t>rozmiar szkody przekracza wysokość kary umownej.</w:t>
      </w:r>
    </w:p>
    <w:p w14:paraId="46FFBF7C" w14:textId="77777777" w:rsidR="00442118" w:rsidRPr="00442118" w:rsidRDefault="00442118" w:rsidP="0044211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18"/>
        </w:rPr>
      </w:pPr>
      <w:r w:rsidRPr="00442118">
        <w:rPr>
          <w:b/>
          <w:bCs/>
          <w:szCs w:val="18"/>
        </w:rPr>
        <w:lastRenderedPageBreak/>
        <w:t>§ 5. Poufność</w:t>
      </w:r>
    </w:p>
    <w:p w14:paraId="0B074ACE" w14:textId="48D59BE8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>
        <w:rPr>
          <w:szCs w:val="18"/>
        </w:rPr>
        <w:t>1</w:t>
      </w:r>
      <w:r w:rsidRPr="00442118">
        <w:rPr>
          <w:szCs w:val="18"/>
        </w:rPr>
        <w:t>. Usługobiorca i Usługodawca zobowiązują się do zachowania w tajemnicy wszelkich</w:t>
      </w:r>
      <w:r>
        <w:rPr>
          <w:szCs w:val="18"/>
        </w:rPr>
        <w:t xml:space="preserve"> </w:t>
      </w:r>
      <w:r w:rsidRPr="00442118">
        <w:rPr>
          <w:szCs w:val="18"/>
        </w:rPr>
        <w:t>postanowień Umowy oraz wszelkich danych, w szczególności danych osobowych oraz</w:t>
      </w:r>
      <w:r>
        <w:rPr>
          <w:szCs w:val="18"/>
        </w:rPr>
        <w:t xml:space="preserve"> </w:t>
      </w:r>
      <w:r w:rsidRPr="00442118">
        <w:rPr>
          <w:szCs w:val="18"/>
        </w:rPr>
        <w:t>informacji i wiadomości, jakie pozyskały w trakcie wykonywania Umowy, nawet, jeżeli takie</w:t>
      </w:r>
      <w:r>
        <w:rPr>
          <w:szCs w:val="18"/>
        </w:rPr>
        <w:t xml:space="preserve"> </w:t>
      </w:r>
      <w:r w:rsidRPr="00442118">
        <w:rPr>
          <w:szCs w:val="18"/>
        </w:rPr>
        <w:t>informacje zostały pozyskane nie wprost przy wykonywaniu i w związku</w:t>
      </w:r>
      <w:r>
        <w:rPr>
          <w:szCs w:val="18"/>
        </w:rPr>
        <w:t xml:space="preserve"> </w:t>
      </w:r>
      <w:r w:rsidRPr="00442118">
        <w:rPr>
          <w:szCs w:val="18"/>
        </w:rPr>
        <w:t>z wykonywaniem Umowy.</w:t>
      </w:r>
    </w:p>
    <w:p w14:paraId="31CD7B5B" w14:textId="77777777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2. Powyższy obowiązek nie dotyczy informacji, które:</w:t>
      </w:r>
    </w:p>
    <w:p w14:paraId="33022694" w14:textId="77777777" w:rsidR="00442118" w:rsidRPr="00442118" w:rsidRDefault="00442118" w:rsidP="002B5F1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18"/>
        </w:rPr>
      </w:pPr>
      <w:r w:rsidRPr="00442118">
        <w:rPr>
          <w:szCs w:val="18"/>
        </w:rPr>
        <w:t>a. zostały ogłoszone publicznie, w sposób niestanowiący naruszenia Umowy,</w:t>
      </w:r>
    </w:p>
    <w:p w14:paraId="748ED168" w14:textId="77777777" w:rsidR="00442118" w:rsidRPr="00442118" w:rsidRDefault="00442118" w:rsidP="002B5F1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18"/>
        </w:rPr>
      </w:pPr>
      <w:r w:rsidRPr="00442118">
        <w:rPr>
          <w:szCs w:val="18"/>
        </w:rPr>
        <w:t>b. są znane Stronom z innych źródeł, bez obowiązku utrzymywania ich w tajemnicy,</w:t>
      </w:r>
    </w:p>
    <w:p w14:paraId="13EB88D9" w14:textId="1356C2B0" w:rsidR="00442118" w:rsidRPr="00442118" w:rsidRDefault="00442118" w:rsidP="002B5F15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18"/>
        </w:rPr>
      </w:pPr>
      <w:r w:rsidRPr="00442118">
        <w:rPr>
          <w:szCs w:val="18"/>
        </w:rPr>
        <w:t>c. mogą zostać ogłoszone publicznie na podstawie wyrażonej na to pisemnej zgody</w:t>
      </w:r>
      <w:r>
        <w:rPr>
          <w:szCs w:val="18"/>
        </w:rPr>
        <w:t xml:space="preserve"> </w:t>
      </w:r>
      <w:r w:rsidRPr="00442118">
        <w:rPr>
          <w:szCs w:val="18"/>
        </w:rPr>
        <w:t>drugiej Strony.</w:t>
      </w:r>
    </w:p>
    <w:p w14:paraId="39927A79" w14:textId="73D23C88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3. Strony zobowiązują się do dołożenia wszelkich starań w celu zapewnienia, aby środki łączności</w:t>
      </w:r>
      <w:r>
        <w:rPr>
          <w:szCs w:val="18"/>
        </w:rPr>
        <w:t xml:space="preserve"> </w:t>
      </w:r>
      <w:r w:rsidRPr="00442118">
        <w:rPr>
          <w:szCs w:val="18"/>
        </w:rPr>
        <w:t>wykorzystywane do przekazywania i przechowywania danych, gwarantowały ich</w:t>
      </w:r>
      <w:r>
        <w:rPr>
          <w:szCs w:val="18"/>
        </w:rPr>
        <w:t xml:space="preserve"> </w:t>
      </w:r>
      <w:r w:rsidRPr="00442118">
        <w:rPr>
          <w:szCs w:val="18"/>
        </w:rPr>
        <w:t>zabezpieczenie przed dostępem osób trzecich nieupoważnionych do zapoznania się z ich</w:t>
      </w:r>
      <w:r>
        <w:rPr>
          <w:szCs w:val="18"/>
        </w:rPr>
        <w:t xml:space="preserve"> </w:t>
      </w:r>
      <w:r w:rsidRPr="00442118">
        <w:rPr>
          <w:szCs w:val="18"/>
        </w:rPr>
        <w:t>treścią.</w:t>
      </w:r>
    </w:p>
    <w:p w14:paraId="09A44896" w14:textId="1ECE0023" w:rsidR="00442118" w:rsidRP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4. Obowiązek zachowania poufnego charakteru informacji określony w przedmiotowym</w:t>
      </w:r>
      <w:r>
        <w:rPr>
          <w:szCs w:val="18"/>
        </w:rPr>
        <w:t xml:space="preserve"> </w:t>
      </w:r>
      <w:r w:rsidRPr="00442118">
        <w:rPr>
          <w:szCs w:val="18"/>
        </w:rPr>
        <w:t>paragrafie nie narusza obowiązku żadnej ze Stron do udzielania informacji odpowiednim</w:t>
      </w:r>
      <w:r>
        <w:rPr>
          <w:szCs w:val="18"/>
        </w:rPr>
        <w:t xml:space="preserve"> </w:t>
      </w:r>
      <w:r w:rsidRPr="00442118">
        <w:rPr>
          <w:szCs w:val="18"/>
        </w:rPr>
        <w:t>władzom na podstawie obowiązujących przepisów prawa.</w:t>
      </w:r>
    </w:p>
    <w:p w14:paraId="6B7F1D7B" w14:textId="75CFFB8B" w:rsid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5. Usługobiorca oświadcza, że w związku ze zobowiązaniami wynikającymi z zapisów ust. 1 i ust.</w:t>
      </w:r>
      <w:r>
        <w:rPr>
          <w:szCs w:val="18"/>
        </w:rPr>
        <w:t xml:space="preserve"> </w:t>
      </w:r>
      <w:r w:rsidRPr="00442118">
        <w:rPr>
          <w:szCs w:val="18"/>
        </w:rPr>
        <w:t>3, z</w:t>
      </w:r>
      <w:r>
        <w:rPr>
          <w:szCs w:val="18"/>
        </w:rPr>
        <w:t xml:space="preserve"> </w:t>
      </w:r>
      <w:r w:rsidRPr="00442118">
        <w:rPr>
          <w:szCs w:val="18"/>
        </w:rPr>
        <w:t>zastrzeżeniem ust. 4, pozyskane dane nie będą wykorzystywane, ujawniane ani</w:t>
      </w:r>
      <w:r>
        <w:rPr>
          <w:szCs w:val="18"/>
        </w:rPr>
        <w:t xml:space="preserve"> </w:t>
      </w:r>
      <w:r w:rsidRPr="00442118">
        <w:rPr>
          <w:szCs w:val="18"/>
        </w:rPr>
        <w:t>udostępniane, bez pisemnej zgody Usługodawcy, w innym celu niż wykonanie Umowy.</w:t>
      </w:r>
    </w:p>
    <w:p w14:paraId="4D931B0D" w14:textId="5E34B637" w:rsidR="00442118" w:rsidRDefault="00442118" w:rsidP="002B5F15">
      <w:pPr>
        <w:overflowPunct w:val="0"/>
        <w:autoSpaceDE w:val="0"/>
        <w:autoSpaceDN w:val="0"/>
        <w:adjustRightInd w:val="0"/>
        <w:jc w:val="both"/>
        <w:textAlignment w:val="baseline"/>
        <w:rPr>
          <w:szCs w:val="18"/>
        </w:rPr>
      </w:pPr>
      <w:r w:rsidRPr="00442118">
        <w:rPr>
          <w:szCs w:val="18"/>
        </w:rPr>
        <w:t>6. Jeżeli Usługobiorca naruszy obowiązki określone w ust. 1 i ust. 3 powyżej, Usługodawca ma</w:t>
      </w:r>
      <w:r>
        <w:rPr>
          <w:szCs w:val="18"/>
        </w:rPr>
        <w:t xml:space="preserve"> </w:t>
      </w:r>
      <w:r w:rsidRPr="00442118">
        <w:rPr>
          <w:szCs w:val="18"/>
        </w:rPr>
        <w:t>prawo do żądania naprawienia wyrządzonej szkody bez względu na to, czy Usługobiorca</w:t>
      </w:r>
      <w:r>
        <w:rPr>
          <w:szCs w:val="18"/>
        </w:rPr>
        <w:t xml:space="preserve"> </w:t>
      </w:r>
      <w:r w:rsidRPr="00442118">
        <w:rPr>
          <w:szCs w:val="18"/>
        </w:rPr>
        <w:t>naruszył inne postanowienia Umowy.</w:t>
      </w:r>
    </w:p>
    <w:p w14:paraId="43EE7230" w14:textId="77777777" w:rsidR="00442118" w:rsidRDefault="00442118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44B860E5" w14:textId="77777777" w:rsidR="00442118" w:rsidRPr="00442118" w:rsidRDefault="00442118" w:rsidP="0044211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18"/>
        </w:rPr>
      </w:pPr>
      <w:r w:rsidRPr="00442118">
        <w:rPr>
          <w:b/>
          <w:bCs/>
          <w:szCs w:val="18"/>
        </w:rPr>
        <w:t>§ 6. Postanowienia końcowe</w:t>
      </w:r>
    </w:p>
    <w:p w14:paraId="2ED1681B" w14:textId="1D4C2BBD" w:rsidR="00442118" w:rsidRPr="00442118" w:rsidRDefault="00442118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  <w:r w:rsidRPr="00442118">
        <w:rPr>
          <w:szCs w:val="18"/>
        </w:rPr>
        <w:t>1. W sprawach nieuregulowanych Umową zastosowanie mają powszechnie obowiązujące</w:t>
      </w:r>
      <w:r>
        <w:rPr>
          <w:szCs w:val="18"/>
        </w:rPr>
        <w:t xml:space="preserve"> </w:t>
      </w:r>
      <w:r w:rsidRPr="00442118">
        <w:rPr>
          <w:szCs w:val="18"/>
        </w:rPr>
        <w:t>przepisy prawa, w szczególności przepisy Kodeksu Cywilnego.</w:t>
      </w:r>
    </w:p>
    <w:p w14:paraId="3293A40F" w14:textId="77777777" w:rsidR="00442118" w:rsidRPr="00442118" w:rsidRDefault="00442118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  <w:r w:rsidRPr="00442118">
        <w:rPr>
          <w:szCs w:val="18"/>
        </w:rPr>
        <w:t>2. Zmiany Umowy wymagają, pod rygorem nieważności, formy pisemnej.</w:t>
      </w:r>
    </w:p>
    <w:p w14:paraId="3CA08035" w14:textId="621399C1" w:rsidR="00442118" w:rsidRPr="00442118" w:rsidRDefault="00442118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  <w:r w:rsidRPr="00442118">
        <w:rPr>
          <w:szCs w:val="18"/>
        </w:rPr>
        <w:t>3. Spory mogące wyniknąć na tle niniejszej umowy Strony poddają rozstrzygnięciu przez sąd</w:t>
      </w:r>
      <w:r>
        <w:rPr>
          <w:szCs w:val="18"/>
        </w:rPr>
        <w:t xml:space="preserve"> </w:t>
      </w:r>
      <w:r w:rsidRPr="00442118">
        <w:rPr>
          <w:szCs w:val="18"/>
        </w:rPr>
        <w:t>miejscowo właściwy dla siedziby Usługodawcy.</w:t>
      </w:r>
    </w:p>
    <w:p w14:paraId="5868E1B7" w14:textId="746335E3" w:rsidR="00442118" w:rsidRDefault="00442118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  <w:r w:rsidRPr="00442118">
        <w:rPr>
          <w:szCs w:val="18"/>
        </w:rPr>
        <w:t>4. Umowę sporządzono w dwóch egzemplarzach, po jednym dla każdej ze Stron.</w:t>
      </w:r>
    </w:p>
    <w:p w14:paraId="2DDD3ADA" w14:textId="77777777" w:rsidR="007D3D51" w:rsidRDefault="007D3D51" w:rsidP="00442118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587B2A35" w14:textId="41AB509D" w:rsidR="007D3D51" w:rsidRPr="0031749E" w:rsidRDefault="007D3D51" w:rsidP="007D3D51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</w:rPr>
      </w:pPr>
      <w:r w:rsidRPr="0031749E">
        <w:rPr>
          <w:i/>
          <w:iCs/>
          <w:sz w:val="16"/>
          <w:szCs w:val="16"/>
        </w:rPr>
        <w:t>Załączniki do umowy:</w:t>
      </w:r>
    </w:p>
    <w:p w14:paraId="12C7AB8C" w14:textId="7B4FF425" w:rsidR="007D3D51" w:rsidRPr="0031749E" w:rsidRDefault="0031749E" w:rsidP="007D3D51">
      <w:pPr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</w:rPr>
      </w:pPr>
      <w:r w:rsidRPr="0031749E">
        <w:rPr>
          <w:i/>
          <w:iCs/>
          <w:sz w:val="16"/>
          <w:szCs w:val="16"/>
        </w:rPr>
        <w:t>1</w:t>
      </w:r>
      <w:r w:rsidR="007D3D51" w:rsidRPr="0031749E">
        <w:rPr>
          <w:i/>
          <w:iCs/>
          <w:sz w:val="16"/>
          <w:szCs w:val="16"/>
        </w:rPr>
        <w:t xml:space="preserve">) Załącznik nr </w:t>
      </w:r>
      <w:r w:rsidRPr="0031749E">
        <w:rPr>
          <w:i/>
          <w:iCs/>
          <w:sz w:val="16"/>
          <w:szCs w:val="16"/>
        </w:rPr>
        <w:t>1</w:t>
      </w:r>
      <w:r w:rsidR="007D3D51" w:rsidRPr="0031749E">
        <w:rPr>
          <w:i/>
          <w:iCs/>
          <w:sz w:val="16"/>
          <w:szCs w:val="16"/>
        </w:rPr>
        <w:t xml:space="preserve"> do umowy Formularz ofertowy</w:t>
      </w:r>
    </w:p>
    <w:p w14:paraId="51E573AF" w14:textId="13720118" w:rsidR="007D3D51" w:rsidRDefault="0031749E" w:rsidP="007D3D51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  <w:r w:rsidRPr="0031749E">
        <w:rPr>
          <w:i/>
          <w:iCs/>
          <w:sz w:val="16"/>
          <w:szCs w:val="16"/>
        </w:rPr>
        <w:t>2</w:t>
      </w:r>
      <w:r w:rsidR="007D3D51" w:rsidRPr="0031749E">
        <w:rPr>
          <w:i/>
          <w:iCs/>
          <w:sz w:val="16"/>
          <w:szCs w:val="16"/>
        </w:rPr>
        <w:t xml:space="preserve">) Załącznik nr </w:t>
      </w:r>
      <w:r w:rsidRPr="0031749E">
        <w:rPr>
          <w:i/>
          <w:iCs/>
          <w:sz w:val="16"/>
          <w:szCs w:val="16"/>
        </w:rPr>
        <w:t>2</w:t>
      </w:r>
      <w:r w:rsidR="007D3D51" w:rsidRPr="0031749E">
        <w:rPr>
          <w:i/>
          <w:iCs/>
          <w:sz w:val="16"/>
          <w:szCs w:val="16"/>
        </w:rPr>
        <w:t xml:space="preserve"> do umowy Opis przedmiotu zamówienia</w:t>
      </w:r>
    </w:p>
    <w:p w14:paraId="65D5502E" w14:textId="77777777" w:rsidR="007D3D51" w:rsidRDefault="007D3D51" w:rsidP="007D3D51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0440D888" w14:textId="77777777" w:rsidR="007D3D51" w:rsidRDefault="007D3D51" w:rsidP="007D3D51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3C789830" w14:textId="77777777" w:rsidR="007D3D51" w:rsidRDefault="007D3D51" w:rsidP="007D3D51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57A3788C" w14:textId="77777777" w:rsidR="007D3D51" w:rsidRDefault="007D3D51" w:rsidP="007D3D51">
      <w:pPr>
        <w:overflowPunct w:val="0"/>
        <w:autoSpaceDE w:val="0"/>
        <w:autoSpaceDN w:val="0"/>
        <w:adjustRightInd w:val="0"/>
        <w:textAlignment w:val="baseline"/>
        <w:rPr>
          <w:szCs w:val="18"/>
        </w:rPr>
      </w:pPr>
    </w:p>
    <w:p w14:paraId="056A4337" w14:textId="4ED3F72E" w:rsidR="007D3D51" w:rsidRDefault="007D3D51" w:rsidP="007D3D51">
      <w:pPr>
        <w:overflowPunct w:val="0"/>
        <w:autoSpaceDE w:val="0"/>
        <w:autoSpaceDN w:val="0"/>
        <w:adjustRightInd w:val="0"/>
        <w:jc w:val="center"/>
        <w:textAlignment w:val="baseline"/>
        <w:rPr>
          <w:szCs w:val="18"/>
        </w:rPr>
      </w:pPr>
      <w:r>
        <w:rPr>
          <w:szCs w:val="18"/>
        </w:rPr>
        <w:t>…………………………………..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…………………………………..</w:t>
      </w:r>
    </w:p>
    <w:p w14:paraId="0BD0D64F" w14:textId="7598D554" w:rsidR="007D3D51" w:rsidRPr="007D3D51" w:rsidRDefault="007D3D51" w:rsidP="007D3D51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Cs w:val="18"/>
        </w:rPr>
      </w:pPr>
      <w:r w:rsidRPr="007D3D51">
        <w:rPr>
          <w:i/>
          <w:iCs/>
          <w:szCs w:val="18"/>
        </w:rPr>
        <w:t>Usługodawca</w:t>
      </w:r>
      <w:r w:rsidRPr="007D3D51">
        <w:rPr>
          <w:i/>
          <w:iCs/>
          <w:szCs w:val="18"/>
        </w:rPr>
        <w:tab/>
      </w:r>
      <w:r w:rsidRPr="007D3D51">
        <w:rPr>
          <w:i/>
          <w:iCs/>
          <w:szCs w:val="18"/>
        </w:rPr>
        <w:tab/>
      </w:r>
      <w:r w:rsidRPr="007D3D51">
        <w:rPr>
          <w:i/>
          <w:iCs/>
          <w:szCs w:val="18"/>
        </w:rPr>
        <w:tab/>
      </w:r>
      <w:r w:rsidRPr="007D3D51">
        <w:rPr>
          <w:i/>
          <w:iCs/>
          <w:szCs w:val="18"/>
        </w:rPr>
        <w:tab/>
      </w:r>
      <w:r w:rsidRPr="007D3D51">
        <w:rPr>
          <w:i/>
          <w:iCs/>
          <w:szCs w:val="18"/>
        </w:rPr>
        <w:tab/>
      </w:r>
      <w:r w:rsidRPr="007D3D51">
        <w:rPr>
          <w:i/>
          <w:iCs/>
          <w:szCs w:val="18"/>
        </w:rPr>
        <w:tab/>
      </w:r>
      <w:r w:rsidRPr="007D3D51">
        <w:rPr>
          <w:i/>
          <w:iCs/>
          <w:szCs w:val="18"/>
        </w:rPr>
        <w:tab/>
        <w:t>Usługobiorca</w:t>
      </w:r>
    </w:p>
    <w:sectPr w:rsidR="007D3D51" w:rsidRPr="007D3D51" w:rsidSect="00FD70DC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8CB7" w14:textId="77777777" w:rsidR="00FD70DC" w:rsidRDefault="00FD70DC" w:rsidP="00FD70DC">
      <w:pPr>
        <w:spacing w:after="0" w:line="240" w:lineRule="auto"/>
      </w:pPr>
      <w:r>
        <w:separator/>
      </w:r>
    </w:p>
  </w:endnote>
  <w:endnote w:type="continuationSeparator" w:id="0">
    <w:p w14:paraId="04600686" w14:textId="77777777" w:rsidR="00FD70DC" w:rsidRDefault="00FD70DC" w:rsidP="00FD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7749" w14:textId="77777777" w:rsidR="00FD70DC" w:rsidRDefault="00FD70DC" w:rsidP="00FD70DC">
      <w:pPr>
        <w:spacing w:after="0" w:line="240" w:lineRule="auto"/>
      </w:pPr>
      <w:r>
        <w:separator/>
      </w:r>
    </w:p>
  </w:footnote>
  <w:footnote w:type="continuationSeparator" w:id="0">
    <w:p w14:paraId="03119FBA" w14:textId="77777777" w:rsidR="00FD70DC" w:rsidRDefault="00FD70DC" w:rsidP="00FD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B189" w14:textId="44F3B3D7" w:rsidR="00FD70DC" w:rsidRDefault="00FD70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DF7760" wp14:editId="0F998F4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0017" cy="10672549"/>
          <wp:effectExtent l="0" t="0" r="5080" b="0"/>
          <wp:wrapNone/>
          <wp:docPr id="785734653" name="Obraz 1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017" cy="106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00A6">
      <w:tab/>
    </w:r>
    <w:r w:rsidR="008300A6">
      <w:tab/>
      <w:t>Załącznik nr 2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1C"/>
    <w:rsid w:val="00017442"/>
    <w:rsid w:val="00086253"/>
    <w:rsid w:val="00147FCA"/>
    <w:rsid w:val="0028621C"/>
    <w:rsid w:val="002B5F15"/>
    <w:rsid w:val="002E7FEF"/>
    <w:rsid w:val="0031749E"/>
    <w:rsid w:val="00386234"/>
    <w:rsid w:val="003B578B"/>
    <w:rsid w:val="00442118"/>
    <w:rsid w:val="00574259"/>
    <w:rsid w:val="005C231B"/>
    <w:rsid w:val="00672106"/>
    <w:rsid w:val="006E660B"/>
    <w:rsid w:val="007D3D51"/>
    <w:rsid w:val="008300A6"/>
    <w:rsid w:val="009513D6"/>
    <w:rsid w:val="009F2235"/>
    <w:rsid w:val="00A7770B"/>
    <w:rsid w:val="00AC4CB8"/>
    <w:rsid w:val="00AC7415"/>
    <w:rsid w:val="00AE73EB"/>
    <w:rsid w:val="00AF6B39"/>
    <w:rsid w:val="00BB45D1"/>
    <w:rsid w:val="00BC6AE6"/>
    <w:rsid w:val="00BE3EEA"/>
    <w:rsid w:val="00CE3E0E"/>
    <w:rsid w:val="00D179AF"/>
    <w:rsid w:val="00D46FBA"/>
    <w:rsid w:val="00EF6849"/>
    <w:rsid w:val="00F21C62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1F6EFF"/>
  <w15:chartTrackingRefBased/>
  <w15:docId w15:val="{FDC7DACF-B34D-4AA6-B79E-7A8BECB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1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6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2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62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62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62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62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62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62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6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6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2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62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62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62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62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62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62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6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62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62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6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6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62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6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62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621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0DC"/>
  </w:style>
  <w:style w:type="paragraph" w:styleId="Stopka">
    <w:name w:val="footer"/>
    <w:basedOn w:val="Normalny"/>
    <w:link w:val="StopkaZnak"/>
    <w:uiPriority w:val="99"/>
    <w:unhideWhenUsed/>
    <w:rsid w:val="00FD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0DC"/>
  </w:style>
  <w:style w:type="paragraph" w:styleId="Poprawka">
    <w:name w:val="Revision"/>
    <w:hidden/>
    <w:uiPriority w:val="99"/>
    <w:semiHidden/>
    <w:rsid w:val="00A77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7059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Kozanowski</dc:creator>
  <cp:keywords/>
  <dc:description/>
  <cp:lastModifiedBy>Dominik Kozanowski</cp:lastModifiedBy>
  <cp:revision>2</cp:revision>
  <dcterms:created xsi:type="dcterms:W3CDTF">2024-07-16T14:16:00Z</dcterms:created>
  <dcterms:modified xsi:type="dcterms:W3CDTF">2024-07-16T14:16:00Z</dcterms:modified>
</cp:coreProperties>
</file>