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08E5E863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343F5FB1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seminarium </w:t>
      </w:r>
      <w:proofErr w:type="spellStart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w dniach </w:t>
      </w:r>
      <w:r w:rsidR="00286CBD">
        <w:rPr>
          <w:rFonts w:ascii="Calibri" w:eastAsia="Times New Roman" w:hAnsi="Calibri" w:cs="Calibri"/>
          <w:sz w:val="24"/>
          <w:szCs w:val="24"/>
          <w:lang w:eastAsia="pl-PL"/>
        </w:rPr>
        <w:t>19-21 stycznia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286CBD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roku w Łodzi.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7E46E828" w:rsidR="002D480E" w:rsidRPr="00D925AB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Miejsce świadczenia usługi: obiekt </w:t>
      </w:r>
      <w:r w:rsidRPr="00D925AB">
        <w:rPr>
          <w:rFonts w:eastAsia="Times New Roman" w:cstheme="minorHAnsi"/>
          <w:sz w:val="24"/>
          <w:szCs w:val="24"/>
          <w:lang w:eastAsia="pl-PL"/>
        </w:rPr>
        <w:t xml:space="preserve">hotelowy świadczący usługi konferencyjne, hotelarskie </w:t>
      </w:r>
      <w:r w:rsidR="00286CBD" w:rsidRPr="00D925AB">
        <w:rPr>
          <w:rFonts w:eastAsia="Times New Roman" w:cstheme="minorHAnsi"/>
          <w:sz w:val="24"/>
          <w:szCs w:val="24"/>
          <w:lang w:eastAsia="pl-PL"/>
        </w:rPr>
        <w:br/>
      </w:r>
      <w:r w:rsidRPr="00D925AB">
        <w:rPr>
          <w:rFonts w:eastAsia="Times New Roman" w:cstheme="minorHAnsi"/>
          <w:sz w:val="24"/>
          <w:szCs w:val="24"/>
          <w:lang w:eastAsia="pl-PL"/>
        </w:rPr>
        <w:t xml:space="preserve">i gastronomiczne położony w </w:t>
      </w:r>
      <w:r w:rsidR="00B15711" w:rsidRPr="00D925AB">
        <w:rPr>
          <w:rFonts w:eastAsia="Times New Roman" w:cstheme="minorHAnsi"/>
          <w:sz w:val="24"/>
          <w:szCs w:val="24"/>
          <w:lang w:eastAsia="pl-PL"/>
        </w:rPr>
        <w:t>Łodzi</w:t>
      </w:r>
      <w:r w:rsidRPr="00D925AB">
        <w:rPr>
          <w:rFonts w:eastAsia="Times New Roman" w:cstheme="minorHAnsi"/>
          <w:sz w:val="24"/>
          <w:szCs w:val="24"/>
          <w:lang w:eastAsia="pl-PL"/>
        </w:rPr>
        <w:t>.  </w:t>
      </w:r>
    </w:p>
    <w:p w14:paraId="62A97899" w14:textId="66053D2B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19-21 stycznia 2024 roku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267CFCA7" w:rsid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B179E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5C496326" w:rsidR="002D480E" w:rsidRPr="003D23DA" w:rsidRDefault="002D480E" w:rsidP="00B179E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19 stycznia 2024r.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jednoosobow</w:t>
      </w:r>
      <w:r w:rsidR="00286C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ych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174A3B11" w14:textId="067E2B94" w:rsidR="00B179EE" w:rsidRPr="00286CBD" w:rsidRDefault="002D480E" w:rsidP="00286CBD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Zakwaterowanie w dniu 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20 stycznia 2024r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 (jedna doba)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20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jednoosobowych  z łazienką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oraz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40 pokoi dwuosobowych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 łazienką 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(śniadanie </w:t>
      </w:r>
      <w:r w:rsidR="00B15711" w:rsidRPr="00B179E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</w:t>
      </w:r>
    </w:p>
    <w:p w14:paraId="1EEB0F14" w14:textId="18466BA1" w:rsidR="00B179EE" w:rsidRPr="00286CBD" w:rsidRDefault="002D480E" w:rsidP="00286CBD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2AA1A926" w:rsidR="002D480E" w:rsidRP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F7AE49" w14:textId="77777777" w:rsidR="00D925AB" w:rsidRPr="002D480E" w:rsidRDefault="00D925AB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1C8E6FD8" w14:textId="77777777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10D2BE99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36424B" w14:textId="5A4D519E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19 stycznia 2024r.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lub serwowana do stołu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="00326EB4"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12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429A0E3D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EE17BE" w14:textId="6D38FC5C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0611BA28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38F72E" w14:textId="0B9578D5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20 stycznia 2024r</w:t>
      </w:r>
      <w:r w:rsidR="00286CBD"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326EB4" w:rsidRPr="005B2FEE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  <w:r w:rsid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E56D13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B81AF5" w14:textId="182BDFE4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l/os.). </w:t>
      </w:r>
    </w:p>
    <w:p w14:paraId="50278BD2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1E9313" w14:textId="2BD80996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 i 21 stycznia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326EB4" w:rsidRPr="005B2FEE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7C4FDA0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BDC032" w14:textId="0FFD1D0B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C56E5E3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87171E" w14:textId="1768671C" w:rsidR="00673E67" w:rsidRDefault="002D480E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D54AD3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 i 21 stycznia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F068AE" w:rsidRPr="005B2FEE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której menu powinno uwzględniać: </w:t>
      </w:r>
    </w:p>
    <w:p w14:paraId="6CF69B4B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CA404FB" w14:textId="468EBD07" w:rsidR="005B2FEE" w:rsidRDefault="002D480E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 l/os.), kruche ciasteczka (min. 80 g/os.)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, ciasta domowe </w:t>
      </w:r>
      <w:r w:rsidR="00D54AD3" w:rsidRPr="00262D5B">
        <w:rPr>
          <w:rFonts w:ascii="Calibri" w:eastAsia="Times New Roman" w:hAnsi="Calibri" w:cs="Calibri"/>
          <w:sz w:val="24"/>
          <w:szCs w:val="24"/>
          <w:lang w:eastAsia="pl-PL"/>
        </w:rPr>
        <w:t>uzupełniane całodziennie</w:t>
      </w:r>
      <w:r w:rsidR="00E30995" w:rsidRPr="00262D5B">
        <w:rPr>
          <w:rFonts w:ascii="Calibri" w:eastAsia="Times New Roman" w:hAnsi="Calibri" w:cs="Calibri"/>
          <w:sz w:val="24"/>
          <w:szCs w:val="24"/>
          <w:lang w:eastAsia="pl-PL"/>
        </w:rPr>
        <w:t>, świeże owoce filetowane uzupełniane całodziennie</w:t>
      </w:r>
      <w:r w:rsidR="005B2FEE" w:rsidRPr="00262D5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A1B2A3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9FAB29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7F5D1" w14:textId="394F4DCF" w:rsidR="00262D5B" w:rsidRP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0,25 l/os.), kruche ciasteczka (min. 80 g/os.)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9921DB8" w14:textId="77777777" w:rsidR="001A618F" w:rsidRDefault="001A618F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5FE5DA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92FBC4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06AE80E9" w14:textId="77777777" w:rsidR="00E211FE" w:rsidRDefault="00E211FE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D716D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E211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</w:t>
      </w:r>
    </w:p>
    <w:p w14:paraId="47551DB7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641D52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37C5A3A3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3E94D3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5AE054FE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1CEDD62F" w:rsidR="002D480E" w:rsidRP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7788ADF" w14:textId="76745F34" w:rsidR="00773458" w:rsidRPr="00773458" w:rsidRDefault="002D480E" w:rsidP="00FD0C08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77345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300267" w:rsidRPr="0077345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E30995" w:rsidRPr="00773458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D0533F" w:rsidRPr="00773458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0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</w:t>
      </w:r>
    </w:p>
    <w:p w14:paraId="76821C7A" w14:textId="5C046FDC" w:rsidR="00773458" w:rsidRPr="00773458" w:rsidRDefault="002D480E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4A75D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 i 21 stycznia 2024r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E30995" w:rsidRPr="00773458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0 osób 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2C5B9091" w14:textId="544030B3" w:rsidR="00773458" w:rsidRPr="00773458" w:rsidRDefault="00DD10C6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konferencyjn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ych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ych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 w:rsidR="00E30995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03 i 04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E30995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lutego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A75D6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</w:t>
      </w:r>
    </w:p>
    <w:p w14:paraId="7A861445" w14:textId="30DE113D" w:rsidR="002D480E" w:rsidRPr="00773458" w:rsidRDefault="002D480E" w:rsidP="00773458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15 laptopów w każdej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781616C0" w14:textId="1093F7D6" w:rsidR="002D480E" w:rsidRPr="002D480E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CB5EF6">
        <w:rPr>
          <w:rFonts w:ascii="Calibri" w:eastAsia="Times New Roman" w:hAnsi="Calibri" w:cs="Calibri"/>
          <w:sz w:val="24"/>
          <w:szCs w:val="24"/>
          <w:lang w:eastAsia="pl-PL"/>
        </w:rPr>
        <w:t>12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</w:t>
      </w:r>
      <w:r w:rsid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</w:t>
      </w:r>
      <w:r w:rsidR="004A75D6">
        <w:rPr>
          <w:rFonts w:ascii="Calibri" w:eastAsia="Times New Roman" w:hAnsi="Calibri" w:cs="Calibri"/>
          <w:sz w:val="24"/>
          <w:szCs w:val="24"/>
          <w:lang w:eastAsia="pl-PL"/>
        </w:rPr>
        <w:t>19-21 stycznia 2024 roku.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605060" w14:textId="0FA503FA" w:rsidR="002D480E" w:rsidRPr="004A75D6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2867C64C" w14:textId="77777777" w:rsidR="004A75D6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551"/>
      </w:tblGrid>
      <w:tr w:rsidR="004A75D6" w14:paraId="5E360EA6" w14:textId="77777777" w:rsidTr="004A75D6">
        <w:trPr>
          <w:trHeight w:val="315"/>
        </w:trPr>
        <w:tc>
          <w:tcPr>
            <w:tcW w:w="2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F1C1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Przedmiot zamówienia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566F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1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BC594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2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7B348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3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595F2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75D6" w14:paraId="2E5715EF" w14:textId="77777777" w:rsidTr="004A75D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CD6D0" w14:textId="77777777" w:rsidR="004A75D6" w:rsidRDefault="004A75D6">
            <w:pPr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9C19A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19/01/2024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51B32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20/01/2024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1165F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21/01/2024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63FFC0" w14:textId="77777777" w:rsidR="004A75D6" w:rsidRDefault="004A75D6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4A75D6" w14:paraId="7896DCEF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1399B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pokój jednoosobowy 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BC99A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1C7B4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20 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7050D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9BA8F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32 </w:t>
            </w:r>
          </w:p>
        </w:tc>
      </w:tr>
      <w:tr w:rsidR="004A75D6" w14:paraId="52DBF375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6A69F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pokój dwuosobowy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30DE2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87511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FB81C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6E714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40</w:t>
            </w:r>
          </w:p>
        </w:tc>
      </w:tr>
      <w:tr w:rsidR="004A75D6" w14:paraId="5C46C367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7BFD2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sala konferencyjna 100 osób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6BFD8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A922B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472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45A3D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2</w:t>
            </w:r>
          </w:p>
        </w:tc>
      </w:tr>
      <w:tr w:rsidR="004A75D6" w14:paraId="13B8A041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3402E" w14:textId="049B770F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 xml:space="preserve">sala warsztatowa </w:t>
            </w:r>
            <w:r w:rsidR="001341ED">
              <w:rPr>
                <w:color w:val="000000"/>
                <w:lang w:eastAsia="pl-PL"/>
              </w:rPr>
              <w:t>20</w:t>
            </w:r>
            <w:r>
              <w:rPr>
                <w:color w:val="000000"/>
                <w:lang w:eastAsia="pl-PL"/>
              </w:rPr>
              <w:t xml:space="preserve"> osób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1DE8E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3D01E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E345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295C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10 </w:t>
            </w:r>
          </w:p>
        </w:tc>
      </w:tr>
      <w:tr w:rsidR="004A75D6" w14:paraId="5AED7DEF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8907E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przerwa kawowa całodzienna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BF20F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223D0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100 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8780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F2864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200</w:t>
            </w:r>
          </w:p>
        </w:tc>
      </w:tr>
      <w:tr w:rsidR="004A75D6" w14:paraId="3C9FAED7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53288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obiad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07D26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DEA4E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100 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28176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D5E84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200</w:t>
            </w:r>
          </w:p>
        </w:tc>
      </w:tr>
      <w:tr w:rsidR="004A75D6" w14:paraId="4E81F187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3537C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kolacja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68CAB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12 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F670B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0F2A1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8D7F6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112 </w:t>
            </w:r>
          </w:p>
        </w:tc>
      </w:tr>
    </w:tbl>
    <w:p w14:paraId="56C9B1F3" w14:textId="583FF35B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21806" w14:textId="07F05CD3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5B86F" w14:textId="6121537D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CC218" w14:textId="70FEEAD5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3DE98" w14:textId="77777777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8F14E" w14:textId="77777777" w:rsidR="00773458" w:rsidRPr="002D480E" w:rsidRDefault="00773458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A28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11A1E"/>
    <w:multiLevelType w:val="multilevel"/>
    <w:tmpl w:val="50B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362F78CF"/>
    <w:multiLevelType w:val="multilevel"/>
    <w:tmpl w:val="7910E39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D6D08"/>
    <w:multiLevelType w:val="hybridMultilevel"/>
    <w:tmpl w:val="1E3078A2"/>
    <w:lvl w:ilvl="0" w:tplc="E3D04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12B92"/>
    <w:multiLevelType w:val="multilevel"/>
    <w:tmpl w:val="1D16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BC9"/>
    <w:multiLevelType w:val="multilevel"/>
    <w:tmpl w:val="E016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45665"/>
    <w:multiLevelType w:val="multilevel"/>
    <w:tmpl w:val="DE62032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668443C"/>
    <w:multiLevelType w:val="multilevel"/>
    <w:tmpl w:val="22CEA8BA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314336713">
    <w:abstractNumId w:val="0"/>
  </w:num>
  <w:num w:numId="2" w16cid:durableId="645859937">
    <w:abstractNumId w:val="25"/>
  </w:num>
  <w:num w:numId="3" w16cid:durableId="1283924621">
    <w:abstractNumId w:val="5"/>
  </w:num>
  <w:num w:numId="4" w16cid:durableId="1028943381">
    <w:abstractNumId w:val="26"/>
  </w:num>
  <w:num w:numId="5" w16cid:durableId="1550338955">
    <w:abstractNumId w:val="10"/>
  </w:num>
  <w:num w:numId="6" w16cid:durableId="1648893739">
    <w:abstractNumId w:val="29"/>
  </w:num>
  <w:num w:numId="7" w16cid:durableId="1798640339">
    <w:abstractNumId w:val="31"/>
  </w:num>
  <w:num w:numId="8" w16cid:durableId="1566257135">
    <w:abstractNumId w:val="34"/>
  </w:num>
  <w:num w:numId="9" w16cid:durableId="730735171">
    <w:abstractNumId w:val="20"/>
  </w:num>
  <w:num w:numId="10" w16cid:durableId="607931442">
    <w:abstractNumId w:val="21"/>
  </w:num>
  <w:num w:numId="11" w16cid:durableId="1610048272">
    <w:abstractNumId w:val="27"/>
  </w:num>
  <w:num w:numId="12" w16cid:durableId="914360222">
    <w:abstractNumId w:val="18"/>
  </w:num>
  <w:num w:numId="13" w16cid:durableId="1937514836">
    <w:abstractNumId w:val="14"/>
  </w:num>
  <w:num w:numId="14" w16cid:durableId="1151410141">
    <w:abstractNumId w:val="33"/>
  </w:num>
  <w:num w:numId="15" w16cid:durableId="271325290">
    <w:abstractNumId w:val="2"/>
  </w:num>
  <w:num w:numId="16" w16cid:durableId="1089540030">
    <w:abstractNumId w:val="11"/>
  </w:num>
  <w:num w:numId="17" w16cid:durableId="775946841">
    <w:abstractNumId w:val="4"/>
  </w:num>
  <w:num w:numId="18" w16cid:durableId="846211553">
    <w:abstractNumId w:val="17"/>
  </w:num>
  <w:num w:numId="19" w16cid:durableId="1385913049">
    <w:abstractNumId w:val="6"/>
  </w:num>
  <w:num w:numId="20" w16cid:durableId="1923054983">
    <w:abstractNumId w:val="7"/>
  </w:num>
  <w:num w:numId="21" w16cid:durableId="1714454491">
    <w:abstractNumId w:val="24"/>
  </w:num>
  <w:num w:numId="22" w16cid:durableId="1176190142">
    <w:abstractNumId w:val="12"/>
  </w:num>
  <w:num w:numId="23" w16cid:durableId="353528">
    <w:abstractNumId w:val="23"/>
  </w:num>
  <w:num w:numId="24" w16cid:durableId="1125654509">
    <w:abstractNumId w:val="13"/>
  </w:num>
  <w:num w:numId="25" w16cid:durableId="224070741">
    <w:abstractNumId w:val="22"/>
  </w:num>
  <w:num w:numId="26" w16cid:durableId="1143932712">
    <w:abstractNumId w:val="16"/>
  </w:num>
  <w:num w:numId="27" w16cid:durableId="916402027">
    <w:abstractNumId w:val="9"/>
  </w:num>
  <w:num w:numId="28" w16cid:durableId="1506675541">
    <w:abstractNumId w:val="3"/>
  </w:num>
  <w:num w:numId="29" w16cid:durableId="2105226243">
    <w:abstractNumId w:val="32"/>
  </w:num>
  <w:num w:numId="30" w16cid:durableId="300427069">
    <w:abstractNumId w:val="8"/>
  </w:num>
  <w:num w:numId="31" w16cid:durableId="347751709">
    <w:abstractNumId w:val="30"/>
  </w:num>
  <w:num w:numId="32" w16cid:durableId="1591818367">
    <w:abstractNumId w:val="1"/>
  </w:num>
  <w:num w:numId="33" w16cid:durableId="477959396">
    <w:abstractNumId w:val="15"/>
  </w:num>
  <w:num w:numId="34" w16cid:durableId="1955743589">
    <w:abstractNumId w:val="19"/>
  </w:num>
  <w:num w:numId="35" w16cid:durableId="8889514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53278"/>
    <w:rsid w:val="001341ED"/>
    <w:rsid w:val="001A618F"/>
    <w:rsid w:val="00262D5B"/>
    <w:rsid w:val="00286CBD"/>
    <w:rsid w:val="002D480E"/>
    <w:rsid w:val="00300267"/>
    <w:rsid w:val="00326EB4"/>
    <w:rsid w:val="00341573"/>
    <w:rsid w:val="003D23DA"/>
    <w:rsid w:val="004A75D6"/>
    <w:rsid w:val="004C743A"/>
    <w:rsid w:val="004F7DE0"/>
    <w:rsid w:val="005B2FEE"/>
    <w:rsid w:val="005D3F8E"/>
    <w:rsid w:val="00632136"/>
    <w:rsid w:val="00673E67"/>
    <w:rsid w:val="006A6616"/>
    <w:rsid w:val="00773458"/>
    <w:rsid w:val="007A1FDF"/>
    <w:rsid w:val="007D2C15"/>
    <w:rsid w:val="00A67D12"/>
    <w:rsid w:val="00B15711"/>
    <w:rsid w:val="00B179EE"/>
    <w:rsid w:val="00BB0CB0"/>
    <w:rsid w:val="00CB5EF6"/>
    <w:rsid w:val="00D0533F"/>
    <w:rsid w:val="00D54AD3"/>
    <w:rsid w:val="00D925AB"/>
    <w:rsid w:val="00DD10C6"/>
    <w:rsid w:val="00DF2954"/>
    <w:rsid w:val="00E211FE"/>
    <w:rsid w:val="00E30995"/>
    <w:rsid w:val="00E518BA"/>
    <w:rsid w:val="00F068AE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B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284C-3DB0-4A1D-9C91-4A3C636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Dominik Kozanowski</cp:lastModifiedBy>
  <cp:revision>6</cp:revision>
  <dcterms:created xsi:type="dcterms:W3CDTF">2023-11-15T11:30:00Z</dcterms:created>
  <dcterms:modified xsi:type="dcterms:W3CDTF">2023-11-29T12:24:00Z</dcterms:modified>
</cp:coreProperties>
</file>