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C69B" w14:textId="77777777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>
        <w:rPr>
          <w:rFonts w:ascii="Georgia" w:hAnsi="Georgia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CD2D5A">
        <w:rPr>
          <w:rFonts w:ascii="Georgia" w:hAnsi="Georgia" w:cs="Times New Roman"/>
          <w:sz w:val="22"/>
          <w:szCs w:val="22"/>
          <w:lang w:val="pl-PL"/>
        </w:rPr>
        <w:t>Załącznik nr 1 do zapytania ofertowego</w:t>
      </w:r>
    </w:p>
    <w:p w14:paraId="20AB10C3" w14:textId="77777777" w:rsidR="0097708F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5DAEC468" w14:textId="77777777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OPIS PRZEDMIOTU ZAMÓWIENIA</w:t>
      </w:r>
    </w:p>
    <w:p w14:paraId="20BC6C84" w14:textId="28084CE0" w:rsidR="004D28A3" w:rsidRPr="003F0F45" w:rsidRDefault="004D28A3" w:rsidP="0097708F">
      <w:pPr>
        <w:pStyle w:val="Nagwek1"/>
        <w:ind w:left="0"/>
        <w:jc w:val="left"/>
        <w:rPr>
          <w:rFonts w:asciiTheme="minorHAnsi" w:hAnsiTheme="minorHAnsi" w:cstheme="minorHAnsi"/>
          <w:b/>
          <w:bCs/>
          <w:sz w:val="22"/>
        </w:rPr>
      </w:pPr>
    </w:p>
    <w:p w14:paraId="339BB923" w14:textId="77777777" w:rsidR="0097708F" w:rsidRPr="0097708F" w:rsidRDefault="0097708F" w:rsidP="0097708F">
      <w:pPr>
        <w:rPr>
          <w:rFonts w:ascii="Georgia" w:hAnsi="Georgia"/>
        </w:rPr>
      </w:pPr>
      <w:r w:rsidRPr="0097708F">
        <w:rPr>
          <w:rFonts w:ascii="Georgia" w:hAnsi="Georgia"/>
        </w:rPr>
        <w:t>W związku z koniecznością przeprowadzeniem weryfikacji działania wdrożonego systemu IT do zarzadzania elektronicznym obiegiem spraw i dokumentów (dalej System), koniecznością jego rozwoju i objęcia nowych obszarów biznesowych oraz wdrożenia zmian w Systemie, zamawiający zwraca się z zapytaniem dotyczącym wykonanie usług wsparcia zespołu projektowego oraz zarządu w zakresie:</w:t>
      </w:r>
    </w:p>
    <w:p w14:paraId="781A3E7D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Analizy aktualnej dokumentacji projektowej w tym jej kompletności i zgodności z aktualnymi potrzebami biznesowymi oraz przygotowaniem rekomendacji zmian w calu efektywnego i pełnego wsparcia procesów biznesowych systemem IT</w:t>
      </w:r>
    </w:p>
    <w:p w14:paraId="21DC4C41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Analizy poprawności działania wdrożonych procesów biznesowych w Systemie</w:t>
      </w:r>
    </w:p>
    <w:p w14:paraId="1B66236C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Weryfikacji umów i dokumentacji formalnej projektu oraz przygotowanie rekomendacji zmian (jeżeli wystąpi taka konieczność)</w:t>
      </w:r>
    </w:p>
    <w:p w14:paraId="3869967D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Weryfikacji modelu licencyjnego i rekomendacji zmian (jeżeli wystąpi taka konieczność)</w:t>
      </w:r>
    </w:p>
    <w:p w14:paraId="45BF125A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Przeprowadzenia analizy potrzeb biznesowych z podziałem na poszczególne grupy beneficjentów (klient wewnętrzny)</w:t>
      </w:r>
    </w:p>
    <w:p w14:paraId="4E2FD179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Rekomendacji zmian procesów biznesowych, organizacyjnych i proceduralnych w organizacji zamawiającego</w:t>
      </w:r>
    </w:p>
    <w:p w14:paraId="1B83F370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Przygotowania planu projektu oraz harmonogramu uwzględniającego priorytety potrzeb biznesowych</w:t>
      </w:r>
    </w:p>
    <w:p w14:paraId="301ED96B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 xml:space="preserve">Nadzoru nad procesem przygotowania dokumentacji potrzeb biznesowych </w:t>
      </w:r>
    </w:p>
    <w:p w14:paraId="2A87AD86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Nadzoru nad procesem wdrożenia Systemu, bieżącej weryfikacji poprawności działań wykonawców oraz poprawności i kompletności wdrożenia i zgodności w potrzebami biznesowymi</w:t>
      </w:r>
    </w:p>
    <w:p w14:paraId="3218A461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 xml:space="preserve">Udziału w procesie odbioru wykonania zmian </w:t>
      </w:r>
    </w:p>
    <w:p w14:paraId="7666E7A4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Rozmów i negocjacji z wykonawcami i dostawcami</w:t>
      </w:r>
    </w:p>
    <w:p w14:paraId="64D16694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Udzielania rekomendacji zmian</w:t>
      </w:r>
    </w:p>
    <w:p w14:paraId="50591A1A" w14:textId="77777777" w:rsidR="0097708F" w:rsidRPr="0097708F" w:rsidRDefault="0097708F" w:rsidP="0097708F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Komunikacji wewnątrz organizacji</w:t>
      </w:r>
    </w:p>
    <w:p w14:paraId="054B253A" w14:textId="77777777" w:rsidR="0097708F" w:rsidRPr="0097708F" w:rsidRDefault="0097708F" w:rsidP="0097708F">
      <w:pPr>
        <w:rPr>
          <w:rFonts w:ascii="Georgia" w:hAnsi="Georgia"/>
        </w:rPr>
      </w:pPr>
    </w:p>
    <w:p w14:paraId="596F8BCB" w14:textId="45EEE1EA" w:rsidR="0097708F" w:rsidRPr="0097708F" w:rsidRDefault="0097708F" w:rsidP="0097708F">
      <w:pPr>
        <w:rPr>
          <w:rFonts w:ascii="Georgia" w:hAnsi="Georgia"/>
        </w:rPr>
      </w:pPr>
      <w:r w:rsidRPr="0097708F">
        <w:rPr>
          <w:rFonts w:ascii="Georgia" w:hAnsi="Georgia"/>
        </w:rPr>
        <w:t>Wymagane jest, aby wykonanie usług w odbywało się w ramach osobistych spotkań roboczych i projektowych w siedzibie zamawiającego. Spotkania w trybie on-line są dopuszczone w sytuacjach wyjątkowych i mogą dotyczyć tylko uzupełniania spotkań osobistych.</w:t>
      </w:r>
    </w:p>
    <w:p w14:paraId="2752C962" w14:textId="77777777" w:rsidR="0097708F" w:rsidRPr="0097708F" w:rsidRDefault="0097708F" w:rsidP="0097708F">
      <w:pPr>
        <w:rPr>
          <w:rFonts w:ascii="Georgia" w:hAnsi="Georgia"/>
        </w:rPr>
      </w:pPr>
      <w:r w:rsidRPr="0097708F">
        <w:rPr>
          <w:rFonts w:ascii="Georgia" w:hAnsi="Georgia"/>
        </w:rPr>
        <w:t>Czas wykonania projektu:</w:t>
      </w:r>
    </w:p>
    <w:p w14:paraId="2E0477E3" w14:textId="77777777" w:rsidR="0097708F" w:rsidRPr="0097708F" w:rsidRDefault="0097708F" w:rsidP="0097708F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Od dnia podpisania umowy do dnia 31 grudnia 2023 roku.</w:t>
      </w:r>
    </w:p>
    <w:p w14:paraId="0416D3C9" w14:textId="77777777" w:rsidR="009E7E76" w:rsidRDefault="009E7E76" w:rsidP="0097708F">
      <w:pPr>
        <w:rPr>
          <w:rFonts w:ascii="Georgia" w:hAnsi="Georgia"/>
        </w:rPr>
      </w:pPr>
    </w:p>
    <w:p w14:paraId="7C781DA5" w14:textId="30F6B8A8" w:rsidR="0097708F" w:rsidRPr="0097708F" w:rsidRDefault="0097708F" w:rsidP="0097708F">
      <w:pPr>
        <w:rPr>
          <w:rFonts w:ascii="Georgia" w:hAnsi="Georgia"/>
        </w:rPr>
      </w:pPr>
      <w:r w:rsidRPr="0097708F">
        <w:rPr>
          <w:rFonts w:ascii="Georgia" w:hAnsi="Georgia"/>
        </w:rPr>
        <w:t>Wymagania dotyczące oferty:</w:t>
      </w:r>
    </w:p>
    <w:p w14:paraId="27164F82" w14:textId="77777777" w:rsidR="0097708F" w:rsidRPr="0097708F" w:rsidRDefault="0097708F" w:rsidP="0097708F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 xml:space="preserve">W ramach wyceny usług należy przedstawić wyceną za jedną roboczogodzinę netto. </w:t>
      </w:r>
    </w:p>
    <w:p w14:paraId="1DF4FEC7" w14:textId="77777777" w:rsidR="0097708F" w:rsidRPr="0097708F" w:rsidRDefault="0097708F" w:rsidP="0097708F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>Zamawiający nie gwarantuje minimalnego poziomu zaangażowania wykonawcy do realizacji projektu</w:t>
      </w:r>
    </w:p>
    <w:p w14:paraId="5ADED5E2" w14:textId="77777777" w:rsidR="0097708F" w:rsidRPr="0097708F" w:rsidRDefault="0097708F" w:rsidP="0097708F">
      <w:pPr>
        <w:pStyle w:val="Akapitzlist"/>
        <w:numPr>
          <w:ilvl w:val="0"/>
          <w:numId w:val="26"/>
        </w:numPr>
        <w:spacing w:before="120" w:after="0" w:line="240" w:lineRule="auto"/>
        <w:jc w:val="both"/>
        <w:rPr>
          <w:rFonts w:ascii="Georgia" w:hAnsi="Georgia"/>
        </w:rPr>
      </w:pPr>
      <w:r w:rsidRPr="0097708F">
        <w:rPr>
          <w:rFonts w:ascii="Georgia" w:hAnsi="Georgia"/>
        </w:rPr>
        <w:t xml:space="preserve">Podany wartość za jedną roboczogodzinę musi być wartością ryczałtową i zawierać wszystkie koszty poniesione przez wykonawcę w ramach realizacji przedmiotu zamówienia </w:t>
      </w:r>
    </w:p>
    <w:p w14:paraId="24F04463" w14:textId="77777777" w:rsidR="00135296" w:rsidRPr="0097708F" w:rsidRDefault="00135296" w:rsidP="0097708F">
      <w:pPr>
        <w:spacing w:after="39"/>
        <w:jc w:val="both"/>
        <w:rPr>
          <w:rFonts w:ascii="Georgia" w:hAnsi="Georgia"/>
        </w:rPr>
      </w:pPr>
    </w:p>
    <w:sectPr w:rsidR="00135296" w:rsidRPr="0097708F" w:rsidSect="009E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8C5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3EE07D0B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3A2E" w14:textId="77777777" w:rsidR="00197F66" w:rsidRDefault="0019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2CE" w14:textId="77777777" w:rsidR="00197F66" w:rsidRDefault="0019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E0D" w14:textId="77777777" w:rsidR="00197F66" w:rsidRDefault="0019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4F46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3282A993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45F" w14:textId="77777777" w:rsidR="00197F66" w:rsidRDefault="0019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0A5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87BF8" wp14:editId="1128A30D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422" cy="10687049"/>
          <wp:effectExtent l="0" t="0" r="0" b="0"/>
          <wp:wrapNone/>
          <wp:docPr id="221414076" name="Obraz 22141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2" cy="106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D6B" w14:textId="77777777" w:rsidR="00197F66" w:rsidRDefault="0019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3A"/>
    <w:multiLevelType w:val="hybridMultilevel"/>
    <w:tmpl w:val="E13A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0549"/>
    <w:multiLevelType w:val="hybridMultilevel"/>
    <w:tmpl w:val="F848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21F"/>
    <w:multiLevelType w:val="hybridMultilevel"/>
    <w:tmpl w:val="89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413"/>
    <w:multiLevelType w:val="hybridMultilevel"/>
    <w:tmpl w:val="88DCEA90"/>
    <w:lvl w:ilvl="0" w:tplc="54DC15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9EBA">
      <w:start w:val="1"/>
      <w:numFmt w:val="lowerLetter"/>
      <w:lvlText w:val="%2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CE6E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50A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E6AA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AE52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1D88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56D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1500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42CFB"/>
    <w:multiLevelType w:val="hybridMultilevel"/>
    <w:tmpl w:val="949A467C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23E661ED"/>
    <w:multiLevelType w:val="hybridMultilevel"/>
    <w:tmpl w:val="6546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04D"/>
    <w:multiLevelType w:val="hybridMultilevel"/>
    <w:tmpl w:val="8B4A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317D"/>
    <w:multiLevelType w:val="hybridMultilevel"/>
    <w:tmpl w:val="6BE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7A6"/>
    <w:multiLevelType w:val="multilevel"/>
    <w:tmpl w:val="000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B19F4"/>
    <w:multiLevelType w:val="hybridMultilevel"/>
    <w:tmpl w:val="DC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5246"/>
    <w:multiLevelType w:val="hybridMultilevel"/>
    <w:tmpl w:val="1C52B75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 w15:restartNumberingAfterBreak="0">
    <w:nsid w:val="323F57C1"/>
    <w:multiLevelType w:val="hybridMultilevel"/>
    <w:tmpl w:val="32DEE7D0"/>
    <w:lvl w:ilvl="0" w:tplc="C11C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0207C"/>
    <w:multiLevelType w:val="hybridMultilevel"/>
    <w:tmpl w:val="D18C913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" w15:restartNumberingAfterBreak="0">
    <w:nsid w:val="3517624A"/>
    <w:multiLevelType w:val="hybridMultilevel"/>
    <w:tmpl w:val="1E84EEFE"/>
    <w:lvl w:ilvl="0" w:tplc="4956D200">
      <w:start w:val="1"/>
      <w:numFmt w:val="bullet"/>
      <w:lvlText w:val="•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FEB8D2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15EB27C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6E2FB6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D2EB1F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6E2050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589170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7BC2984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B12FEE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34FBB"/>
    <w:multiLevelType w:val="hybridMultilevel"/>
    <w:tmpl w:val="F99203BA"/>
    <w:lvl w:ilvl="0" w:tplc="33C4765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6" w15:restartNumberingAfterBreak="0">
    <w:nsid w:val="461A0BCA"/>
    <w:multiLevelType w:val="hybridMultilevel"/>
    <w:tmpl w:val="0F4EA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4E71"/>
    <w:multiLevelType w:val="hybridMultilevel"/>
    <w:tmpl w:val="56B6F704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03D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092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14D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0E8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2A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2F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D4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099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6857CF"/>
    <w:multiLevelType w:val="hybridMultilevel"/>
    <w:tmpl w:val="DDA2193A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5877"/>
    <w:multiLevelType w:val="hybridMultilevel"/>
    <w:tmpl w:val="BDF0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666A"/>
    <w:multiLevelType w:val="hybridMultilevel"/>
    <w:tmpl w:val="8E3E5BC6"/>
    <w:lvl w:ilvl="0" w:tplc="ED00D4F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34BD"/>
    <w:multiLevelType w:val="hybridMultilevel"/>
    <w:tmpl w:val="E8E2C744"/>
    <w:lvl w:ilvl="0" w:tplc="2544E922">
      <w:start w:val="3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EEDA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9808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4FC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8CEF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5BF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8C63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13C4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8B2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564674"/>
    <w:multiLevelType w:val="hybridMultilevel"/>
    <w:tmpl w:val="103E759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3" w15:restartNumberingAfterBreak="0">
    <w:nsid w:val="62B91032"/>
    <w:multiLevelType w:val="multilevel"/>
    <w:tmpl w:val="05A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97CC9"/>
    <w:multiLevelType w:val="hybridMultilevel"/>
    <w:tmpl w:val="6162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37A8A"/>
    <w:multiLevelType w:val="hybridMultilevel"/>
    <w:tmpl w:val="B8F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C788F"/>
    <w:multiLevelType w:val="hybridMultilevel"/>
    <w:tmpl w:val="A79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149C0"/>
    <w:multiLevelType w:val="hybridMultilevel"/>
    <w:tmpl w:val="26724928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15476">
    <w:abstractNumId w:val="14"/>
  </w:num>
  <w:num w:numId="2" w16cid:durableId="1030060547">
    <w:abstractNumId w:val="21"/>
  </w:num>
  <w:num w:numId="3" w16cid:durableId="299042854">
    <w:abstractNumId w:val="24"/>
  </w:num>
  <w:num w:numId="4" w16cid:durableId="349991412">
    <w:abstractNumId w:val="17"/>
  </w:num>
  <w:num w:numId="5" w16cid:durableId="1945335896">
    <w:abstractNumId w:val="3"/>
  </w:num>
  <w:num w:numId="6" w16cid:durableId="158079886">
    <w:abstractNumId w:val="15"/>
  </w:num>
  <w:num w:numId="7" w16cid:durableId="1779373786">
    <w:abstractNumId w:val="12"/>
  </w:num>
  <w:num w:numId="8" w16cid:durableId="455681101">
    <w:abstractNumId w:val="25"/>
  </w:num>
  <w:num w:numId="9" w16cid:durableId="82192780">
    <w:abstractNumId w:val="19"/>
  </w:num>
  <w:num w:numId="10" w16cid:durableId="37315249">
    <w:abstractNumId w:val="0"/>
  </w:num>
  <w:num w:numId="11" w16cid:durableId="624197075">
    <w:abstractNumId w:val="23"/>
  </w:num>
  <w:num w:numId="12" w16cid:durableId="319165103">
    <w:abstractNumId w:val="9"/>
  </w:num>
  <w:num w:numId="13" w16cid:durableId="291713266">
    <w:abstractNumId w:val="5"/>
  </w:num>
  <w:num w:numId="14" w16cid:durableId="491220641">
    <w:abstractNumId w:val="11"/>
  </w:num>
  <w:num w:numId="15" w16cid:durableId="802308627">
    <w:abstractNumId w:val="28"/>
  </w:num>
  <w:num w:numId="16" w16cid:durableId="223495597">
    <w:abstractNumId w:val="18"/>
  </w:num>
  <w:num w:numId="17" w16cid:durableId="428506419">
    <w:abstractNumId w:val="20"/>
  </w:num>
  <w:num w:numId="18" w16cid:durableId="1423182219">
    <w:abstractNumId w:val="6"/>
  </w:num>
  <w:num w:numId="19" w16cid:durableId="953173249">
    <w:abstractNumId w:val="26"/>
  </w:num>
  <w:num w:numId="20" w16cid:durableId="1351877036">
    <w:abstractNumId w:val="4"/>
  </w:num>
  <w:num w:numId="21" w16cid:durableId="1917939692">
    <w:abstractNumId w:val="13"/>
  </w:num>
  <w:num w:numId="22" w16cid:durableId="2019455427">
    <w:abstractNumId w:val="2"/>
  </w:num>
  <w:num w:numId="23" w16cid:durableId="1741169331">
    <w:abstractNumId w:val="1"/>
  </w:num>
  <w:num w:numId="24" w16cid:durableId="1671908774">
    <w:abstractNumId w:val="22"/>
  </w:num>
  <w:num w:numId="25" w16cid:durableId="1386567045">
    <w:abstractNumId w:val="16"/>
  </w:num>
  <w:num w:numId="26" w16cid:durableId="391663575">
    <w:abstractNumId w:val="8"/>
  </w:num>
  <w:num w:numId="27" w16cid:durableId="1481389900">
    <w:abstractNumId w:val="27"/>
  </w:num>
  <w:num w:numId="28" w16cid:durableId="278801661">
    <w:abstractNumId w:val="7"/>
  </w:num>
  <w:num w:numId="29" w16cid:durableId="427508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071546"/>
    <w:rsid w:val="00117AB1"/>
    <w:rsid w:val="00135296"/>
    <w:rsid w:val="001474E0"/>
    <w:rsid w:val="00167F77"/>
    <w:rsid w:val="00190C60"/>
    <w:rsid w:val="00194781"/>
    <w:rsid w:val="00197F66"/>
    <w:rsid w:val="001E1209"/>
    <w:rsid w:val="00241D46"/>
    <w:rsid w:val="002C499C"/>
    <w:rsid w:val="002E14D1"/>
    <w:rsid w:val="002E226F"/>
    <w:rsid w:val="002E53F3"/>
    <w:rsid w:val="002F7548"/>
    <w:rsid w:val="00361687"/>
    <w:rsid w:val="003F01E9"/>
    <w:rsid w:val="003F0F45"/>
    <w:rsid w:val="00415994"/>
    <w:rsid w:val="00453542"/>
    <w:rsid w:val="0045682F"/>
    <w:rsid w:val="00470735"/>
    <w:rsid w:val="0049571A"/>
    <w:rsid w:val="00496F25"/>
    <w:rsid w:val="004D28A3"/>
    <w:rsid w:val="004F79BA"/>
    <w:rsid w:val="00503FB5"/>
    <w:rsid w:val="005072AD"/>
    <w:rsid w:val="00510248"/>
    <w:rsid w:val="00542FCC"/>
    <w:rsid w:val="0059125E"/>
    <w:rsid w:val="00592E41"/>
    <w:rsid w:val="00594ED8"/>
    <w:rsid w:val="005B266B"/>
    <w:rsid w:val="006565C7"/>
    <w:rsid w:val="006F30E2"/>
    <w:rsid w:val="00722F22"/>
    <w:rsid w:val="00727CED"/>
    <w:rsid w:val="00746FEF"/>
    <w:rsid w:val="00777F82"/>
    <w:rsid w:val="00795A5C"/>
    <w:rsid w:val="007B19D6"/>
    <w:rsid w:val="007B71C2"/>
    <w:rsid w:val="008526F4"/>
    <w:rsid w:val="00895D57"/>
    <w:rsid w:val="008E1C1A"/>
    <w:rsid w:val="008F512B"/>
    <w:rsid w:val="0092654D"/>
    <w:rsid w:val="0094721D"/>
    <w:rsid w:val="0097708F"/>
    <w:rsid w:val="00987DDD"/>
    <w:rsid w:val="00996240"/>
    <w:rsid w:val="009B40C0"/>
    <w:rsid w:val="009E5F91"/>
    <w:rsid w:val="009E7E76"/>
    <w:rsid w:val="00A156A7"/>
    <w:rsid w:val="00A23824"/>
    <w:rsid w:val="00A73608"/>
    <w:rsid w:val="00A77BB9"/>
    <w:rsid w:val="00AB22BD"/>
    <w:rsid w:val="00AC2BD9"/>
    <w:rsid w:val="00B3354B"/>
    <w:rsid w:val="00B74E11"/>
    <w:rsid w:val="00B96E68"/>
    <w:rsid w:val="00BD55B8"/>
    <w:rsid w:val="00BE4E5F"/>
    <w:rsid w:val="00C0642A"/>
    <w:rsid w:val="00C134E8"/>
    <w:rsid w:val="00C332B1"/>
    <w:rsid w:val="00C36C60"/>
    <w:rsid w:val="00C50A1B"/>
    <w:rsid w:val="00C646CA"/>
    <w:rsid w:val="00C935D3"/>
    <w:rsid w:val="00C94A66"/>
    <w:rsid w:val="00CA1119"/>
    <w:rsid w:val="00CA6A7F"/>
    <w:rsid w:val="00CB0122"/>
    <w:rsid w:val="00CB388C"/>
    <w:rsid w:val="00CB4D1B"/>
    <w:rsid w:val="00CF259C"/>
    <w:rsid w:val="00D031CD"/>
    <w:rsid w:val="00D23E72"/>
    <w:rsid w:val="00D51370"/>
    <w:rsid w:val="00D55282"/>
    <w:rsid w:val="00DA2314"/>
    <w:rsid w:val="00DB707E"/>
    <w:rsid w:val="00DD78AB"/>
    <w:rsid w:val="00E07FC7"/>
    <w:rsid w:val="00E34073"/>
    <w:rsid w:val="00E458ED"/>
    <w:rsid w:val="00E45EFC"/>
    <w:rsid w:val="00E66003"/>
    <w:rsid w:val="00E936B0"/>
    <w:rsid w:val="00EB7631"/>
    <w:rsid w:val="00F031CC"/>
    <w:rsid w:val="00F83AAE"/>
    <w:rsid w:val="00F85209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3E4CCB5"/>
  <w15:docId w15:val="{E93604E7-F1E0-40D5-B69F-58F50E8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D28A3"/>
    <w:pPr>
      <w:keepNext/>
      <w:keepLines/>
      <w:spacing w:after="34" w:line="259" w:lineRule="auto"/>
      <w:ind w:left="288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8A3"/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4D2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prawka">
    <w:name w:val="Revision"/>
    <w:hidden/>
    <w:uiPriority w:val="99"/>
    <w:semiHidden/>
    <w:rsid w:val="00CB388C"/>
    <w:pPr>
      <w:spacing w:after="0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7F7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A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A7F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209"/>
    <w:rPr>
      <w:color w:val="605E5C"/>
      <w:shd w:val="clear" w:color="auto" w:fill="E1DFDD"/>
    </w:rPr>
  </w:style>
  <w:style w:type="paragraph" w:customStyle="1" w:styleId="Standard">
    <w:name w:val="Standard"/>
    <w:rsid w:val="0097708F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val="pt-P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pkonopka</dc:creator>
  <cp:lastModifiedBy>Waldemar Banaszek</cp:lastModifiedBy>
  <cp:revision>3</cp:revision>
  <dcterms:created xsi:type="dcterms:W3CDTF">2023-11-03T12:32:00Z</dcterms:created>
  <dcterms:modified xsi:type="dcterms:W3CDTF">2023-11-03T12:58:00Z</dcterms:modified>
</cp:coreProperties>
</file>