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7975D" w14:textId="5995B432" w:rsidR="008B5BAB" w:rsidRDefault="0071263F" w:rsidP="00983464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>Załącznik nr 1 do zapytania ofertowego</w:t>
      </w:r>
    </w:p>
    <w:p w14:paraId="2195A584" w14:textId="77777777" w:rsidR="0071263F" w:rsidRDefault="0071263F" w:rsidP="0071263F">
      <w:pPr>
        <w:jc w:val="center"/>
        <w:rPr>
          <w:b/>
          <w:color w:val="000000" w:themeColor="text1"/>
          <w:sz w:val="28"/>
          <w:szCs w:val="28"/>
        </w:rPr>
      </w:pPr>
    </w:p>
    <w:p w14:paraId="413C284D" w14:textId="5F2ECDAF" w:rsidR="0071263F" w:rsidRDefault="0071263F" w:rsidP="0071263F">
      <w:pPr>
        <w:jc w:val="center"/>
        <w:rPr>
          <w:b/>
          <w:color w:val="000000" w:themeColor="text1"/>
          <w:sz w:val="28"/>
          <w:szCs w:val="28"/>
        </w:rPr>
      </w:pPr>
      <w:r w:rsidRPr="007F382D">
        <w:rPr>
          <w:b/>
          <w:color w:val="000000" w:themeColor="text1"/>
          <w:sz w:val="28"/>
          <w:szCs w:val="28"/>
        </w:rPr>
        <w:t xml:space="preserve">OPIS PRZEDMIOTU ZAMÓWIENIA </w:t>
      </w:r>
    </w:p>
    <w:p w14:paraId="40249F79" w14:textId="77777777" w:rsidR="0071263F" w:rsidRPr="007F382D" w:rsidRDefault="0071263F" w:rsidP="0071263F">
      <w:pPr>
        <w:jc w:val="center"/>
        <w:rPr>
          <w:b/>
          <w:color w:val="000000" w:themeColor="text1"/>
          <w:sz w:val="28"/>
          <w:szCs w:val="28"/>
        </w:rPr>
      </w:pPr>
    </w:p>
    <w:p w14:paraId="3BE2E9B7" w14:textId="77777777" w:rsidR="0071263F" w:rsidRPr="00631C55" w:rsidRDefault="0071263F" w:rsidP="0071263F">
      <w:pPr>
        <w:widowControl/>
        <w:numPr>
          <w:ilvl w:val="0"/>
          <w:numId w:val="44"/>
        </w:numPr>
        <w:suppressAutoHyphens w:val="0"/>
        <w:spacing w:after="200" w:line="276" w:lineRule="auto"/>
        <w:ind w:left="426" w:hanging="426"/>
        <w:jc w:val="both"/>
        <w:rPr>
          <w:b/>
          <w:bCs/>
          <w:color w:val="000000" w:themeColor="text1"/>
        </w:rPr>
      </w:pPr>
      <w:r w:rsidRPr="00631C55">
        <w:rPr>
          <w:color w:val="000000" w:themeColor="text1"/>
        </w:rPr>
        <w:t xml:space="preserve">Przedmiotem zamówienia jest </w:t>
      </w:r>
      <w:r w:rsidRPr="00143F7D">
        <w:rPr>
          <w:color w:val="000000" w:themeColor="text1"/>
        </w:rPr>
        <w:t>organizacj</w:t>
      </w:r>
      <w:r>
        <w:rPr>
          <w:color w:val="000000" w:themeColor="text1"/>
        </w:rPr>
        <w:t>a</w:t>
      </w:r>
      <w:r w:rsidRPr="00143F7D">
        <w:rPr>
          <w:color w:val="000000" w:themeColor="text1"/>
        </w:rPr>
        <w:t xml:space="preserve"> wydarzeń </w:t>
      </w:r>
      <w:r w:rsidRPr="00D41D61">
        <w:rPr>
          <w:color w:val="000000" w:themeColor="text1"/>
        </w:rPr>
        <w:t xml:space="preserve">w </w:t>
      </w:r>
      <w:r w:rsidRPr="00C170FF">
        <w:rPr>
          <w:b/>
          <w:bCs/>
          <w:color w:val="000000" w:themeColor="text1"/>
        </w:rPr>
        <w:t>Gruzji</w:t>
      </w:r>
      <w:r w:rsidRPr="00D41D61">
        <w:rPr>
          <w:color w:val="000000" w:themeColor="text1"/>
        </w:rPr>
        <w:t xml:space="preserve"> (</w:t>
      </w:r>
      <w:r w:rsidRPr="007D31A6">
        <w:rPr>
          <w:b/>
          <w:bCs/>
          <w:color w:val="000000" w:themeColor="text1"/>
        </w:rPr>
        <w:t xml:space="preserve">region </w:t>
      </w:r>
      <w:r w:rsidRPr="00C37004">
        <w:rPr>
          <w:b/>
          <w:bCs/>
          <w:color w:val="000000" w:themeColor="text1"/>
        </w:rPr>
        <w:t xml:space="preserve">Dolna </w:t>
      </w:r>
      <w:proofErr w:type="spellStart"/>
      <w:r w:rsidRPr="00C37004">
        <w:rPr>
          <w:b/>
          <w:bCs/>
          <w:color w:val="000000" w:themeColor="text1"/>
        </w:rPr>
        <w:t>Kartlia</w:t>
      </w:r>
      <w:proofErr w:type="spellEnd"/>
      <w:r w:rsidRPr="00D41D61">
        <w:rPr>
          <w:color w:val="000000" w:themeColor="text1"/>
        </w:rPr>
        <w:t>): szkoleń dla wolontariuszy w ramach Europejskiego Korpusu Solidarności pracujących w</w:t>
      </w:r>
      <w:r>
        <w:rPr>
          <w:color w:val="000000" w:themeColor="text1"/>
        </w:rPr>
        <w:t> </w:t>
      </w:r>
      <w:r w:rsidRPr="00D41D61">
        <w:rPr>
          <w:color w:val="000000" w:themeColor="text1"/>
        </w:rPr>
        <w:t>krajach Europy</w:t>
      </w:r>
      <w:r w:rsidRPr="00143F7D">
        <w:rPr>
          <w:color w:val="000000" w:themeColor="text1"/>
        </w:rPr>
        <w:t xml:space="preserve"> Wschodniej i Kaukazu, spotkań koordynatorów projektów </w:t>
      </w:r>
      <w:proofErr w:type="spellStart"/>
      <w:r w:rsidRPr="00143F7D">
        <w:rPr>
          <w:color w:val="000000" w:themeColor="text1"/>
        </w:rPr>
        <w:t>wolontariackich</w:t>
      </w:r>
      <w:proofErr w:type="spellEnd"/>
      <w:r w:rsidRPr="00143F7D">
        <w:rPr>
          <w:color w:val="000000" w:themeColor="text1"/>
        </w:rPr>
        <w:t xml:space="preserve"> EKS, dorocznych spotkań byłych wolontariuszy (</w:t>
      </w:r>
      <w:proofErr w:type="spellStart"/>
      <w:r w:rsidRPr="00143F7D">
        <w:rPr>
          <w:color w:val="000000" w:themeColor="text1"/>
        </w:rPr>
        <w:t>Annual</w:t>
      </w:r>
      <w:proofErr w:type="spellEnd"/>
      <w:r w:rsidRPr="00143F7D">
        <w:rPr>
          <w:color w:val="000000" w:themeColor="text1"/>
        </w:rPr>
        <w:t xml:space="preserve"> event), szkoleń pracowników młodzieżowych, seminariów kontaktowych, wydarzeń realizowanych w</w:t>
      </w:r>
      <w:r>
        <w:rPr>
          <w:color w:val="000000" w:themeColor="text1"/>
        </w:rPr>
        <w:t> </w:t>
      </w:r>
      <w:r w:rsidRPr="00143F7D">
        <w:rPr>
          <w:color w:val="000000" w:themeColor="text1"/>
        </w:rPr>
        <w:t xml:space="preserve">ramach </w:t>
      </w:r>
      <w:proofErr w:type="spellStart"/>
      <w:r w:rsidRPr="00143F7D">
        <w:rPr>
          <w:color w:val="000000" w:themeColor="text1"/>
        </w:rPr>
        <w:t>Erasm</w:t>
      </w:r>
      <w:r>
        <w:rPr>
          <w:color w:val="000000" w:themeColor="text1"/>
        </w:rPr>
        <w:t>rt</w:t>
      </w:r>
      <w:r w:rsidRPr="00143F7D">
        <w:rPr>
          <w:color w:val="000000" w:themeColor="text1"/>
        </w:rPr>
        <w:t>us</w:t>
      </w:r>
      <w:proofErr w:type="spellEnd"/>
      <w:r w:rsidRPr="00143F7D">
        <w:rPr>
          <w:color w:val="000000" w:themeColor="text1"/>
        </w:rPr>
        <w:t xml:space="preserve">+, spotkań osób odpowiedzialnych za politykę młodzieżową, spotkań trenerów ESC oraz </w:t>
      </w:r>
      <w:proofErr w:type="spellStart"/>
      <w:r w:rsidRPr="00143F7D">
        <w:rPr>
          <w:color w:val="000000" w:themeColor="text1"/>
        </w:rPr>
        <w:t>akredytorów</w:t>
      </w:r>
      <w:proofErr w:type="spellEnd"/>
      <w:r w:rsidRPr="00143F7D">
        <w:rPr>
          <w:color w:val="000000" w:themeColor="text1"/>
        </w:rPr>
        <w:t>, spotkań sieci SALTO.</w:t>
      </w:r>
    </w:p>
    <w:p w14:paraId="0B2CDFDC" w14:textId="77777777" w:rsidR="0071263F" w:rsidRPr="00003BDD" w:rsidRDefault="0071263F" w:rsidP="0071263F">
      <w:pPr>
        <w:widowControl/>
        <w:numPr>
          <w:ilvl w:val="0"/>
          <w:numId w:val="45"/>
        </w:numPr>
        <w:suppressAutoHyphens w:val="0"/>
        <w:spacing w:after="200" w:line="276" w:lineRule="auto"/>
        <w:ind w:left="567" w:hanging="567"/>
        <w:jc w:val="both"/>
      </w:pPr>
      <w:r w:rsidRPr="004A069D">
        <w:rPr>
          <w:color w:val="000000" w:themeColor="text1"/>
        </w:rPr>
        <w:t xml:space="preserve">Termin realizacji Zamówienia: od momentu podpisania </w:t>
      </w:r>
      <w:r w:rsidRPr="00003BDD">
        <w:t>umowy do 31 grudnia 202</w:t>
      </w:r>
      <w:r>
        <w:t>3</w:t>
      </w:r>
      <w:r w:rsidRPr="00003BDD">
        <w:t xml:space="preserve"> r. lub do wyczerpania środków przewidzianych umową. </w:t>
      </w:r>
    </w:p>
    <w:p w14:paraId="5394AE3F" w14:textId="77777777" w:rsidR="0071263F" w:rsidRPr="007F382D" w:rsidRDefault="0071263F" w:rsidP="0071263F">
      <w:pPr>
        <w:widowControl/>
        <w:numPr>
          <w:ilvl w:val="0"/>
          <w:numId w:val="45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7F382D">
        <w:rPr>
          <w:color w:val="000000" w:themeColor="text1"/>
        </w:rPr>
        <w:t>Planowana liczba uczestników każdego wydarzenia</w:t>
      </w:r>
      <w:r w:rsidRPr="007F382D">
        <w:rPr>
          <w:b/>
          <w:color w:val="000000" w:themeColor="text1"/>
        </w:rPr>
        <w:t xml:space="preserve">: </w:t>
      </w:r>
      <w:r w:rsidRPr="003B1A65">
        <w:t xml:space="preserve">od </w:t>
      </w:r>
      <w:r>
        <w:t>5</w:t>
      </w:r>
      <w:r w:rsidRPr="003B1A65">
        <w:t xml:space="preserve"> do </w:t>
      </w:r>
      <w:r>
        <w:t>10</w:t>
      </w:r>
      <w:r w:rsidRPr="003B1A65">
        <w:t xml:space="preserve">0 osób. </w:t>
      </w:r>
    </w:p>
    <w:p w14:paraId="09ED90FD" w14:textId="77777777" w:rsidR="0071263F" w:rsidRPr="00631C55" w:rsidRDefault="0071263F" w:rsidP="0071263F">
      <w:pPr>
        <w:widowControl/>
        <w:numPr>
          <w:ilvl w:val="0"/>
          <w:numId w:val="45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631C55">
        <w:rPr>
          <w:color w:val="000000" w:themeColor="text1"/>
        </w:rPr>
        <w:t xml:space="preserve">Czas trwania jednego wydarzenia: od 1 do 7 dni w zależności od wielkości grupy </w:t>
      </w:r>
      <w:r w:rsidRPr="00631C55">
        <w:rPr>
          <w:color w:val="000000" w:themeColor="text1"/>
        </w:rPr>
        <w:br/>
        <w:t xml:space="preserve">i tematyki wydarzenia. Każdorazowo Zamawiający ustali czas trwania oraz terminy wydarzeń z Wykonawcą przez przedstawiciela Zamawiającego. Czas trwania wydarzenia może ulec zmianie. </w:t>
      </w:r>
    </w:p>
    <w:p w14:paraId="79DFF52D" w14:textId="77777777" w:rsidR="0071263F" w:rsidRDefault="0071263F" w:rsidP="0071263F">
      <w:pPr>
        <w:ind w:left="567" w:hanging="567"/>
        <w:jc w:val="both"/>
        <w:rPr>
          <w:i/>
          <w:u w:val="single"/>
        </w:rPr>
      </w:pPr>
      <w:r>
        <w:rPr>
          <w:b/>
          <w:color w:val="000000" w:themeColor="text1"/>
        </w:rPr>
        <w:t>5</w:t>
      </w:r>
      <w:bookmarkStart w:id="0" w:name="_Hlk105409469"/>
      <w:r>
        <w:rPr>
          <w:b/>
          <w:color w:val="000000" w:themeColor="text1"/>
        </w:rPr>
        <w:t xml:space="preserve">.  </w:t>
      </w:r>
      <w:r w:rsidRPr="008E3578">
        <w:rPr>
          <w:b/>
          <w:color w:val="000000" w:themeColor="text1"/>
        </w:rPr>
        <w:t xml:space="preserve">Przewidywana liczba </w:t>
      </w:r>
      <w:r>
        <w:rPr>
          <w:b/>
          <w:color w:val="000000" w:themeColor="text1"/>
        </w:rPr>
        <w:t>wydarzeń</w:t>
      </w:r>
      <w:r w:rsidRPr="008E3578">
        <w:rPr>
          <w:b/>
          <w:color w:val="000000" w:themeColor="text1"/>
        </w:rPr>
        <w:t xml:space="preserve"> wraz z terminami i liczbą uczestników</w:t>
      </w:r>
      <w:r>
        <w:rPr>
          <w:b/>
          <w:color w:val="000000" w:themeColor="text1"/>
        </w:rPr>
        <w:t xml:space="preserve"> </w:t>
      </w:r>
      <w:r w:rsidRPr="008E3578">
        <w:rPr>
          <w:b/>
          <w:color w:val="000000" w:themeColor="text1"/>
        </w:rPr>
        <w:t>(według harmonogramu spotkań)*:</w:t>
      </w:r>
    </w:p>
    <w:p w14:paraId="1FCDB330" w14:textId="77777777" w:rsidR="0071263F" w:rsidRPr="008F509F" w:rsidRDefault="0071263F" w:rsidP="0071263F">
      <w:pPr>
        <w:jc w:val="both"/>
        <w:rPr>
          <w:b/>
          <w:color w:val="000000" w:themeColor="text1"/>
        </w:rPr>
      </w:pPr>
      <w:r w:rsidRPr="008E3578">
        <w:rPr>
          <w:i/>
          <w:u w:val="single"/>
        </w:rPr>
        <w:t>*Terminy wydarzeń mogą ulec zmianie, tak samo jak liczba wydarzeń oraz uczestników.</w:t>
      </w:r>
      <w:r>
        <w:rPr>
          <w:i/>
          <w:u w:val="single"/>
        </w:rPr>
        <w:t xml:space="preserve"> Dane dotyczą roku 2023,</w:t>
      </w:r>
      <w:r w:rsidRPr="001D5AAB">
        <w:rPr>
          <w:i/>
          <w:u w:val="single"/>
        </w:rPr>
        <w:t xml:space="preserve"> Centrum SALTO składa Roczne Plany Pracy, obecny jest na rok 202</w:t>
      </w:r>
      <w:r>
        <w:rPr>
          <w:i/>
          <w:u w:val="single"/>
        </w:rPr>
        <w:t>3</w:t>
      </w:r>
    </w:p>
    <w:bookmarkEnd w:id="0"/>
    <w:p w14:paraId="31600B62" w14:textId="77777777" w:rsidR="0071263F" w:rsidRPr="00631C55" w:rsidRDefault="0071263F" w:rsidP="0071263F">
      <w:pPr>
        <w:jc w:val="both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71263F" w:rsidRPr="00816F3A" w14:paraId="0F3AF959" w14:textId="77777777" w:rsidTr="00B32D52">
        <w:tc>
          <w:tcPr>
            <w:tcW w:w="570" w:type="dxa"/>
            <w:shd w:val="clear" w:color="auto" w:fill="D9D9D9" w:themeFill="background1" w:themeFillShade="D9"/>
          </w:tcPr>
          <w:p w14:paraId="4CA18B5D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6C6C43AD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106D3C56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49B065B7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</w:rPr>
              <w:t>Szacowana liczba uczestników</w:t>
            </w:r>
          </w:p>
        </w:tc>
      </w:tr>
      <w:tr w:rsidR="0071263F" w:rsidRPr="00816F3A" w14:paraId="53183264" w14:textId="77777777" w:rsidTr="00B32D52">
        <w:tc>
          <w:tcPr>
            <w:tcW w:w="570" w:type="dxa"/>
          </w:tcPr>
          <w:p w14:paraId="647C72F8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16F3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301" w:type="dxa"/>
          </w:tcPr>
          <w:p w14:paraId="1553714F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16F3A">
              <w:rPr>
                <w:rFonts w:ascii="Times New Roman" w:hAnsi="Times New Roman"/>
                <w:color w:val="000000" w:themeColor="text1"/>
              </w:rPr>
              <w:t>Spotkanie koordynatorów</w:t>
            </w:r>
          </w:p>
        </w:tc>
        <w:tc>
          <w:tcPr>
            <w:tcW w:w="2476" w:type="dxa"/>
          </w:tcPr>
          <w:p w14:paraId="3D2E95AD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tbc</w:t>
            </w:r>
            <w:proofErr w:type="spellEnd"/>
          </w:p>
        </w:tc>
        <w:tc>
          <w:tcPr>
            <w:tcW w:w="3715" w:type="dxa"/>
          </w:tcPr>
          <w:p w14:paraId="3F30ED9B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16F3A">
              <w:rPr>
                <w:rFonts w:ascii="Times New Roman" w:hAnsi="Times New Roman"/>
                <w:color w:val="000000" w:themeColor="text1"/>
              </w:rPr>
              <w:t>30-40</w:t>
            </w:r>
          </w:p>
        </w:tc>
      </w:tr>
      <w:tr w:rsidR="0071263F" w:rsidRPr="00816F3A" w14:paraId="2DB00BA4" w14:textId="77777777" w:rsidTr="00B32D52">
        <w:tc>
          <w:tcPr>
            <w:tcW w:w="570" w:type="dxa"/>
          </w:tcPr>
          <w:p w14:paraId="6252136C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16F3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301" w:type="dxa"/>
          </w:tcPr>
          <w:p w14:paraId="01C0020F" w14:textId="77777777" w:rsidR="0071263F" w:rsidRPr="001D5AAB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D5AAB">
              <w:rPr>
                <w:rFonts w:ascii="Times New Roman" w:hAnsi="Times New Roman"/>
                <w:color w:val="000000" w:themeColor="text1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3E1BBB89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tbc</w:t>
            </w:r>
            <w:proofErr w:type="spellEnd"/>
          </w:p>
        </w:tc>
        <w:tc>
          <w:tcPr>
            <w:tcW w:w="3715" w:type="dxa"/>
          </w:tcPr>
          <w:p w14:paraId="48F6588E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16F3A">
              <w:rPr>
                <w:rFonts w:ascii="Times New Roman" w:hAnsi="Times New Roman"/>
                <w:color w:val="000000" w:themeColor="text1"/>
              </w:rPr>
              <w:t>0-</w:t>
            </w: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71263F" w:rsidRPr="00816F3A" w14:paraId="67A57421" w14:textId="77777777" w:rsidTr="00B32D52">
        <w:tc>
          <w:tcPr>
            <w:tcW w:w="570" w:type="dxa"/>
          </w:tcPr>
          <w:p w14:paraId="55BB5411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16F3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301" w:type="dxa"/>
          </w:tcPr>
          <w:p w14:paraId="0E94E094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Annual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16F3A">
              <w:rPr>
                <w:rFonts w:ascii="Times New Roman" w:hAnsi="Times New Roman"/>
                <w:color w:val="000000" w:themeColor="text1"/>
              </w:rPr>
              <w:t xml:space="preserve"> event</w:t>
            </w:r>
          </w:p>
        </w:tc>
        <w:tc>
          <w:tcPr>
            <w:tcW w:w="2476" w:type="dxa"/>
          </w:tcPr>
          <w:p w14:paraId="00783D6D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</w:rPr>
              <w:t>tbc</w:t>
            </w:r>
            <w:proofErr w:type="spellEnd"/>
          </w:p>
        </w:tc>
        <w:tc>
          <w:tcPr>
            <w:tcW w:w="3715" w:type="dxa"/>
          </w:tcPr>
          <w:p w14:paraId="1FD91FCB" w14:textId="77777777" w:rsidR="0071263F" w:rsidRPr="00816F3A" w:rsidRDefault="0071263F" w:rsidP="00B32D5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16F3A">
              <w:rPr>
                <w:rFonts w:ascii="Times New Roman" w:hAnsi="Times New Roman"/>
                <w:color w:val="000000" w:themeColor="text1"/>
              </w:rPr>
              <w:t>30-35</w:t>
            </w:r>
          </w:p>
        </w:tc>
      </w:tr>
    </w:tbl>
    <w:p w14:paraId="53E781A8" w14:textId="77777777" w:rsidR="0071263F" w:rsidRDefault="0071263F" w:rsidP="0071263F">
      <w:pPr>
        <w:jc w:val="both"/>
        <w:rPr>
          <w:color w:val="000000" w:themeColor="text1"/>
          <w:lang w:val="en-US"/>
        </w:rPr>
      </w:pPr>
    </w:p>
    <w:p w14:paraId="7365DE8C" w14:textId="77777777" w:rsidR="0071263F" w:rsidRPr="00826259" w:rsidRDefault="0071263F" w:rsidP="0071263F">
      <w:pPr>
        <w:jc w:val="both"/>
        <w:rPr>
          <w:color w:val="000000" w:themeColor="text1"/>
          <w:lang w:val="en-US"/>
        </w:rPr>
      </w:pPr>
    </w:p>
    <w:p w14:paraId="26179CDE" w14:textId="77777777" w:rsidR="0071263F" w:rsidRPr="00FE0122" w:rsidRDefault="0071263F" w:rsidP="0071263F">
      <w:pPr>
        <w:widowControl/>
        <w:numPr>
          <w:ilvl w:val="0"/>
          <w:numId w:val="43"/>
        </w:numPr>
        <w:suppressAutoHyphens w:val="0"/>
        <w:spacing w:after="200" w:line="276" w:lineRule="auto"/>
        <w:ind w:left="709"/>
        <w:jc w:val="both"/>
        <w:rPr>
          <w:b/>
          <w:color w:val="000000" w:themeColor="text1"/>
        </w:rPr>
      </w:pPr>
      <w:r w:rsidRPr="00FE0122">
        <w:rPr>
          <w:b/>
          <w:color w:val="000000" w:themeColor="text1"/>
        </w:rPr>
        <w:t>Opis Ogólny dotyczący realizacji zamówienia:</w:t>
      </w:r>
    </w:p>
    <w:p w14:paraId="72E9BBCC" w14:textId="77777777" w:rsidR="0071263F" w:rsidRPr="007F382D" w:rsidRDefault="0071263F" w:rsidP="0071263F">
      <w:pPr>
        <w:widowControl/>
        <w:numPr>
          <w:ilvl w:val="1"/>
          <w:numId w:val="46"/>
        </w:numPr>
        <w:suppressAutoHyphens w:val="0"/>
        <w:spacing w:after="200" w:line="276" w:lineRule="auto"/>
        <w:ind w:hanging="1069"/>
        <w:jc w:val="both"/>
        <w:rPr>
          <w:b/>
          <w:color w:val="000000" w:themeColor="text1"/>
        </w:rPr>
      </w:pPr>
      <w:r w:rsidRPr="007F382D">
        <w:rPr>
          <w:b/>
          <w:color w:val="000000" w:themeColor="text1"/>
        </w:rPr>
        <w:t xml:space="preserve">Miejsce świadczenia usługi </w:t>
      </w:r>
    </w:p>
    <w:p w14:paraId="0BD6886F" w14:textId="77777777" w:rsidR="0071263F" w:rsidRDefault="0071263F" w:rsidP="0071263F">
      <w:pPr>
        <w:ind w:left="709"/>
        <w:jc w:val="both"/>
        <w:rPr>
          <w:color w:val="000000" w:themeColor="text1"/>
          <w:highlight w:val="yellow"/>
        </w:rPr>
      </w:pPr>
      <w:r w:rsidRPr="007F382D">
        <w:rPr>
          <w:color w:val="000000" w:themeColor="text1"/>
        </w:rPr>
        <w:t>Wykonawca zobowiązany jest do zapewnienia zapl</w:t>
      </w:r>
      <w:r>
        <w:rPr>
          <w:color w:val="000000" w:themeColor="text1"/>
        </w:rPr>
        <w:t xml:space="preserve">ecza konferencyjnego </w:t>
      </w:r>
      <w:bookmarkStart w:id="1" w:name="_Hlk105409602"/>
      <w:r>
        <w:rPr>
          <w:color w:val="000000" w:themeColor="text1"/>
        </w:rPr>
        <w:t xml:space="preserve">w </w:t>
      </w:r>
      <w:bookmarkEnd w:id="1"/>
      <w:r>
        <w:rPr>
          <w:color w:val="000000" w:themeColor="text1"/>
        </w:rPr>
        <w:t xml:space="preserve">obiekcie hotelowym </w:t>
      </w:r>
      <w:r w:rsidRPr="007F382D">
        <w:rPr>
          <w:color w:val="000000" w:themeColor="text1"/>
        </w:rPr>
        <w:t>celem zorganizow</w:t>
      </w:r>
      <w:r>
        <w:rPr>
          <w:color w:val="000000" w:themeColor="text1"/>
        </w:rPr>
        <w:t>ania przez Zamawiającego usługi.</w:t>
      </w:r>
    </w:p>
    <w:p w14:paraId="403CBF99" w14:textId="77777777" w:rsidR="0071263F" w:rsidRPr="007F382D" w:rsidRDefault="0071263F" w:rsidP="0071263F">
      <w:pPr>
        <w:ind w:left="709"/>
        <w:jc w:val="both"/>
        <w:rPr>
          <w:color w:val="000000" w:themeColor="text1"/>
        </w:rPr>
      </w:pPr>
      <w:r w:rsidRPr="00557A67">
        <w:rPr>
          <w:color w:val="000000" w:themeColor="text1"/>
        </w:rPr>
        <w:t>Wykonawca zobowiązany jest również zapewnić noclegi</w:t>
      </w:r>
      <w:r>
        <w:rPr>
          <w:color w:val="000000" w:themeColor="text1"/>
        </w:rPr>
        <w:t xml:space="preserve"> oraz wyżywienie dla uczestników wydarzeń.</w:t>
      </w:r>
    </w:p>
    <w:p w14:paraId="758F300A" w14:textId="77777777" w:rsidR="0071263F" w:rsidRPr="00557A67" w:rsidRDefault="0071263F" w:rsidP="0071263F">
      <w:pPr>
        <w:ind w:left="709"/>
        <w:jc w:val="both"/>
        <w:rPr>
          <w:color w:val="000000" w:themeColor="text1"/>
          <w:u w:val="single"/>
        </w:rPr>
      </w:pPr>
      <w:r w:rsidRPr="00557A67">
        <w:rPr>
          <w:color w:val="000000" w:themeColor="text1"/>
          <w:u w:val="single"/>
        </w:rPr>
        <w:t>Zamawiający wymaga aby noclegi, wyżywienie oraz usługi konferencyjne były zorganizowane w jednym obiekcie hotelowym.</w:t>
      </w:r>
    </w:p>
    <w:p w14:paraId="1132D936" w14:textId="77777777" w:rsidR="0071263F" w:rsidRDefault="0071263F" w:rsidP="0071263F">
      <w:pPr>
        <w:ind w:left="709"/>
        <w:jc w:val="both"/>
      </w:pPr>
      <w:r w:rsidRPr="007F382D">
        <w:rPr>
          <w:b/>
          <w:color w:val="000000" w:themeColor="text1"/>
        </w:rPr>
        <w:t>Baza noclegowa:</w:t>
      </w:r>
      <w:r w:rsidRPr="00D6297B">
        <w:t xml:space="preserve"> </w:t>
      </w:r>
    </w:p>
    <w:p w14:paraId="66C39D8B" w14:textId="77777777" w:rsidR="0071263F" w:rsidRPr="007F382D" w:rsidRDefault="0071263F" w:rsidP="0071263F">
      <w:pPr>
        <w:ind w:left="709"/>
        <w:jc w:val="both"/>
        <w:rPr>
          <w:color w:val="000000" w:themeColor="text1"/>
        </w:rPr>
      </w:pPr>
      <w:r w:rsidRPr="009013C4">
        <w:t xml:space="preserve">Hotel powinien dysponować miejscami noclegowymi </w:t>
      </w:r>
      <w:r>
        <w:t>dla uczestników wydarzeń w </w:t>
      </w:r>
      <w:r w:rsidRPr="009013C4">
        <w:t xml:space="preserve">przedziale między 15 a 70 </w:t>
      </w:r>
      <w:r>
        <w:t xml:space="preserve">miejsc </w:t>
      </w:r>
      <w:r w:rsidRPr="007F382D">
        <w:rPr>
          <w:color w:val="000000" w:themeColor="text1"/>
        </w:rPr>
        <w:t>na potrzeby Zamawiającego</w:t>
      </w:r>
      <w:r>
        <w:rPr>
          <w:color w:val="000000" w:themeColor="text1"/>
        </w:rPr>
        <w:t>, w tym:</w:t>
      </w:r>
    </w:p>
    <w:p w14:paraId="797FCEC9" w14:textId="77777777" w:rsidR="0071263F" w:rsidRPr="007F382D" w:rsidRDefault="0071263F" w:rsidP="0071263F">
      <w:pPr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7F382D">
        <w:rPr>
          <w:color w:val="000000" w:themeColor="text1"/>
        </w:rPr>
        <w:lastRenderedPageBreak/>
        <w:t>Pokoj</w:t>
      </w:r>
      <w:r>
        <w:rPr>
          <w:color w:val="000000" w:themeColor="text1"/>
        </w:rPr>
        <w:t>ami</w:t>
      </w:r>
      <w:r w:rsidRPr="007F382D">
        <w:rPr>
          <w:color w:val="000000" w:themeColor="text1"/>
        </w:rPr>
        <w:t xml:space="preserve"> jednoosobow</w:t>
      </w:r>
      <w:r>
        <w:rPr>
          <w:color w:val="000000" w:themeColor="text1"/>
        </w:rPr>
        <w:t>ymi</w:t>
      </w:r>
      <w:r w:rsidRPr="007F382D">
        <w:rPr>
          <w:color w:val="000000" w:themeColor="text1"/>
        </w:rPr>
        <w:t xml:space="preserve"> z łazienką oraz </w:t>
      </w:r>
      <w:r w:rsidRPr="00B84F8A">
        <w:rPr>
          <w:color w:val="000000" w:themeColor="text1"/>
          <w:u w:val="single"/>
        </w:rPr>
        <w:t>śniadaniem wliczonym w cenę pokoju</w:t>
      </w:r>
      <w:r w:rsidRPr="007F382D">
        <w:rPr>
          <w:color w:val="000000" w:themeColor="text1"/>
        </w:rPr>
        <w:t>.</w:t>
      </w:r>
    </w:p>
    <w:p w14:paraId="372CE770" w14:textId="77777777" w:rsidR="0071263F" w:rsidRDefault="0071263F" w:rsidP="0071263F">
      <w:pPr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7F382D">
        <w:rPr>
          <w:color w:val="000000" w:themeColor="text1"/>
        </w:rPr>
        <w:t>Pokoj</w:t>
      </w:r>
      <w:r>
        <w:rPr>
          <w:color w:val="000000" w:themeColor="text1"/>
        </w:rPr>
        <w:t>ami</w:t>
      </w:r>
      <w:r w:rsidRPr="007F382D">
        <w:rPr>
          <w:color w:val="000000" w:themeColor="text1"/>
        </w:rPr>
        <w:t xml:space="preserve"> dwuosobow</w:t>
      </w:r>
      <w:r>
        <w:rPr>
          <w:color w:val="000000" w:themeColor="text1"/>
        </w:rPr>
        <w:t>ymi</w:t>
      </w:r>
      <w:r w:rsidRPr="007F382D">
        <w:rPr>
          <w:color w:val="000000" w:themeColor="text1"/>
        </w:rPr>
        <w:t>, trzyosobow</w:t>
      </w:r>
      <w:r>
        <w:rPr>
          <w:color w:val="000000" w:themeColor="text1"/>
        </w:rPr>
        <w:t>ymi</w:t>
      </w:r>
      <w:r w:rsidRPr="007F382D">
        <w:rPr>
          <w:color w:val="000000" w:themeColor="text1"/>
        </w:rPr>
        <w:t xml:space="preserve"> lub czteroosobow</w:t>
      </w:r>
      <w:r>
        <w:rPr>
          <w:color w:val="000000" w:themeColor="text1"/>
        </w:rPr>
        <w:t>ymi</w:t>
      </w:r>
      <w:r w:rsidRPr="007F382D">
        <w:rPr>
          <w:color w:val="000000" w:themeColor="text1"/>
        </w:rPr>
        <w:t xml:space="preserve"> z łazienką oraz </w:t>
      </w:r>
      <w:r w:rsidRPr="00B84F8A">
        <w:rPr>
          <w:color w:val="000000" w:themeColor="text1"/>
          <w:u w:val="single"/>
        </w:rPr>
        <w:t>śniadaniem wliczonym w cenę pokoju.</w:t>
      </w:r>
    </w:p>
    <w:p w14:paraId="50B77540" w14:textId="77777777" w:rsidR="0071263F" w:rsidRDefault="0071263F" w:rsidP="0071263F">
      <w:pPr>
        <w:ind w:left="1069"/>
        <w:jc w:val="both"/>
        <w:rPr>
          <w:color w:val="000000" w:themeColor="text1"/>
        </w:rPr>
      </w:pPr>
    </w:p>
    <w:p w14:paraId="2919EF9E" w14:textId="77777777" w:rsidR="0071263F" w:rsidRPr="007F382D" w:rsidRDefault="0071263F" w:rsidP="0071263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Baza konferencyjna</w:t>
      </w:r>
      <w:r w:rsidRPr="007F382D">
        <w:rPr>
          <w:b/>
          <w:color w:val="000000" w:themeColor="text1"/>
        </w:rPr>
        <w:t>:</w:t>
      </w:r>
    </w:p>
    <w:p w14:paraId="630A524B" w14:textId="77777777" w:rsidR="0071263F" w:rsidRPr="00FC060B" w:rsidRDefault="0071263F" w:rsidP="0071263F">
      <w:pPr>
        <w:jc w:val="both"/>
        <w:rPr>
          <w:color w:val="000000" w:themeColor="text1"/>
        </w:rPr>
      </w:pPr>
      <w:r>
        <w:rPr>
          <w:color w:val="000000" w:themeColor="text1"/>
        </w:rPr>
        <w:t>Hotel powinien dysponować salą</w:t>
      </w:r>
      <w:r w:rsidRPr="00FC060B">
        <w:rPr>
          <w:color w:val="000000" w:themeColor="text1"/>
        </w:rPr>
        <w:t xml:space="preserve"> konferencyjna </w:t>
      </w:r>
      <w:r>
        <w:rPr>
          <w:color w:val="000000" w:themeColor="text1"/>
        </w:rPr>
        <w:t xml:space="preserve">mogącą pomieścić </w:t>
      </w:r>
      <w:r w:rsidRPr="00FC060B">
        <w:rPr>
          <w:color w:val="000000" w:themeColor="text1"/>
        </w:rPr>
        <w:t xml:space="preserve">do 70 osób, ustawienie sali – krąg z krzeseł; </w:t>
      </w:r>
    </w:p>
    <w:p w14:paraId="1E03F58B" w14:textId="77777777" w:rsidR="0071263F" w:rsidRPr="007F382D" w:rsidRDefault="0071263F" w:rsidP="0071263F">
      <w:pPr>
        <w:jc w:val="both"/>
        <w:rPr>
          <w:color w:val="000000" w:themeColor="text1"/>
        </w:rPr>
      </w:pPr>
      <w:r w:rsidRPr="007F382D">
        <w:rPr>
          <w:color w:val="000000" w:themeColor="text1"/>
        </w:rPr>
        <w:t xml:space="preserve">Sala konferencyjna powinna być wyposażona w tablicę </w:t>
      </w:r>
      <w:proofErr w:type="spellStart"/>
      <w:r w:rsidRPr="007F382D">
        <w:rPr>
          <w:color w:val="000000" w:themeColor="text1"/>
        </w:rPr>
        <w:t>flipchartową</w:t>
      </w:r>
      <w:proofErr w:type="spellEnd"/>
      <w:r w:rsidRPr="007F382D">
        <w:rPr>
          <w:color w:val="000000" w:themeColor="text1"/>
        </w:rPr>
        <w:t xml:space="preserve">, rzutnik oraz  ekran. </w:t>
      </w:r>
    </w:p>
    <w:p w14:paraId="18EF975C" w14:textId="77777777" w:rsidR="0071263F" w:rsidRPr="00FC060B" w:rsidRDefault="0071263F" w:rsidP="0071263F">
      <w:pPr>
        <w:jc w:val="both"/>
        <w:rPr>
          <w:color w:val="000000" w:themeColor="text1"/>
          <w:u w:val="single"/>
        </w:rPr>
      </w:pPr>
      <w:r w:rsidRPr="00FC060B">
        <w:rPr>
          <w:color w:val="000000" w:themeColor="text1"/>
          <w:u w:val="single"/>
        </w:rPr>
        <w:t>Każdorazowo propozycja hotelu musi być zaakceptowana przez Zamawiającego.</w:t>
      </w:r>
    </w:p>
    <w:p w14:paraId="3A8E714D" w14:textId="77777777" w:rsidR="0071263F" w:rsidRPr="007F382D" w:rsidRDefault="0071263F" w:rsidP="0071263F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9D5864" w14:textId="77777777" w:rsidR="0071263F" w:rsidRPr="00282C66" w:rsidRDefault="0071263F" w:rsidP="0071263F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2A0CB158" w14:textId="77777777" w:rsidR="0071263F" w:rsidRDefault="0071263F" w:rsidP="0071263F">
      <w:pPr>
        <w:jc w:val="both"/>
        <w:rPr>
          <w:color w:val="000000" w:themeColor="text1"/>
        </w:rPr>
      </w:pPr>
      <w:r w:rsidRPr="007F382D">
        <w:rPr>
          <w:color w:val="000000" w:themeColor="text1"/>
        </w:rPr>
        <w:t>Szczegóły dotyczące wyżywienia uzgodni w</w:t>
      </w:r>
      <w:r>
        <w:rPr>
          <w:color w:val="000000" w:themeColor="text1"/>
        </w:rPr>
        <w:t xml:space="preserve">skazany Pracownik Zamawiającego </w:t>
      </w:r>
      <w:r w:rsidRPr="007F382D">
        <w:rPr>
          <w:color w:val="000000" w:themeColor="text1"/>
        </w:rPr>
        <w:t>z Wykonawcą lub osobą wskazaną przez niego. Niżej wymienione rodzaje posiłków i ich skład są jedynie wymogiem minimalnym, jaki Wykonawca powinien zapewnić w swojej ofercie. Katalog ten</w:t>
      </w:r>
      <w:r>
        <w:rPr>
          <w:color w:val="000000" w:themeColor="text1"/>
        </w:rPr>
        <w:t> </w:t>
      </w:r>
      <w:r w:rsidRPr="007F382D">
        <w:rPr>
          <w:color w:val="000000" w:themeColor="text1"/>
        </w:rPr>
        <w:t>może być modyfikowany przez Pracownika Zamawiającego podczas składania określonego zamówienia</w:t>
      </w:r>
      <w:r>
        <w:rPr>
          <w:color w:val="000000" w:themeColor="text1"/>
        </w:rPr>
        <w:t>.</w:t>
      </w:r>
    </w:p>
    <w:p w14:paraId="3E344791" w14:textId="77777777" w:rsidR="0071263F" w:rsidRDefault="0071263F" w:rsidP="0071263F">
      <w:pPr>
        <w:jc w:val="both"/>
        <w:rPr>
          <w:color w:val="000000" w:themeColor="text1"/>
        </w:rPr>
      </w:pPr>
    </w:p>
    <w:p w14:paraId="1F6EE49B" w14:textId="43FC3970" w:rsidR="0071263F" w:rsidRPr="0071263F" w:rsidRDefault="0071263F" w:rsidP="0071263F">
      <w:pPr>
        <w:jc w:val="both"/>
        <w:rPr>
          <w:color w:val="000000" w:themeColor="text1"/>
        </w:rPr>
      </w:pPr>
      <w:r w:rsidRPr="00557A67">
        <w:rPr>
          <w:color w:val="000000" w:themeColor="text1"/>
          <w:u w:val="single"/>
        </w:rPr>
        <w:t xml:space="preserve">Charakterystyka posiłków w hotelu, w którym odbywa się </w:t>
      </w:r>
      <w:r>
        <w:rPr>
          <w:color w:val="000000" w:themeColor="text1"/>
          <w:u w:val="single"/>
        </w:rPr>
        <w:t>wydarzenie</w:t>
      </w:r>
      <w:r w:rsidRPr="00557A67">
        <w:rPr>
          <w:color w:val="000000" w:themeColor="text1"/>
          <w:u w:val="single"/>
        </w:rPr>
        <w:t>:</w:t>
      </w:r>
    </w:p>
    <w:p w14:paraId="7C44D94F" w14:textId="77777777" w:rsidR="0071263F" w:rsidRPr="007F382D" w:rsidRDefault="0071263F" w:rsidP="0071263F">
      <w:pPr>
        <w:pStyle w:val="Akapitzlist"/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851A514" w14:textId="77777777" w:rsidR="0071263F" w:rsidRPr="007F382D" w:rsidRDefault="0071263F" w:rsidP="0071263F">
      <w:pPr>
        <w:pStyle w:val="Akapitzlist"/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F36FA5B" w14:textId="77777777" w:rsidR="0071263F" w:rsidRDefault="0071263F" w:rsidP="0071263F">
      <w:pPr>
        <w:pStyle w:val="Akapitzlist"/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2B2F6C45" w14:textId="77777777" w:rsidR="0071263F" w:rsidRPr="007F382D" w:rsidRDefault="0071263F" w:rsidP="007126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Forma posiłku: (kolacja </w:t>
      </w:r>
      <w:proofErr w:type="spellStart"/>
      <w:r>
        <w:rPr>
          <w:color w:val="000000" w:themeColor="text1"/>
        </w:rPr>
        <w:t>zasiadana</w:t>
      </w:r>
      <w:proofErr w:type="spellEnd"/>
      <w:r>
        <w:rPr>
          <w:color w:val="000000" w:themeColor="text1"/>
        </w:rPr>
        <w:t>, bufet) zostanie ustalona każdorazowo z Wykonawca.</w:t>
      </w:r>
    </w:p>
    <w:p w14:paraId="55596C9B" w14:textId="77777777" w:rsidR="0071263F" w:rsidRDefault="0071263F" w:rsidP="0071263F">
      <w:pPr>
        <w:pStyle w:val="Akapitzlist"/>
        <w:numPr>
          <w:ilvl w:val="1"/>
          <w:numId w:val="48"/>
        </w:numPr>
        <w:spacing w:after="200" w:line="276" w:lineRule="auto"/>
        <w:ind w:left="567" w:hanging="56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62A85278" w14:textId="77777777" w:rsidR="0071263F" w:rsidRPr="007F382D" w:rsidRDefault="0071263F" w:rsidP="0071263F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70AF77" w14:textId="77777777" w:rsidR="0071263F" w:rsidRPr="007F382D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4085B51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360" w:lineRule="auto"/>
        <w:contextualSpacing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obiektu;</w:t>
      </w:r>
    </w:p>
    <w:p w14:paraId="7FA432A0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uczestników, jak 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prowadzących wydarzenie;</w:t>
      </w:r>
    </w:p>
    <w:p w14:paraId="59371C3C" w14:textId="77777777" w:rsidR="0071263F" w:rsidRPr="009747DB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Kolacja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32430A3B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potrzeba, zapewnienie transportu lokalnego (np. lotnisko - miejsce zakwaterowania, miejsce zakwaterowania - miejsce zajęć w terenie i z powrotem, do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restauracji i z powrotem oraz w inne miejsca wskazane przez Zamawiającego). Transfer może odbyć się taksówką, busem lub autokarem w zależności od liczby osób. </w:t>
      </w:r>
    </w:p>
    <w:p w14:paraId="50EC4A81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13F3253C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potrzebnych na wydarzenie (materiały biurowe – pakiet (markery, flamastry i kredki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kolorowe, karteczki samoprzylepne, papier biały 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 itp.), drukarka, przygotowanie dla każdego uczestnika teczek z dodatkowymi materiałami, przygotowanie identyfikatorów);</w:t>
      </w:r>
    </w:p>
    <w:p w14:paraId="71E837A0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4AAE43E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B0306BF" w14:textId="77777777" w:rsidR="0071263F" w:rsidRPr="003C24B4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 przypadku szkoleń dla wolontariuszy - przygotować i zapewni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 biblioteczki z materiałami o tematyce powiązanej z wolontariatem międzynarodowym. W biblioteczce powinny znaleźć się takie dokumenty jak: jedna kopia aktualnego Przewodnika po programie Erasmus+; dokumenty/ publikacje dotyczące E</w:t>
      </w:r>
      <w:r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podczas pobytu za granicą. Powyższe publikacje są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>
        <w:rPr>
          <w:rFonts w:ascii="Times New Roman" w:hAnsi="Times New Roman"/>
          <w:color w:val="000000" w:themeColor="text1"/>
          <w:sz w:val="24"/>
          <w:szCs w:val="24"/>
        </w:rPr>
        <w:t>ć przygotowane w j. angielskim;</w:t>
      </w:r>
    </w:p>
    <w:p w14:paraId="1E26C0B4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4FBB81C5" w14:textId="77777777" w:rsidR="0071263F" w:rsidRPr="003B1A65" w:rsidRDefault="0071263F" w:rsidP="0071263F">
      <w:pPr>
        <w:pStyle w:val="Akapitzlist"/>
        <w:numPr>
          <w:ilvl w:val="0"/>
          <w:numId w:val="52"/>
        </w:numPr>
        <w:spacing w:after="200" w:line="276" w:lineRule="auto"/>
        <w:contextualSpacing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676E4E3C" w14:textId="77777777" w:rsidR="0071263F" w:rsidRPr="003B1A65" w:rsidRDefault="0071263F" w:rsidP="0071263F">
      <w:pPr>
        <w:pStyle w:val="Akapitzlist"/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0DBC54AD" w14:textId="77777777" w:rsidR="0071263F" w:rsidRPr="003B1A65" w:rsidRDefault="0071263F" w:rsidP="0071263F">
      <w:pPr>
        <w:pStyle w:val="Akapitzlist"/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0D093483" w14:textId="77777777" w:rsidR="0071263F" w:rsidRPr="003B1A65" w:rsidRDefault="0071263F" w:rsidP="0071263F">
      <w:pPr>
        <w:pStyle w:val="Akapitzlist"/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353039E4" w14:textId="77777777" w:rsidR="0071263F" w:rsidRPr="007F382D" w:rsidRDefault="0071263F" w:rsidP="0071263F">
      <w:pPr>
        <w:jc w:val="both"/>
        <w:rPr>
          <w:color w:val="000000" w:themeColor="text1"/>
          <w:u w:val="single"/>
        </w:rPr>
      </w:pPr>
      <w:r w:rsidRPr="007F382D">
        <w:rPr>
          <w:color w:val="000000" w:themeColor="text1"/>
          <w:u w:val="single"/>
        </w:rPr>
        <w:t>Do skoordynowania powyższych działa</w:t>
      </w:r>
      <w:r>
        <w:rPr>
          <w:color w:val="000000" w:themeColor="text1"/>
          <w:u w:val="single"/>
        </w:rPr>
        <w:t>ń</w:t>
      </w:r>
      <w:r w:rsidRPr="007F382D">
        <w:rPr>
          <w:color w:val="000000" w:themeColor="text1"/>
          <w:u w:val="single"/>
        </w:rPr>
        <w:t xml:space="preserve"> Wykonawca zapewni osobę – logistyka.</w:t>
      </w:r>
    </w:p>
    <w:p w14:paraId="1629B16E" w14:textId="77777777" w:rsidR="0071263F" w:rsidRPr="009747DB" w:rsidRDefault="0071263F" w:rsidP="0071263F">
      <w:pPr>
        <w:pStyle w:val="Akapitzlist"/>
        <w:numPr>
          <w:ilvl w:val="1"/>
          <w:numId w:val="48"/>
        </w:numPr>
        <w:spacing w:after="200" w:line="276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58887505" w14:textId="77777777" w:rsidR="0071263F" w:rsidRPr="007F382D" w:rsidRDefault="0071263F" w:rsidP="0071263F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FE132B" w14:textId="77777777" w:rsidR="0071263F" w:rsidRDefault="0071263F" w:rsidP="0071263F">
      <w:pPr>
        <w:pStyle w:val="Akapitzlist"/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7F31FDA2" w14:textId="77777777" w:rsidR="0071263F" w:rsidRDefault="0071263F" w:rsidP="0071263F">
      <w:pPr>
        <w:pStyle w:val="Akapitzlist"/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Zamawiający na 14 dni przed realizacją wydarzenia prześle Wykonawcy Formularz zamówienia, tak aby Wykonawca mógł określić szacunkowy budżet wydarzenia. </w:t>
      </w:r>
    </w:p>
    <w:p w14:paraId="3BDC25B7" w14:textId="77777777" w:rsidR="0071263F" w:rsidRDefault="0071263F" w:rsidP="0071263F">
      <w:pPr>
        <w:pStyle w:val="Akapitzlist"/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079FACAF" w14:textId="77777777" w:rsidR="0071263F" w:rsidRPr="00FE0122" w:rsidRDefault="0071263F" w:rsidP="0071263F">
      <w:pPr>
        <w:pStyle w:val="Akapitzlist"/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wyniosą nie więcej </w:t>
      </w:r>
      <w:r w:rsidRPr="00003BDD">
        <w:rPr>
          <w:rFonts w:ascii="Times New Roman" w:hAnsi="Times New Roman"/>
          <w:b/>
          <w:sz w:val="24"/>
          <w:szCs w:val="24"/>
        </w:rPr>
        <w:t xml:space="preserve">niż </w:t>
      </w:r>
      <w:r>
        <w:rPr>
          <w:rFonts w:ascii="Times New Roman" w:hAnsi="Times New Roman"/>
          <w:b/>
          <w:sz w:val="24"/>
          <w:szCs w:val="24"/>
        </w:rPr>
        <w:t>10</w:t>
      </w:r>
      <w:r w:rsidRPr="00003BDD">
        <w:rPr>
          <w:rFonts w:ascii="Times New Roman" w:hAnsi="Times New Roman"/>
          <w:b/>
          <w:sz w:val="24"/>
          <w:szCs w:val="24"/>
        </w:rPr>
        <w:t>% wartości</w:t>
      </w:r>
      <w:r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13B068D4" w14:textId="77777777" w:rsidR="0071263F" w:rsidRPr="007F382D" w:rsidRDefault="0071263F" w:rsidP="0071263F">
      <w:pPr>
        <w:jc w:val="both"/>
        <w:rPr>
          <w:color w:val="000000" w:themeColor="text1"/>
        </w:rPr>
      </w:pPr>
      <w:bookmarkStart w:id="2" w:name="__DdeLink__203_417787844"/>
      <w:bookmarkEnd w:id="2"/>
    </w:p>
    <w:p w14:paraId="71B249C8" w14:textId="77777777" w:rsidR="0071263F" w:rsidRPr="007F382D" w:rsidRDefault="0071263F" w:rsidP="0071263F">
      <w:pPr>
        <w:rPr>
          <w:color w:val="000000" w:themeColor="text1"/>
        </w:rPr>
      </w:pPr>
    </w:p>
    <w:p w14:paraId="3ECF7F99" w14:textId="39FD308B" w:rsidR="0044367F" w:rsidRPr="000455F9" w:rsidRDefault="0044367F" w:rsidP="0071263F">
      <w:pPr>
        <w:jc w:val="center"/>
        <w:rPr>
          <w:i/>
        </w:rPr>
      </w:pPr>
    </w:p>
    <w:sectPr w:rsidR="0044367F" w:rsidRPr="000455F9" w:rsidSect="00E81549">
      <w:headerReference w:type="default" r:id="rId8"/>
      <w:pgSz w:w="11906" w:h="16838"/>
      <w:pgMar w:top="1701" w:right="849" w:bottom="1701" w:left="851" w:header="28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54C4F959" w:rsidR="008205D4" w:rsidRDefault="00E81549">
    <w:pPr>
      <w:pStyle w:val="Nagwek1"/>
    </w:pPr>
    <w:r>
      <w:rPr>
        <w:noProof/>
      </w:rPr>
      <w:t xml:space="preserve">         </w:t>
    </w:r>
    <w:r w:rsidR="00090602"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354904328" name="Obraz 354904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8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27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9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31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2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8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51"/>
  </w:num>
  <w:num w:numId="2" w16cid:durableId="829175301">
    <w:abstractNumId w:val="15"/>
  </w:num>
  <w:num w:numId="3" w16cid:durableId="445469597">
    <w:abstractNumId w:val="50"/>
  </w:num>
  <w:num w:numId="4" w16cid:durableId="1432042984">
    <w:abstractNumId w:val="6"/>
  </w:num>
  <w:num w:numId="5" w16cid:durableId="2018917777">
    <w:abstractNumId w:val="49"/>
  </w:num>
  <w:num w:numId="6" w16cid:durableId="333993675">
    <w:abstractNumId w:val="48"/>
  </w:num>
  <w:num w:numId="7" w16cid:durableId="1900676913">
    <w:abstractNumId w:val="36"/>
  </w:num>
  <w:num w:numId="8" w16cid:durableId="2134015394">
    <w:abstractNumId w:val="43"/>
  </w:num>
  <w:num w:numId="9" w16cid:durableId="144515030">
    <w:abstractNumId w:val="9"/>
  </w:num>
  <w:num w:numId="10" w16cid:durableId="1924099772">
    <w:abstractNumId w:val="21"/>
  </w:num>
  <w:num w:numId="11" w16cid:durableId="760561757">
    <w:abstractNumId w:val="12"/>
  </w:num>
  <w:num w:numId="12" w16cid:durableId="1622570596">
    <w:abstractNumId w:val="41"/>
  </w:num>
  <w:num w:numId="13" w16cid:durableId="657348133">
    <w:abstractNumId w:val="13"/>
  </w:num>
  <w:num w:numId="14" w16cid:durableId="728915272">
    <w:abstractNumId w:val="7"/>
  </w:num>
  <w:num w:numId="15" w16cid:durableId="898975235">
    <w:abstractNumId w:val="35"/>
  </w:num>
  <w:num w:numId="16" w16cid:durableId="759062163">
    <w:abstractNumId w:val="23"/>
  </w:num>
  <w:num w:numId="17" w16cid:durableId="1847816533">
    <w:abstractNumId w:val="2"/>
  </w:num>
  <w:num w:numId="18" w16cid:durableId="1251963754">
    <w:abstractNumId w:val="28"/>
  </w:num>
  <w:num w:numId="19" w16cid:durableId="775759955">
    <w:abstractNumId w:val="30"/>
  </w:num>
  <w:num w:numId="20" w16cid:durableId="1352801388">
    <w:abstractNumId w:val="18"/>
  </w:num>
  <w:num w:numId="21" w16cid:durableId="1338002822">
    <w:abstractNumId w:val="47"/>
  </w:num>
  <w:num w:numId="22" w16cid:durableId="1649432830">
    <w:abstractNumId w:val="40"/>
  </w:num>
  <w:num w:numId="23" w16cid:durableId="1906867317">
    <w:abstractNumId w:val="17"/>
  </w:num>
  <w:num w:numId="24" w16cid:durableId="401218572">
    <w:abstractNumId w:val="42"/>
  </w:num>
  <w:num w:numId="25" w16cid:durableId="425618858">
    <w:abstractNumId w:val="33"/>
  </w:num>
  <w:num w:numId="26" w16cid:durableId="393822445">
    <w:abstractNumId w:val="25"/>
  </w:num>
  <w:num w:numId="27" w16cid:durableId="143159155">
    <w:abstractNumId w:val="37"/>
  </w:num>
  <w:num w:numId="28" w16cid:durableId="444885509">
    <w:abstractNumId w:val="1"/>
  </w:num>
  <w:num w:numId="29" w16cid:durableId="1260717478">
    <w:abstractNumId w:val="22"/>
  </w:num>
  <w:num w:numId="30" w16cid:durableId="565410955">
    <w:abstractNumId w:val="39"/>
  </w:num>
  <w:num w:numId="31" w16cid:durableId="767114552">
    <w:abstractNumId w:val="3"/>
  </w:num>
  <w:num w:numId="32" w16cid:durableId="44762997">
    <w:abstractNumId w:val="14"/>
  </w:num>
  <w:num w:numId="33" w16cid:durableId="1186290834">
    <w:abstractNumId w:val="11"/>
  </w:num>
  <w:num w:numId="34" w16cid:durableId="1646592977">
    <w:abstractNumId w:val="24"/>
  </w:num>
  <w:num w:numId="35" w16cid:durableId="2024044639">
    <w:abstractNumId w:val="34"/>
  </w:num>
  <w:num w:numId="36" w16cid:durableId="671370031">
    <w:abstractNumId w:val="27"/>
  </w:num>
  <w:num w:numId="37" w16cid:durableId="1114517798">
    <w:abstractNumId w:val="38"/>
  </w:num>
  <w:num w:numId="38" w16cid:durableId="1684163057">
    <w:abstractNumId w:val="31"/>
  </w:num>
  <w:num w:numId="39" w16cid:durableId="202982073">
    <w:abstractNumId w:val="46"/>
  </w:num>
  <w:num w:numId="40" w16cid:durableId="1042556173">
    <w:abstractNumId w:val="45"/>
  </w:num>
  <w:num w:numId="41" w16cid:durableId="900675493">
    <w:abstractNumId w:val="5"/>
  </w:num>
  <w:num w:numId="42" w16cid:durableId="1570188007">
    <w:abstractNumId w:val="20"/>
  </w:num>
  <w:num w:numId="43" w16cid:durableId="976490341">
    <w:abstractNumId w:val="16"/>
  </w:num>
  <w:num w:numId="44" w16cid:durableId="1276669127">
    <w:abstractNumId w:val="26"/>
  </w:num>
  <w:num w:numId="45" w16cid:durableId="1828474253">
    <w:abstractNumId w:val="19"/>
  </w:num>
  <w:num w:numId="46" w16cid:durableId="1287006788">
    <w:abstractNumId w:val="8"/>
  </w:num>
  <w:num w:numId="47" w16cid:durableId="624579283">
    <w:abstractNumId w:val="29"/>
  </w:num>
  <w:num w:numId="48" w16cid:durableId="628782214">
    <w:abstractNumId w:val="44"/>
  </w:num>
  <w:num w:numId="49" w16cid:durableId="358169926">
    <w:abstractNumId w:val="32"/>
  </w:num>
  <w:num w:numId="50" w16cid:durableId="1525971948">
    <w:abstractNumId w:val="10"/>
  </w:num>
  <w:num w:numId="51" w16cid:durableId="1576280741">
    <w:abstractNumId w:val="0"/>
  </w:num>
  <w:num w:numId="52" w16cid:durableId="977563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40FE"/>
    <w:rsid w:val="00090602"/>
    <w:rsid w:val="0009727D"/>
    <w:rsid w:val="000A30B5"/>
    <w:rsid w:val="000C55E1"/>
    <w:rsid w:val="000D7084"/>
    <w:rsid w:val="000F40E5"/>
    <w:rsid w:val="000F5F95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1263F"/>
    <w:rsid w:val="00744E82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35C5"/>
    <w:rsid w:val="00982716"/>
    <w:rsid w:val="00983464"/>
    <w:rsid w:val="00992C3C"/>
    <w:rsid w:val="00994B4F"/>
    <w:rsid w:val="009B21CF"/>
    <w:rsid w:val="009C3C97"/>
    <w:rsid w:val="009F007F"/>
    <w:rsid w:val="00A06C7B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81549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2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2</cp:revision>
  <cp:lastPrinted>2021-08-31T11:17:00Z</cp:lastPrinted>
  <dcterms:created xsi:type="dcterms:W3CDTF">2023-10-26T06:56:00Z</dcterms:created>
  <dcterms:modified xsi:type="dcterms:W3CDTF">2023-10-26T06:56:00Z</dcterms:modified>
</cp:coreProperties>
</file>