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C601" w14:textId="77777777" w:rsidR="004B7381" w:rsidRDefault="009660EA" w:rsidP="004B7381">
      <w:pPr>
        <w:jc w:val="center"/>
        <w:rPr>
          <w:b/>
        </w:rPr>
      </w:pPr>
      <w:r>
        <w:rPr>
          <w:b/>
        </w:rPr>
        <w:t>OPIS PRZEDMIOTU ZAMÓWIENIA – CZĘŚĆ II</w:t>
      </w:r>
    </w:p>
    <w:p w14:paraId="6A26F2FF" w14:textId="77777777" w:rsidR="004B7381" w:rsidRDefault="004B7381" w:rsidP="004B7381">
      <w:pPr>
        <w:rPr>
          <w:b/>
        </w:rPr>
      </w:pPr>
    </w:p>
    <w:p w14:paraId="73450A48" w14:textId="77777777" w:rsidR="004B7381" w:rsidRDefault="004B7381" w:rsidP="004B7381">
      <w:pPr>
        <w:rPr>
          <w:b/>
        </w:rPr>
      </w:pPr>
    </w:p>
    <w:p w14:paraId="3AA870B4" w14:textId="77777777" w:rsidR="004B7381" w:rsidRDefault="004B7381" w:rsidP="004B738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Opis przedmiotu zamówienia </w:t>
      </w:r>
    </w:p>
    <w:p w14:paraId="6AF88FAA" w14:textId="2F8E4C4E" w:rsidR="004B7381" w:rsidRDefault="004B7381" w:rsidP="004B7381">
      <w:pPr>
        <w:pStyle w:val="Akapitzlist"/>
      </w:pPr>
      <w:r w:rsidRPr="00AD64D8">
        <w:t>Przedmiotem zamówienia</w:t>
      </w:r>
      <w:r>
        <w:t xml:space="preserve"> jest wynajem</w:t>
      </w:r>
      <w:r w:rsidRPr="00AD64D8">
        <w:t xml:space="preserve"> 1 sztuki samochodu osobowego</w:t>
      </w:r>
      <w:r w:rsidR="006D678E">
        <w:t xml:space="preserve"> typu KOMBI</w:t>
      </w:r>
      <w:r w:rsidR="001175AC">
        <w:t xml:space="preserve"> z układem hybrydowym</w:t>
      </w:r>
      <w:r>
        <w:t>.</w:t>
      </w:r>
    </w:p>
    <w:p w14:paraId="5D83CF0C" w14:textId="77777777" w:rsidR="004B7381" w:rsidRPr="00AC2F72" w:rsidRDefault="004B7381" w:rsidP="00AC2F72">
      <w:pPr>
        <w:rPr>
          <w:b/>
        </w:rPr>
      </w:pPr>
    </w:p>
    <w:p w14:paraId="4B2FD61E" w14:textId="01122761" w:rsidR="004B7381" w:rsidRDefault="004B7381" w:rsidP="00AC2F72">
      <w:pPr>
        <w:pStyle w:val="Akapitzlist"/>
        <w:numPr>
          <w:ilvl w:val="0"/>
          <w:numId w:val="1"/>
        </w:numPr>
      </w:pPr>
      <w:r w:rsidRPr="0016595F">
        <w:rPr>
          <w:b/>
        </w:rPr>
        <w:t>Wymagania</w:t>
      </w:r>
      <w:r>
        <w:rPr>
          <w:b/>
        </w:rPr>
        <w:t xml:space="preserve"> dotyczące</w:t>
      </w:r>
      <w:r w:rsidRPr="0016595F">
        <w:rPr>
          <w:b/>
        </w:rPr>
        <w:t xml:space="preserve"> przedmiotu zamówienia:</w:t>
      </w:r>
    </w:p>
    <w:p w14:paraId="05362919" w14:textId="3E7AFBE8" w:rsidR="004B7381" w:rsidRDefault="004B7381" w:rsidP="004B7381">
      <w:pPr>
        <w:pStyle w:val="Akapitzlist"/>
        <w:numPr>
          <w:ilvl w:val="0"/>
          <w:numId w:val="2"/>
        </w:numPr>
      </w:pPr>
      <w:r>
        <w:t>Samochód osobowy musi być  wyprodukowany</w:t>
      </w:r>
      <w:r w:rsidR="004F5590">
        <w:t xml:space="preserve"> najpóźniej</w:t>
      </w:r>
      <w:r>
        <w:t xml:space="preserve"> w 2020 r. kompletny i wolny od wad fizycznych (konstrukcyjnych, materiałowych, wykonawczych)</w:t>
      </w:r>
      <w:r w:rsidR="004F5590">
        <w:t>, może nosić normalne ślady użytkowania</w:t>
      </w:r>
      <w:r w:rsidR="00BD6240">
        <w:t xml:space="preserve"> oraz posiadać</w:t>
      </w:r>
      <w:r w:rsidR="004F5590">
        <w:t xml:space="preserve"> </w:t>
      </w:r>
      <w:r w:rsidR="00BD6240">
        <w:t>m</w:t>
      </w:r>
      <w:r w:rsidR="004F5590">
        <w:t>aksymalny przebieg 100</w:t>
      </w:r>
      <w:r w:rsidR="00BD6240">
        <w:t> </w:t>
      </w:r>
      <w:r w:rsidR="004F5590">
        <w:t>000</w:t>
      </w:r>
      <w:r w:rsidR="00BD6240">
        <w:t xml:space="preserve"> </w:t>
      </w:r>
      <w:r w:rsidR="004F5590">
        <w:t>km.</w:t>
      </w:r>
    </w:p>
    <w:p w14:paraId="09D362A7" w14:textId="77777777" w:rsidR="004B7381" w:rsidRDefault="004B7381" w:rsidP="004B7381">
      <w:pPr>
        <w:pStyle w:val="Akapitzlist"/>
        <w:numPr>
          <w:ilvl w:val="0"/>
          <w:numId w:val="2"/>
        </w:numPr>
      </w:pPr>
      <w:r>
        <w:t>Samochód musi spełniać wymagania normy spalin EURO 6 AG</w:t>
      </w:r>
    </w:p>
    <w:p w14:paraId="0D7C477C" w14:textId="77777777" w:rsidR="004B7381" w:rsidRDefault="004B7381" w:rsidP="004B7381">
      <w:pPr>
        <w:pStyle w:val="Akapitzlist"/>
        <w:numPr>
          <w:ilvl w:val="0"/>
          <w:numId w:val="2"/>
        </w:numPr>
      </w:pPr>
      <w:r>
        <w:t>Samochód osobowy stanowiący przedmiot zamówienia musi spełniać warunki techniczne przewidziane przez obowiązujące w Polsce przepisy prawne dla samochodów osobowych poruszających się po drogach publicznych oraz warunki przewidziane przez przepisy prawa wspólnotowego w Unii Europejskiej dla tego typu samochodów.</w:t>
      </w:r>
    </w:p>
    <w:p w14:paraId="73CF16F7" w14:textId="42E173E7" w:rsidR="004B7381" w:rsidRDefault="004B7381" w:rsidP="004B7381">
      <w:pPr>
        <w:pStyle w:val="Akapitzlist"/>
        <w:numPr>
          <w:ilvl w:val="0"/>
          <w:numId w:val="2"/>
        </w:numPr>
      </w:pPr>
      <w:r>
        <w:t xml:space="preserve">Samochód osobowy oprócz homologacji musi posiadać : instrukcję w języku polskim, książkę serwisową i gwarancyjną </w:t>
      </w:r>
    </w:p>
    <w:p w14:paraId="1D90981D" w14:textId="16D57A85" w:rsidR="00B958DD" w:rsidRPr="004F5590" w:rsidRDefault="005C1A92" w:rsidP="00AC2F72">
      <w:pPr>
        <w:pStyle w:val="Akapitzlist"/>
        <w:numPr>
          <w:ilvl w:val="0"/>
          <w:numId w:val="2"/>
        </w:numPr>
      </w:pPr>
      <w:r>
        <w:t>Samochód musi być zarejestrowany w Polsce i posiadać pełne ubezpieczenie w zakresie OC, NNW, AC (kradzieżowe i wypadkowe) bez udziału własnego korzystającego obowiązujące na terenie Unii Europejskiej</w:t>
      </w:r>
      <w:r w:rsidDel="00472EAB">
        <w:t xml:space="preserve"> </w:t>
      </w:r>
      <w:r>
        <w:t>.Posiadać gwarancję</w:t>
      </w:r>
      <w:r w:rsidR="004F5590">
        <w:t xml:space="preserve"> minimum </w:t>
      </w:r>
      <w:r w:rsidR="004B7381" w:rsidRPr="004F5590">
        <w:t xml:space="preserve">12 lat </w:t>
      </w:r>
      <w:r w:rsidR="004F5590">
        <w:t xml:space="preserve">od daty produkcji </w:t>
      </w:r>
      <w:r w:rsidR="004B7381" w:rsidRPr="004F5590">
        <w:t>na perforację nadwozia.</w:t>
      </w:r>
    </w:p>
    <w:p w14:paraId="45415770" w14:textId="16CA05A1" w:rsidR="004B7381" w:rsidRDefault="004B7381" w:rsidP="00AC2F72">
      <w:pPr>
        <w:pStyle w:val="Akapitzlist"/>
        <w:numPr>
          <w:ilvl w:val="0"/>
          <w:numId w:val="2"/>
        </w:numPr>
      </w:pPr>
      <w:r w:rsidRPr="00AD64D8">
        <w:t>Odbiór przedmiotu zamówienia nastąpi w siedzibie Wykonawcy.</w:t>
      </w:r>
      <w:r w:rsidR="00BF1662">
        <w:br/>
      </w:r>
    </w:p>
    <w:p w14:paraId="76C433EF" w14:textId="77777777" w:rsidR="004B7381" w:rsidRPr="007A1675" w:rsidRDefault="004B7381" w:rsidP="004B73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b/>
          <w:color w:val="000000"/>
        </w:rPr>
        <w:t>Parametry techniczne</w:t>
      </w:r>
      <w:r w:rsidRPr="00F466D1">
        <w:rPr>
          <w:rFonts w:cs="Garamond"/>
          <w:b/>
          <w:color w:val="000000"/>
        </w:rPr>
        <w:t xml:space="preserve"> samochodu osobowego</w:t>
      </w:r>
    </w:p>
    <w:p w14:paraId="60094644" w14:textId="77777777" w:rsidR="004B7381" w:rsidRDefault="006D678E" w:rsidP="004B73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>Emisja CO2 średnio: 97-116</w:t>
      </w:r>
      <w:r w:rsidR="004B7381">
        <w:rPr>
          <w:rFonts w:cs="Garamond"/>
          <w:color w:val="000000"/>
        </w:rPr>
        <w:t xml:space="preserve"> g/km</w:t>
      </w:r>
    </w:p>
    <w:p w14:paraId="5ED99503" w14:textId="77777777" w:rsidR="004B7381" w:rsidRDefault="00421549" w:rsidP="004B73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>Długość całkowita min 460</w:t>
      </w:r>
      <w:r w:rsidR="004B7381">
        <w:rPr>
          <w:rFonts w:cs="Garamond"/>
          <w:color w:val="000000"/>
        </w:rPr>
        <w:t>0mm</w:t>
      </w:r>
    </w:p>
    <w:p w14:paraId="461AC7D9" w14:textId="29744759" w:rsidR="005C1A92" w:rsidRDefault="005C1A92" w:rsidP="004B73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>Szerokość całkowita min 1750mm</w:t>
      </w:r>
    </w:p>
    <w:p w14:paraId="5C368D06" w14:textId="77777777" w:rsidR="004B7381" w:rsidRPr="007A1675" w:rsidRDefault="004B7381" w:rsidP="004B73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 xml:space="preserve">Pojemność min </w:t>
      </w:r>
      <w:r w:rsidR="00421549">
        <w:rPr>
          <w:rFonts w:cs="Garamond"/>
          <w:color w:val="000000"/>
        </w:rPr>
        <w:t>1700cm</w:t>
      </w:r>
      <w:r w:rsidR="00421549">
        <w:rPr>
          <w:rFonts w:cstheme="minorHAnsi"/>
          <w:color w:val="000000"/>
        </w:rPr>
        <w:t>³</w:t>
      </w:r>
    </w:p>
    <w:p w14:paraId="33CCFF77" w14:textId="77777777" w:rsidR="004B7381" w:rsidRDefault="00BF1662" w:rsidP="004B73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>Minimalna m</w:t>
      </w:r>
      <w:r w:rsidR="006D678E">
        <w:rPr>
          <w:rFonts w:cs="Garamond"/>
          <w:color w:val="000000"/>
        </w:rPr>
        <w:t xml:space="preserve">oc </w:t>
      </w:r>
      <w:r>
        <w:rPr>
          <w:rFonts w:cs="Garamond"/>
          <w:color w:val="000000"/>
        </w:rPr>
        <w:t xml:space="preserve">układu hybrydowego </w:t>
      </w:r>
      <w:r w:rsidR="006D678E">
        <w:rPr>
          <w:rFonts w:cs="Garamond"/>
          <w:color w:val="000000"/>
        </w:rPr>
        <w:t>122</w:t>
      </w:r>
      <w:r>
        <w:rPr>
          <w:rFonts w:cs="Garamond"/>
          <w:color w:val="000000"/>
        </w:rPr>
        <w:t>KM</w:t>
      </w:r>
    </w:p>
    <w:p w14:paraId="5A713B5D" w14:textId="77777777" w:rsidR="004B7381" w:rsidRDefault="00BF1662" w:rsidP="004B73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>Skrzynia biegów a</w:t>
      </w:r>
      <w:r w:rsidR="004B7381">
        <w:rPr>
          <w:rFonts w:cs="Garamond"/>
          <w:color w:val="000000"/>
        </w:rPr>
        <w:t>utomatyczna</w:t>
      </w:r>
    </w:p>
    <w:p w14:paraId="44FF5566" w14:textId="77777777" w:rsidR="004B7381" w:rsidRDefault="00BF1662" w:rsidP="004B73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 xml:space="preserve">Min przyspieszenie 11,5 </w:t>
      </w:r>
      <w:r w:rsidR="006D678E">
        <w:rPr>
          <w:rFonts w:cs="Garamond"/>
          <w:color w:val="000000"/>
        </w:rPr>
        <w:t>s</w:t>
      </w:r>
      <w:r>
        <w:rPr>
          <w:rFonts w:cs="Garamond"/>
          <w:color w:val="000000"/>
        </w:rPr>
        <w:t xml:space="preserve"> do 100km/h</w:t>
      </w:r>
    </w:p>
    <w:p w14:paraId="127BF224" w14:textId="5F46A5A3" w:rsidR="004B7381" w:rsidRDefault="005C1A92" w:rsidP="004B73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>Kolor szary, srebrny, czarny, biały.</w:t>
      </w:r>
    </w:p>
    <w:p w14:paraId="3804F884" w14:textId="77777777" w:rsidR="004B7381" w:rsidRPr="007A1675" w:rsidRDefault="001D6777" w:rsidP="004B73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>Średnie zużycie paliwa</w:t>
      </w:r>
      <w:r w:rsidR="00BF1662">
        <w:rPr>
          <w:rFonts w:cs="Garamond"/>
          <w:color w:val="000000"/>
        </w:rPr>
        <w:t xml:space="preserve"> max: 5,5</w:t>
      </w:r>
      <w:r w:rsidR="004B7381">
        <w:rPr>
          <w:rFonts w:cs="Garamond"/>
          <w:color w:val="000000"/>
        </w:rPr>
        <w:t xml:space="preserve">  l/100 km</w:t>
      </w:r>
      <w:r w:rsidR="00BF1662">
        <w:rPr>
          <w:rFonts w:cs="Garamond"/>
          <w:color w:val="000000"/>
        </w:rPr>
        <w:br/>
      </w:r>
    </w:p>
    <w:p w14:paraId="31BEA497" w14:textId="77777777" w:rsidR="004B7381" w:rsidRPr="00CB5A9F" w:rsidRDefault="004B7381" w:rsidP="004B73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 w:rsidRPr="00F466D1">
        <w:rPr>
          <w:rFonts w:cs="Garamond"/>
          <w:b/>
          <w:color w:val="000000"/>
        </w:rPr>
        <w:t xml:space="preserve">Specyfikacja </w:t>
      </w:r>
      <w:r>
        <w:rPr>
          <w:rFonts w:cs="Garamond"/>
          <w:b/>
          <w:color w:val="000000"/>
        </w:rPr>
        <w:t>wyposażenia</w:t>
      </w:r>
      <w:r w:rsidRPr="00F466D1">
        <w:rPr>
          <w:rFonts w:cs="Garamond"/>
          <w:b/>
          <w:color w:val="000000"/>
        </w:rPr>
        <w:t xml:space="preserve"> samochodu osobowego</w:t>
      </w:r>
    </w:p>
    <w:p w14:paraId="79BCF704" w14:textId="77777777" w:rsidR="00BF1662" w:rsidRDefault="00BF1662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7 poduszek powietrznych </w:t>
      </w:r>
      <w:r w:rsidR="006D678E" w:rsidRPr="00BF1662">
        <w:rPr>
          <w:rFonts w:cstheme="minorHAnsi"/>
          <w:color w:val="000000" w:themeColor="text1"/>
        </w:rPr>
        <w:t>w systemie SRS</w:t>
      </w:r>
    </w:p>
    <w:p w14:paraId="615D3D34" w14:textId="77777777" w:rsidR="00BF1662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F1662">
        <w:rPr>
          <w:rFonts w:cstheme="minorHAnsi"/>
          <w:color w:val="000000" w:themeColor="text1"/>
        </w:rPr>
        <w:t>Asys</w:t>
      </w:r>
      <w:r w:rsidR="00BF1662">
        <w:rPr>
          <w:rFonts w:cstheme="minorHAnsi"/>
          <w:color w:val="000000" w:themeColor="text1"/>
        </w:rPr>
        <w:t>tent utrzymania pasa ruchu</w:t>
      </w:r>
    </w:p>
    <w:p w14:paraId="5101CB55" w14:textId="77777777" w:rsidR="00BF1662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F1662">
        <w:rPr>
          <w:rFonts w:cstheme="minorHAnsi"/>
          <w:color w:val="000000" w:themeColor="text1"/>
        </w:rPr>
        <w:t>Automatyczne światła z czujnikiem zmierzchu</w:t>
      </w:r>
    </w:p>
    <w:p w14:paraId="4CE254BE" w14:textId="77777777" w:rsidR="00BF1662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F1662">
        <w:rPr>
          <w:rFonts w:cstheme="minorHAnsi"/>
          <w:color w:val="000000" w:themeColor="text1"/>
        </w:rPr>
        <w:t>Automaty</w:t>
      </w:r>
      <w:r w:rsidR="00BF1662">
        <w:rPr>
          <w:rFonts w:cstheme="minorHAnsi"/>
          <w:color w:val="000000" w:themeColor="text1"/>
        </w:rPr>
        <w:t>czny ogranicznik prędkości</w:t>
      </w:r>
    </w:p>
    <w:p w14:paraId="21D9E733" w14:textId="77777777" w:rsidR="00187950" w:rsidRDefault="006D678E" w:rsidP="001879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F1662">
        <w:rPr>
          <w:rFonts w:cstheme="minorHAnsi"/>
          <w:color w:val="000000" w:themeColor="text1"/>
        </w:rPr>
        <w:t xml:space="preserve">Elektryczne </w:t>
      </w:r>
      <w:r w:rsidR="00BF1662">
        <w:rPr>
          <w:rFonts w:cstheme="minorHAnsi"/>
          <w:color w:val="000000" w:themeColor="text1"/>
        </w:rPr>
        <w:t>wspomaganie kierownicy</w:t>
      </w:r>
    </w:p>
    <w:p w14:paraId="3F8751C4" w14:textId="77777777" w:rsidR="00BF1662" w:rsidRPr="00187950" w:rsidRDefault="00BF1662" w:rsidP="001879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87950">
        <w:rPr>
          <w:rFonts w:cstheme="minorHAnsi"/>
          <w:color w:val="000000" w:themeColor="text1"/>
        </w:rPr>
        <w:t xml:space="preserve">Elektrycznie otwierane i zamykane </w:t>
      </w:r>
      <w:r w:rsidR="006D678E" w:rsidRPr="00187950">
        <w:rPr>
          <w:rFonts w:cstheme="minorHAnsi"/>
          <w:color w:val="000000" w:themeColor="text1"/>
        </w:rPr>
        <w:t>szyby z zabezpieczeniem przed</w:t>
      </w:r>
      <w:r w:rsidRPr="00187950">
        <w:rPr>
          <w:rFonts w:cstheme="minorHAnsi"/>
          <w:color w:val="000000" w:themeColor="text1"/>
        </w:rPr>
        <w:t xml:space="preserve"> </w:t>
      </w:r>
      <w:r w:rsidR="006D678E" w:rsidRPr="00187950">
        <w:rPr>
          <w:rFonts w:cstheme="minorHAnsi"/>
          <w:color w:val="000000" w:themeColor="text1"/>
        </w:rPr>
        <w:t>przycięciem palców</w:t>
      </w:r>
      <w:r w:rsidR="00187950" w:rsidRPr="00187950">
        <w:rPr>
          <w:rFonts w:cstheme="minorHAnsi"/>
          <w:color w:val="000000" w:themeColor="text1"/>
        </w:rPr>
        <w:t xml:space="preserve"> oraz z funkcją</w:t>
      </w:r>
      <w:r w:rsidR="00187950">
        <w:rPr>
          <w:rFonts w:cstheme="minorHAnsi"/>
          <w:color w:val="000000" w:themeColor="text1"/>
        </w:rPr>
        <w:t xml:space="preserve"> </w:t>
      </w:r>
      <w:r w:rsidR="00187950" w:rsidRPr="00187950">
        <w:rPr>
          <w:rFonts w:cstheme="minorHAnsi"/>
          <w:color w:val="000000" w:themeColor="text1"/>
        </w:rPr>
        <w:t>automatycznego opuszczania i unoszenia</w:t>
      </w:r>
    </w:p>
    <w:p w14:paraId="4558958F" w14:textId="77777777" w:rsidR="00BF1662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F1662">
        <w:rPr>
          <w:rFonts w:cstheme="minorHAnsi"/>
          <w:color w:val="000000" w:themeColor="text1"/>
        </w:rPr>
        <w:t>Elektryczny hamulec postojowy</w:t>
      </w:r>
    </w:p>
    <w:p w14:paraId="726E621E" w14:textId="77777777" w:rsidR="00187950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F1662">
        <w:rPr>
          <w:rFonts w:cstheme="minorHAnsi"/>
          <w:color w:val="000000" w:themeColor="text1"/>
        </w:rPr>
        <w:lastRenderedPageBreak/>
        <w:t>Intelige</w:t>
      </w:r>
      <w:r w:rsidR="00187950">
        <w:rPr>
          <w:rFonts w:cstheme="minorHAnsi"/>
          <w:color w:val="000000" w:themeColor="text1"/>
        </w:rPr>
        <w:t>ntny tempomat adaptacyjny</w:t>
      </w:r>
    </w:p>
    <w:p w14:paraId="0FB70A91" w14:textId="77777777" w:rsidR="00187950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87950">
        <w:rPr>
          <w:rFonts w:cstheme="minorHAnsi"/>
          <w:color w:val="000000" w:themeColor="text1"/>
        </w:rPr>
        <w:t>Sygnalizacja niezapiętych pasów bezpieczeństwa z</w:t>
      </w:r>
      <w:r w:rsidR="00187950" w:rsidRPr="00187950">
        <w:rPr>
          <w:rFonts w:cstheme="minorHAnsi"/>
          <w:color w:val="000000" w:themeColor="text1"/>
        </w:rPr>
        <w:t xml:space="preserve"> p</w:t>
      </w:r>
      <w:r w:rsidR="005D6880" w:rsidRPr="00187950">
        <w:rPr>
          <w:rFonts w:cstheme="minorHAnsi"/>
          <w:color w:val="000000" w:themeColor="text1"/>
        </w:rPr>
        <w:t>rzodu</w:t>
      </w:r>
      <w:r w:rsidR="00187950" w:rsidRPr="00187950">
        <w:rPr>
          <w:rFonts w:cstheme="minorHAnsi"/>
          <w:color w:val="000000" w:themeColor="text1"/>
        </w:rPr>
        <w:t xml:space="preserve"> i z tyłu</w:t>
      </w:r>
    </w:p>
    <w:p w14:paraId="7C1D2547" w14:textId="77777777" w:rsidR="00187950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87950">
        <w:rPr>
          <w:rFonts w:cstheme="minorHAnsi"/>
          <w:color w:val="000000" w:themeColor="text1"/>
        </w:rPr>
        <w:t>S</w:t>
      </w:r>
      <w:r w:rsidR="00187950">
        <w:rPr>
          <w:rFonts w:cstheme="minorHAnsi"/>
          <w:color w:val="000000" w:themeColor="text1"/>
        </w:rPr>
        <w:t>ygnał awaryjnego hamowania</w:t>
      </w:r>
    </w:p>
    <w:p w14:paraId="052C1560" w14:textId="77777777" w:rsidR="00187950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87950">
        <w:rPr>
          <w:rFonts w:cstheme="minorHAnsi"/>
          <w:color w:val="000000" w:themeColor="text1"/>
        </w:rPr>
        <w:t>System automatycznego powiadamiania ratunkowego</w:t>
      </w:r>
    </w:p>
    <w:p w14:paraId="073CABAA" w14:textId="77777777" w:rsidR="00187950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87950">
        <w:rPr>
          <w:rFonts w:cstheme="minorHAnsi"/>
          <w:color w:val="000000" w:themeColor="text1"/>
        </w:rPr>
        <w:t>System monitorowania ciśnienia w oponach</w:t>
      </w:r>
    </w:p>
    <w:p w14:paraId="3D925D8B" w14:textId="77777777" w:rsidR="00187950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87950">
        <w:rPr>
          <w:rFonts w:cstheme="minorHAnsi"/>
          <w:color w:val="000000" w:themeColor="text1"/>
        </w:rPr>
        <w:t>Syst</w:t>
      </w:r>
      <w:r w:rsidR="00187950" w:rsidRPr="00187950">
        <w:rPr>
          <w:rFonts w:cstheme="minorHAnsi"/>
          <w:color w:val="000000" w:themeColor="text1"/>
        </w:rPr>
        <w:t>em stabilizacji toru jazdy</w:t>
      </w:r>
    </w:p>
    <w:p w14:paraId="331B6D98" w14:textId="77777777" w:rsidR="00187950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87950">
        <w:rPr>
          <w:rFonts w:cstheme="minorHAnsi"/>
          <w:color w:val="000000" w:themeColor="text1"/>
        </w:rPr>
        <w:t>System wspomaga</w:t>
      </w:r>
      <w:r w:rsidR="00187950">
        <w:rPr>
          <w:rFonts w:cstheme="minorHAnsi"/>
          <w:color w:val="000000" w:themeColor="text1"/>
        </w:rPr>
        <w:t>jący pokonywanie podjazdów</w:t>
      </w:r>
    </w:p>
    <w:p w14:paraId="3E4840BA" w14:textId="77777777" w:rsidR="00187950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87950">
        <w:rPr>
          <w:rFonts w:cstheme="minorHAnsi"/>
          <w:color w:val="000000" w:themeColor="text1"/>
        </w:rPr>
        <w:t>System wyk</w:t>
      </w:r>
      <w:r w:rsidR="00187950">
        <w:rPr>
          <w:rFonts w:cstheme="minorHAnsi"/>
          <w:color w:val="000000" w:themeColor="text1"/>
        </w:rPr>
        <w:t>rywania zmęczenia kierowcy</w:t>
      </w:r>
    </w:p>
    <w:p w14:paraId="74E7F79C" w14:textId="77777777" w:rsidR="00187950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87950">
        <w:rPr>
          <w:rFonts w:cstheme="minorHAnsi"/>
          <w:color w:val="000000" w:themeColor="text1"/>
        </w:rPr>
        <w:t xml:space="preserve">System zapobiegający blokowaniu kół </w:t>
      </w:r>
      <w:r w:rsidR="00187950">
        <w:rPr>
          <w:rFonts w:cstheme="minorHAnsi"/>
          <w:color w:val="000000" w:themeColor="text1"/>
        </w:rPr>
        <w:t>podczas hamowania</w:t>
      </w:r>
      <w:r w:rsidRPr="00187950">
        <w:rPr>
          <w:rFonts w:cstheme="minorHAnsi"/>
          <w:color w:val="000000" w:themeColor="text1"/>
        </w:rPr>
        <w:t>(ABS) z</w:t>
      </w:r>
      <w:r w:rsidR="00187950">
        <w:rPr>
          <w:rFonts w:cstheme="minorHAnsi"/>
          <w:color w:val="000000" w:themeColor="text1"/>
        </w:rPr>
        <w:t xml:space="preserve"> </w:t>
      </w:r>
      <w:r w:rsidRPr="00187950">
        <w:rPr>
          <w:rFonts w:cstheme="minorHAnsi"/>
          <w:color w:val="000000" w:themeColor="text1"/>
        </w:rPr>
        <w:t>elektronicznym rozkładem sił ha</w:t>
      </w:r>
      <w:r w:rsidR="00187950">
        <w:rPr>
          <w:rFonts w:cstheme="minorHAnsi"/>
          <w:color w:val="000000" w:themeColor="text1"/>
        </w:rPr>
        <w:t>mowania</w:t>
      </w:r>
    </w:p>
    <w:p w14:paraId="021305ED" w14:textId="77777777" w:rsidR="00187950" w:rsidRDefault="00187950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</w:t>
      </w:r>
      <w:r w:rsidR="006D678E" w:rsidRPr="00187950">
        <w:rPr>
          <w:rFonts w:cstheme="minorHAnsi"/>
          <w:color w:val="000000" w:themeColor="text1"/>
        </w:rPr>
        <w:t>kład ostrzegania o niezamierzonej zmianie pasa ruchu</w:t>
      </w:r>
      <w:r>
        <w:rPr>
          <w:rFonts w:cstheme="minorHAnsi"/>
          <w:color w:val="000000" w:themeColor="text1"/>
        </w:rPr>
        <w:t xml:space="preserve"> </w:t>
      </w:r>
      <w:r w:rsidR="006D678E" w:rsidRPr="00187950">
        <w:rPr>
          <w:rFonts w:cstheme="minorHAnsi"/>
          <w:color w:val="000000" w:themeColor="text1"/>
        </w:rPr>
        <w:t>z funkcją p</w:t>
      </w:r>
      <w:r>
        <w:rPr>
          <w:rFonts w:cstheme="minorHAnsi"/>
          <w:color w:val="000000" w:themeColor="text1"/>
        </w:rPr>
        <w:t>owrotu na zadany tor jazdy</w:t>
      </w:r>
    </w:p>
    <w:p w14:paraId="2ED6F817" w14:textId="77777777" w:rsidR="00187950" w:rsidRDefault="006D678E" w:rsidP="00012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87950">
        <w:rPr>
          <w:rFonts w:cstheme="minorHAnsi"/>
          <w:color w:val="000000" w:themeColor="text1"/>
        </w:rPr>
        <w:t>Układ rozp</w:t>
      </w:r>
      <w:r w:rsidR="00187950" w:rsidRPr="00187950">
        <w:rPr>
          <w:rFonts w:cstheme="minorHAnsi"/>
          <w:color w:val="000000" w:themeColor="text1"/>
        </w:rPr>
        <w:t>oznawania znaków drogowych</w:t>
      </w:r>
    </w:p>
    <w:p w14:paraId="07F85D88" w14:textId="77777777" w:rsidR="00187950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87950">
        <w:rPr>
          <w:rFonts w:cstheme="minorHAnsi"/>
          <w:color w:val="000000" w:themeColor="text1"/>
        </w:rPr>
        <w:t>Układ wczesnego reagowania w razie ryzyka zderzenia</w:t>
      </w:r>
      <w:r w:rsidR="00187950">
        <w:rPr>
          <w:rFonts w:cstheme="minorHAnsi"/>
          <w:color w:val="000000" w:themeColor="text1"/>
        </w:rPr>
        <w:t xml:space="preserve"> </w:t>
      </w:r>
      <w:r w:rsidRPr="00187950">
        <w:rPr>
          <w:rFonts w:cstheme="minorHAnsi"/>
          <w:color w:val="000000" w:themeColor="text1"/>
        </w:rPr>
        <w:t>z systemem wykrywania pieszych i rowerzystów</w:t>
      </w:r>
    </w:p>
    <w:p w14:paraId="5E28E659" w14:textId="77777777" w:rsidR="00187950" w:rsidRDefault="006D678E" w:rsidP="001879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87950">
        <w:rPr>
          <w:rFonts w:cstheme="minorHAnsi"/>
          <w:color w:val="000000" w:themeColor="text1"/>
        </w:rPr>
        <w:t>Wyłącznik przedniej poduszki powietrznej pasażera</w:t>
      </w:r>
    </w:p>
    <w:p w14:paraId="6219CA28" w14:textId="77777777" w:rsidR="00187950" w:rsidRDefault="00187950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</w:t>
      </w:r>
      <w:r w:rsidR="006D678E" w:rsidRPr="00187950">
        <w:rPr>
          <w:rFonts w:cstheme="minorHAnsi"/>
          <w:color w:val="000000" w:themeColor="text1"/>
        </w:rPr>
        <w:t>egulacja wysokości fotela kierowcy</w:t>
      </w:r>
      <w:r w:rsidRPr="00187950">
        <w:rPr>
          <w:rFonts w:cstheme="minorHAnsi"/>
          <w:color w:val="000000" w:themeColor="text1"/>
        </w:rPr>
        <w:t xml:space="preserve"> i</w:t>
      </w:r>
      <w:r w:rsidR="006D678E" w:rsidRPr="00187950">
        <w:rPr>
          <w:rFonts w:cstheme="minorHAnsi"/>
          <w:color w:val="000000" w:themeColor="text1"/>
        </w:rPr>
        <w:t xml:space="preserve"> pasażera w</w:t>
      </w:r>
      <w:r>
        <w:rPr>
          <w:rFonts w:cstheme="minorHAnsi"/>
          <w:color w:val="000000" w:themeColor="text1"/>
        </w:rPr>
        <w:t xml:space="preserve"> </w:t>
      </w:r>
      <w:r w:rsidR="006D678E" w:rsidRPr="00187950">
        <w:rPr>
          <w:rFonts w:cstheme="minorHAnsi"/>
          <w:color w:val="000000" w:themeColor="text1"/>
        </w:rPr>
        <w:t>pierwszym rzędzie siedzeń</w:t>
      </w:r>
    </w:p>
    <w:p w14:paraId="126D5AF8" w14:textId="77777777" w:rsidR="00187950" w:rsidRDefault="00187950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E6B33">
        <w:rPr>
          <w:rFonts w:cstheme="minorHAnsi"/>
          <w:color w:val="000000" w:themeColor="text1"/>
        </w:rPr>
        <w:t>Podłokietnik w pierwszym rzędzie siedzeń</w:t>
      </w:r>
    </w:p>
    <w:p w14:paraId="084787EE" w14:textId="77777777" w:rsidR="00187950" w:rsidRDefault="006D678E" w:rsidP="001879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87950">
        <w:rPr>
          <w:rFonts w:cstheme="minorHAnsi"/>
          <w:color w:val="000000" w:themeColor="text1"/>
        </w:rPr>
        <w:t>Podłokietnik w drugim rzędzie siedzeń</w:t>
      </w:r>
    </w:p>
    <w:p w14:paraId="3B3672E7" w14:textId="77777777" w:rsidR="00187950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87950">
        <w:rPr>
          <w:rFonts w:cstheme="minorHAnsi"/>
          <w:color w:val="000000" w:themeColor="text1"/>
        </w:rPr>
        <w:t>Dywaniki podłogowe dla kierowcy i pasażera pierwszego</w:t>
      </w:r>
      <w:r w:rsidR="00187950">
        <w:rPr>
          <w:rFonts w:cstheme="minorHAnsi"/>
          <w:color w:val="000000" w:themeColor="text1"/>
        </w:rPr>
        <w:t xml:space="preserve"> </w:t>
      </w:r>
      <w:r w:rsidRPr="00187950">
        <w:rPr>
          <w:rFonts w:cstheme="minorHAnsi"/>
          <w:color w:val="000000" w:themeColor="text1"/>
        </w:rPr>
        <w:t>rzędu siedzeń</w:t>
      </w:r>
      <w:r w:rsidR="00187950" w:rsidRPr="00187950">
        <w:rPr>
          <w:rFonts w:cstheme="minorHAnsi"/>
          <w:color w:val="000000" w:themeColor="text1"/>
        </w:rPr>
        <w:t xml:space="preserve"> oraz dla pasażerów w drugim rzędzie</w:t>
      </w:r>
      <w:r w:rsidR="00187950">
        <w:rPr>
          <w:rFonts w:cstheme="minorHAnsi"/>
          <w:color w:val="000000" w:themeColor="text1"/>
        </w:rPr>
        <w:t xml:space="preserve"> siedzeń</w:t>
      </w:r>
    </w:p>
    <w:p w14:paraId="32E2DFA9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87950">
        <w:rPr>
          <w:rFonts w:cstheme="minorHAnsi"/>
          <w:color w:val="000000" w:themeColor="text1"/>
        </w:rPr>
        <w:t xml:space="preserve">Elektrycznie regulowane </w:t>
      </w:r>
      <w:r w:rsidR="003A5907">
        <w:rPr>
          <w:rFonts w:cstheme="minorHAnsi"/>
          <w:color w:val="000000" w:themeColor="text1"/>
        </w:rPr>
        <w:t xml:space="preserve">i podgrzewane </w:t>
      </w:r>
      <w:r w:rsidRPr="00187950">
        <w:rPr>
          <w:rFonts w:cstheme="minorHAnsi"/>
          <w:color w:val="000000" w:themeColor="text1"/>
        </w:rPr>
        <w:t>lusterka zewnętrzne</w:t>
      </w:r>
    </w:p>
    <w:p w14:paraId="44AB24C5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Gniazdo 12 V w konsoli centralnej</w:t>
      </w:r>
    </w:p>
    <w:p w14:paraId="74AE7341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Gniazdo 12 V w przestrzeni bagażowej</w:t>
      </w:r>
    </w:p>
    <w:p w14:paraId="63886EB6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Kamera cofania</w:t>
      </w:r>
    </w:p>
    <w:p w14:paraId="040C1DC1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Kieszeń w oparciu fotela pasażera w pierwszym rzędzie</w:t>
      </w:r>
      <w:r w:rsidR="003A5907" w:rsidRPr="003A5907">
        <w:rPr>
          <w:rFonts w:cstheme="minorHAnsi"/>
          <w:color w:val="000000" w:themeColor="text1"/>
        </w:rPr>
        <w:t xml:space="preserve"> </w:t>
      </w:r>
      <w:r w:rsidRPr="003A5907">
        <w:rPr>
          <w:rFonts w:cstheme="minorHAnsi"/>
          <w:color w:val="000000" w:themeColor="text1"/>
        </w:rPr>
        <w:t>siedzeń</w:t>
      </w:r>
    </w:p>
    <w:p w14:paraId="5FDE1C39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Klimatyzacja automatyczna (dwustrefowa)</w:t>
      </w:r>
    </w:p>
    <w:p w14:paraId="66EDAFDD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Lusterko na osłonie przeciwsłonecznej kierowcy</w:t>
      </w:r>
      <w:r w:rsidR="003A5907" w:rsidRPr="003A5907">
        <w:rPr>
          <w:rFonts w:cstheme="minorHAnsi"/>
          <w:color w:val="000000" w:themeColor="text1"/>
        </w:rPr>
        <w:t xml:space="preserve"> i</w:t>
      </w:r>
      <w:r w:rsidRPr="003A5907">
        <w:rPr>
          <w:rFonts w:cstheme="minorHAnsi"/>
          <w:color w:val="000000" w:themeColor="text1"/>
        </w:rPr>
        <w:t xml:space="preserve"> pasażera</w:t>
      </w:r>
    </w:p>
    <w:p w14:paraId="4780A679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Lusterko wewnętrzne z ręczną regulacją dzień/noc</w:t>
      </w:r>
    </w:p>
    <w:p w14:paraId="2D7F4D18" w14:textId="77777777" w:rsidR="003A5907" w:rsidRDefault="006D678E" w:rsidP="00F63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 xml:space="preserve">Manualna </w:t>
      </w:r>
      <w:r w:rsidR="003A5907" w:rsidRPr="003A5907">
        <w:rPr>
          <w:rFonts w:cstheme="minorHAnsi"/>
          <w:color w:val="000000" w:themeColor="text1"/>
        </w:rPr>
        <w:t xml:space="preserve">regulacja kolumny kierownicy w dwóch </w:t>
      </w:r>
      <w:r w:rsidRPr="003A5907">
        <w:rPr>
          <w:rFonts w:cstheme="minorHAnsi"/>
          <w:color w:val="000000" w:themeColor="text1"/>
        </w:rPr>
        <w:t>płaszczyznach</w:t>
      </w:r>
    </w:p>
    <w:p w14:paraId="07BD6318" w14:textId="77777777" w:rsidR="003A5907" w:rsidRDefault="003A5907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Nawiewy w drugim rzędzie siedzeń</w:t>
      </w:r>
    </w:p>
    <w:p w14:paraId="078F4D3D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Obracana podłoga bagażnika (spód wykończony</w:t>
      </w:r>
      <w:r w:rsidR="003A5907" w:rsidRPr="003A5907">
        <w:rPr>
          <w:rFonts w:cstheme="minorHAnsi"/>
          <w:color w:val="000000" w:themeColor="text1"/>
        </w:rPr>
        <w:t xml:space="preserve"> </w:t>
      </w:r>
      <w:r w:rsidRPr="003A5907">
        <w:rPr>
          <w:rFonts w:cstheme="minorHAnsi"/>
          <w:color w:val="000000" w:themeColor="text1"/>
        </w:rPr>
        <w:t>materiałem antypoślizgowym)</w:t>
      </w:r>
    </w:p>
    <w:p w14:paraId="1F92D582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Podwójna podłoga bagażnika</w:t>
      </w:r>
    </w:p>
    <w:p w14:paraId="5F15A67B" w14:textId="77777777" w:rsidR="003A5907" w:rsidRDefault="006D678E" w:rsidP="00226F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Podświetlenie w osłonie przeciwsłonecznej kierowcy</w:t>
      </w:r>
      <w:r w:rsidR="003A5907" w:rsidRPr="003A5907">
        <w:rPr>
          <w:rFonts w:cstheme="minorHAnsi"/>
          <w:color w:val="000000" w:themeColor="text1"/>
        </w:rPr>
        <w:t xml:space="preserve"> i pasażera</w:t>
      </w:r>
    </w:p>
    <w:p w14:paraId="5CA096BF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Przednie oświetlenie nad fotelem kierowcy i pasażera</w:t>
      </w:r>
    </w:p>
    <w:p w14:paraId="17C403F7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Roleta bagażnika zasłaniająca przestrzeń bagażową</w:t>
      </w:r>
    </w:p>
    <w:p w14:paraId="55D8E7C1" w14:textId="77777777" w:rsidR="003A5907" w:rsidRDefault="006D678E" w:rsidP="004D6F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Schowek w konsoli środkowej</w:t>
      </w:r>
    </w:p>
    <w:p w14:paraId="7D3FCCD2" w14:textId="77777777" w:rsidR="00663E61" w:rsidRDefault="003A5907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System oświetlenia wnętrza</w:t>
      </w:r>
    </w:p>
    <w:p w14:paraId="13A1A235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System ułatwiający składanie drugiego rzędu siedzeń</w:t>
      </w:r>
    </w:p>
    <w:p w14:paraId="3AD87FEE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Uchwyty na kubki w drugim rzędzie siedzeń</w:t>
      </w:r>
    </w:p>
    <w:p w14:paraId="1EB09B8A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Uchwyty na kubki w konsoli centralnej</w:t>
      </w:r>
    </w:p>
    <w:p w14:paraId="784BBAF2" w14:textId="77777777" w:rsidR="003A5907" w:rsidRDefault="003A5907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Uruchamianie silnika przyciskiem</w:t>
      </w:r>
    </w:p>
    <w:p w14:paraId="0C4FD080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Zestaw haczyków w bagażniku do zabezpieczenia</w:t>
      </w:r>
      <w:r w:rsidR="003A5907">
        <w:rPr>
          <w:rFonts w:cstheme="minorHAnsi"/>
          <w:color w:val="000000" w:themeColor="text1"/>
        </w:rPr>
        <w:t xml:space="preserve"> b</w:t>
      </w:r>
      <w:r w:rsidRPr="003A5907">
        <w:rPr>
          <w:rFonts w:cstheme="minorHAnsi"/>
          <w:color w:val="000000" w:themeColor="text1"/>
        </w:rPr>
        <w:t>agażu</w:t>
      </w:r>
    </w:p>
    <w:p w14:paraId="7958CAA0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Zestaw naprawczy do opon</w:t>
      </w:r>
    </w:p>
    <w:p w14:paraId="5E625B20" w14:textId="77777777" w:rsidR="003A5907" w:rsidRDefault="003A5907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Automatyczne światła drogowe</w:t>
      </w:r>
    </w:p>
    <w:p w14:paraId="7E4ED654" w14:textId="13D926D4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System opóźnionego wyłączenia świateł po zgaszeniu</w:t>
      </w:r>
      <w:r w:rsidR="003A5907">
        <w:rPr>
          <w:rFonts w:cstheme="minorHAnsi"/>
          <w:color w:val="000000" w:themeColor="text1"/>
        </w:rPr>
        <w:t xml:space="preserve"> </w:t>
      </w:r>
      <w:r w:rsidRPr="003A5907">
        <w:rPr>
          <w:rFonts w:cstheme="minorHAnsi"/>
          <w:color w:val="000000" w:themeColor="text1"/>
        </w:rPr>
        <w:t>silnika</w:t>
      </w:r>
    </w:p>
    <w:p w14:paraId="31815073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Tylne światła w technologii LED</w:t>
      </w:r>
    </w:p>
    <w:p w14:paraId="48F81009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Światła do jazdy dziennej w technologii LED</w:t>
      </w:r>
    </w:p>
    <w:p w14:paraId="6F8C1550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Św</w:t>
      </w:r>
      <w:r w:rsidR="00663E61">
        <w:rPr>
          <w:rFonts w:cstheme="minorHAnsi"/>
          <w:color w:val="000000" w:themeColor="text1"/>
        </w:rPr>
        <w:t xml:space="preserve">iatła główne w technologii LED </w:t>
      </w:r>
    </w:p>
    <w:p w14:paraId="6C1A9B6A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Światła przeciwmgielne w technologii LED</w:t>
      </w:r>
    </w:p>
    <w:p w14:paraId="53C92D5D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Kierunkowskazy w lusterkach zewnętrznych</w:t>
      </w:r>
    </w:p>
    <w:p w14:paraId="1F31A316" w14:textId="77777777" w:rsidR="003A5907" w:rsidRPr="00AC2F72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proofErr w:type="spellStart"/>
      <w:r w:rsidRPr="00AC2F72">
        <w:rPr>
          <w:rFonts w:cstheme="minorHAnsi"/>
          <w:color w:val="000000" w:themeColor="text1"/>
          <w:lang w:val="en-US"/>
        </w:rPr>
        <w:lastRenderedPageBreak/>
        <w:t>Interfejs</w:t>
      </w:r>
      <w:proofErr w:type="spellEnd"/>
      <w:r w:rsidRPr="00AC2F72">
        <w:rPr>
          <w:rFonts w:cstheme="minorHAnsi"/>
          <w:color w:val="000000" w:themeColor="text1"/>
          <w:lang w:val="en-US"/>
        </w:rPr>
        <w:t xml:space="preserve"> Android Auto™, </w:t>
      </w:r>
      <w:proofErr w:type="spellStart"/>
      <w:r w:rsidRPr="00AC2F72">
        <w:rPr>
          <w:rFonts w:cstheme="minorHAnsi"/>
          <w:color w:val="000000" w:themeColor="text1"/>
          <w:lang w:val="en-US"/>
        </w:rPr>
        <w:t>interfejs</w:t>
      </w:r>
      <w:proofErr w:type="spellEnd"/>
      <w:r w:rsidRPr="00AC2F72">
        <w:rPr>
          <w:rFonts w:cstheme="minorHAnsi"/>
          <w:color w:val="000000" w:themeColor="text1"/>
          <w:lang w:val="en-US"/>
        </w:rPr>
        <w:t xml:space="preserve"> Apple CarPlay™</w:t>
      </w:r>
    </w:p>
    <w:p w14:paraId="4E4A514B" w14:textId="3BCF95C2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 xml:space="preserve">Kolorowy wyświetlacz na tablicy wskaźników </w:t>
      </w:r>
    </w:p>
    <w:p w14:paraId="141D7CF8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Port USB</w:t>
      </w:r>
    </w:p>
    <w:p w14:paraId="4A4FFDF3" w14:textId="77777777" w:rsidR="003A5907" w:rsidRDefault="003A5907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Radio cyfrowe DAB</w:t>
      </w:r>
    </w:p>
    <w:p w14:paraId="79CE3488" w14:textId="77777777" w:rsidR="003A5907" w:rsidRDefault="006D678E" w:rsidP="006D6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A5907">
        <w:rPr>
          <w:rFonts w:cstheme="minorHAnsi"/>
          <w:color w:val="000000" w:themeColor="text1"/>
        </w:rPr>
        <w:t>System Bluetooth® umożliwiający bezprzewodową</w:t>
      </w:r>
      <w:r w:rsidR="003A5907">
        <w:rPr>
          <w:rFonts w:cstheme="minorHAnsi"/>
          <w:color w:val="000000" w:themeColor="text1"/>
        </w:rPr>
        <w:t xml:space="preserve"> </w:t>
      </w:r>
      <w:r w:rsidRPr="003A5907">
        <w:rPr>
          <w:rFonts w:cstheme="minorHAnsi"/>
          <w:color w:val="000000" w:themeColor="text1"/>
        </w:rPr>
        <w:t>łączność z telefonem</w:t>
      </w:r>
    </w:p>
    <w:p w14:paraId="1127470B" w14:textId="7E1B5D59" w:rsidR="004B7381" w:rsidRPr="00E33BDF" w:rsidRDefault="006D678E" w:rsidP="00B958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3A5907">
        <w:rPr>
          <w:rFonts w:cstheme="minorHAnsi"/>
          <w:color w:val="000000" w:themeColor="text1"/>
        </w:rPr>
        <w:t>System multimedialny z kolorowym</w:t>
      </w:r>
      <w:r w:rsidR="003A5907">
        <w:rPr>
          <w:rFonts w:cstheme="minorHAnsi"/>
          <w:color w:val="000000" w:themeColor="text1"/>
        </w:rPr>
        <w:t xml:space="preserve"> </w:t>
      </w:r>
      <w:r w:rsidRPr="003A5907">
        <w:rPr>
          <w:rFonts w:cstheme="minorHAnsi"/>
          <w:color w:val="000000" w:themeColor="text1"/>
        </w:rPr>
        <w:t>ekranem dotykowym (</w:t>
      </w:r>
      <w:r w:rsidR="00663E61">
        <w:rPr>
          <w:rFonts w:cstheme="minorHAnsi"/>
          <w:color w:val="000000" w:themeColor="text1"/>
        </w:rPr>
        <w:t>min.</w:t>
      </w:r>
      <w:r w:rsidRPr="003A5907">
        <w:rPr>
          <w:rFonts w:cstheme="minorHAnsi"/>
          <w:color w:val="000000" w:themeColor="text1"/>
        </w:rPr>
        <w:t>8")</w:t>
      </w:r>
      <w:r w:rsidR="00E33BDF">
        <w:br/>
      </w:r>
    </w:p>
    <w:p w14:paraId="2ADD1C88" w14:textId="77777777" w:rsidR="004B7381" w:rsidRPr="00E33BDF" w:rsidRDefault="004B7381" w:rsidP="00E33BDF">
      <w:pPr>
        <w:pStyle w:val="Akapitzlist"/>
        <w:numPr>
          <w:ilvl w:val="0"/>
          <w:numId w:val="1"/>
        </w:numPr>
        <w:rPr>
          <w:rFonts w:cstheme="minorHAnsi"/>
          <w:b/>
          <w:color w:val="000000" w:themeColor="text1"/>
        </w:rPr>
      </w:pPr>
      <w:r w:rsidRPr="00EF6958">
        <w:rPr>
          <w:rFonts w:cstheme="minorHAnsi"/>
          <w:b/>
          <w:color w:val="000000" w:themeColor="text1"/>
        </w:rPr>
        <w:t>Parametry umowy:</w:t>
      </w:r>
    </w:p>
    <w:p w14:paraId="7F9C5555" w14:textId="7AD90C46" w:rsidR="004B7381" w:rsidRPr="00EF6958" w:rsidRDefault="004B7381" w:rsidP="004B7381">
      <w:pPr>
        <w:rPr>
          <w:rFonts w:cstheme="minorHAnsi"/>
          <w:color w:val="000000" w:themeColor="text1"/>
        </w:rPr>
      </w:pPr>
      <w:r w:rsidRPr="00EF6958">
        <w:rPr>
          <w:rFonts w:cstheme="minorHAnsi"/>
          <w:color w:val="000000" w:themeColor="text1"/>
        </w:rPr>
        <w:t xml:space="preserve">1. Okres umowy: </w:t>
      </w:r>
      <w:r w:rsidR="00A31F68">
        <w:rPr>
          <w:rFonts w:cstheme="minorHAnsi"/>
          <w:color w:val="000000" w:themeColor="text1"/>
        </w:rPr>
        <w:t>12</w:t>
      </w:r>
      <w:r w:rsidR="00A31F68" w:rsidRPr="00A31F68">
        <w:rPr>
          <w:rFonts w:cstheme="minorHAnsi"/>
          <w:color w:val="000000" w:themeColor="text1"/>
        </w:rPr>
        <w:t xml:space="preserve"> </w:t>
      </w:r>
      <w:r w:rsidRPr="00A31F68">
        <w:rPr>
          <w:rFonts w:cstheme="minorHAnsi"/>
          <w:color w:val="000000" w:themeColor="text1"/>
        </w:rPr>
        <w:t>miesiące</w:t>
      </w:r>
    </w:p>
    <w:p w14:paraId="2B82AC78" w14:textId="1622E65C" w:rsidR="004B7381" w:rsidRPr="00EF6958" w:rsidRDefault="004B7381" w:rsidP="004B7381">
      <w:pPr>
        <w:rPr>
          <w:rFonts w:cstheme="minorHAnsi"/>
          <w:color w:val="000000" w:themeColor="text1"/>
        </w:rPr>
      </w:pPr>
      <w:r w:rsidRPr="00EF6958">
        <w:rPr>
          <w:rFonts w:cstheme="minorHAnsi"/>
          <w:color w:val="000000" w:themeColor="text1"/>
        </w:rPr>
        <w:t>2. Przebieg całkowity</w:t>
      </w:r>
      <w:r w:rsidR="00375D03">
        <w:rPr>
          <w:rFonts w:cstheme="minorHAnsi"/>
          <w:color w:val="000000" w:themeColor="text1"/>
        </w:rPr>
        <w:t xml:space="preserve"> podczas trwania umowy</w:t>
      </w:r>
      <w:r w:rsidRPr="00EF6958">
        <w:rPr>
          <w:rFonts w:cstheme="minorHAnsi"/>
          <w:color w:val="000000" w:themeColor="text1"/>
        </w:rPr>
        <w:t xml:space="preserve">: </w:t>
      </w:r>
      <w:r w:rsidR="00A31F68">
        <w:rPr>
          <w:rFonts w:cstheme="minorHAnsi"/>
          <w:color w:val="000000" w:themeColor="text1"/>
        </w:rPr>
        <w:t>35</w:t>
      </w:r>
      <w:r w:rsidR="00A31F68" w:rsidRPr="00A31F68">
        <w:rPr>
          <w:rFonts w:cstheme="minorHAnsi"/>
          <w:color w:val="000000" w:themeColor="text1"/>
        </w:rPr>
        <w:t> </w:t>
      </w:r>
      <w:r w:rsidRPr="00A31F68">
        <w:rPr>
          <w:rFonts w:cstheme="minorHAnsi"/>
          <w:color w:val="000000" w:themeColor="text1"/>
        </w:rPr>
        <w:t>000 km</w:t>
      </w:r>
    </w:p>
    <w:p w14:paraId="4F1F448B" w14:textId="77777777" w:rsidR="004B7381" w:rsidRPr="00EF6958" w:rsidRDefault="004B7381" w:rsidP="004B7381">
      <w:pPr>
        <w:rPr>
          <w:rFonts w:cstheme="minorHAnsi"/>
          <w:color w:val="000000" w:themeColor="text1"/>
        </w:rPr>
      </w:pPr>
      <w:r w:rsidRPr="00EF6958">
        <w:rPr>
          <w:rFonts w:cstheme="minorHAnsi"/>
          <w:color w:val="000000" w:themeColor="text1"/>
        </w:rPr>
        <w:t>3. Opłata wstępna: 0 %</w:t>
      </w:r>
    </w:p>
    <w:p w14:paraId="7D95773D" w14:textId="5F80132A" w:rsidR="004B7381" w:rsidRPr="00EF6958" w:rsidRDefault="004B7381" w:rsidP="004B7381">
      <w:pPr>
        <w:rPr>
          <w:rFonts w:cstheme="minorHAnsi"/>
          <w:color w:val="000000" w:themeColor="text1"/>
        </w:rPr>
      </w:pPr>
      <w:r w:rsidRPr="00EF6958">
        <w:rPr>
          <w:rFonts w:cstheme="minorHAnsi"/>
          <w:color w:val="000000" w:themeColor="text1"/>
        </w:rPr>
        <w:t>4.</w:t>
      </w:r>
      <w:r w:rsidR="00641477">
        <w:rPr>
          <w:rFonts w:cstheme="minorHAnsi"/>
          <w:color w:val="000000" w:themeColor="text1"/>
        </w:rPr>
        <w:t xml:space="preserve"> </w:t>
      </w:r>
      <w:r w:rsidRPr="00EF6958">
        <w:rPr>
          <w:rFonts w:cstheme="minorHAnsi"/>
          <w:color w:val="000000" w:themeColor="text1"/>
        </w:rPr>
        <w:t>Czynsz miesięczny powinien zawierać:</w:t>
      </w:r>
    </w:p>
    <w:p w14:paraId="6A0C4AD4" w14:textId="77777777" w:rsidR="004B7381" w:rsidRPr="00EF6958" w:rsidRDefault="004B7381" w:rsidP="004B7381">
      <w:pPr>
        <w:rPr>
          <w:rFonts w:cstheme="minorHAnsi"/>
          <w:color w:val="000000" w:themeColor="text1"/>
        </w:rPr>
      </w:pPr>
      <w:r w:rsidRPr="00EF6958">
        <w:rPr>
          <w:rFonts w:cstheme="minorHAnsi"/>
          <w:color w:val="000000" w:themeColor="text1"/>
        </w:rPr>
        <w:t>- Finansowanie</w:t>
      </w:r>
    </w:p>
    <w:p w14:paraId="749FA7F7" w14:textId="77777777" w:rsidR="004B7381" w:rsidRPr="00EF6958" w:rsidRDefault="004B7381" w:rsidP="004B7381">
      <w:pPr>
        <w:rPr>
          <w:rFonts w:cstheme="minorHAnsi"/>
          <w:color w:val="000000" w:themeColor="text1"/>
        </w:rPr>
      </w:pPr>
      <w:r w:rsidRPr="00EF6958">
        <w:rPr>
          <w:rFonts w:cstheme="minorHAnsi"/>
          <w:color w:val="000000" w:themeColor="text1"/>
        </w:rPr>
        <w:t>- Ubezpieczenie</w:t>
      </w:r>
      <w:r>
        <w:rPr>
          <w:rFonts w:cstheme="minorHAnsi"/>
          <w:color w:val="000000" w:themeColor="text1"/>
        </w:rPr>
        <w:t>: skalkulowane na 12 miesięcy</w:t>
      </w:r>
    </w:p>
    <w:p w14:paraId="2BFB9FB9" w14:textId="77777777" w:rsidR="004B7381" w:rsidRPr="00EF6958" w:rsidRDefault="004B7381" w:rsidP="004B7381">
      <w:pPr>
        <w:autoSpaceDE w:val="0"/>
        <w:autoSpaceDN w:val="0"/>
        <w:adjustRightInd w:val="0"/>
        <w:spacing w:after="0" w:line="240" w:lineRule="auto"/>
        <w:rPr>
          <w:rFonts w:ascii="ToyotaType-Light" w:hAnsi="ToyotaType-Light" w:cs="ToyotaType-Light"/>
          <w:color w:val="000000" w:themeColor="text1"/>
          <w:sz w:val="14"/>
          <w:szCs w:val="14"/>
        </w:rPr>
      </w:pPr>
      <w:r w:rsidRPr="00EF6958">
        <w:rPr>
          <w:rFonts w:cstheme="minorHAnsi"/>
          <w:color w:val="000000" w:themeColor="text1"/>
        </w:rPr>
        <w:t xml:space="preserve">- Serwis: </w:t>
      </w:r>
    </w:p>
    <w:p w14:paraId="6F2B52BF" w14:textId="77777777" w:rsidR="004B7381" w:rsidRPr="00EF6958" w:rsidRDefault="004B7381" w:rsidP="004B73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F6958">
        <w:rPr>
          <w:rFonts w:cstheme="minorHAnsi"/>
          <w:color w:val="000000" w:themeColor="text1"/>
        </w:rPr>
        <w:t xml:space="preserve">obejmuje przeglądy okresowe, badania techniczne, naprawy gwarancyjnej pogwarancyjne, wymiana części eksploatacyjnych </w:t>
      </w:r>
    </w:p>
    <w:p w14:paraId="6C1261B8" w14:textId="53EC10E4" w:rsidR="004B7381" w:rsidRPr="00EF6958" w:rsidRDefault="004B7381" w:rsidP="004B73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F6958">
        <w:rPr>
          <w:rFonts w:cstheme="minorHAnsi"/>
          <w:color w:val="000000" w:themeColor="text1"/>
        </w:rPr>
        <w:t>samochód zastępczy klasy ekwiwalentnej (na 5 dni w przypadku awarii i szkody komunikacyjnej oraz na 30 dni w przypadku szkody całkowitej</w:t>
      </w:r>
      <w:r w:rsidR="00866FD1">
        <w:rPr>
          <w:rFonts w:cstheme="minorHAnsi"/>
          <w:color w:val="000000" w:themeColor="text1"/>
        </w:rPr>
        <w:t xml:space="preserve"> i</w:t>
      </w:r>
      <w:r w:rsidRPr="00EF6958">
        <w:rPr>
          <w:rFonts w:cstheme="minorHAnsi"/>
          <w:color w:val="000000" w:themeColor="text1"/>
        </w:rPr>
        <w:t xml:space="preserve"> kradzieży)</w:t>
      </w:r>
    </w:p>
    <w:p w14:paraId="271EF887" w14:textId="0E6F0BFF" w:rsidR="00793BF6" w:rsidRDefault="004B7381">
      <w:r w:rsidRPr="00EF6958">
        <w:rPr>
          <w:rFonts w:cstheme="minorHAnsi"/>
          <w:color w:val="000000" w:themeColor="text1"/>
        </w:rPr>
        <w:t>Pakiet</w:t>
      </w:r>
      <w:r w:rsidR="00663E61">
        <w:rPr>
          <w:rFonts w:cstheme="minorHAnsi"/>
          <w:color w:val="000000" w:themeColor="text1"/>
        </w:rPr>
        <w:t>: zakup o</w:t>
      </w:r>
      <w:r w:rsidRPr="00EF6958">
        <w:rPr>
          <w:rFonts w:cstheme="minorHAnsi"/>
          <w:color w:val="000000" w:themeColor="text1"/>
        </w:rPr>
        <w:t xml:space="preserve">pon, składowanie oraz wymiana. (4 szt. opon </w:t>
      </w:r>
      <w:r w:rsidR="00663E61">
        <w:rPr>
          <w:rFonts w:cstheme="minorHAnsi"/>
          <w:color w:val="000000" w:themeColor="text1"/>
        </w:rPr>
        <w:t>zimowych</w:t>
      </w:r>
      <w:r w:rsidRPr="00EF6958">
        <w:rPr>
          <w:rFonts w:cstheme="minorHAnsi"/>
          <w:color w:val="000000" w:themeColor="text1"/>
        </w:rPr>
        <w:t xml:space="preserve"> - grupa </w:t>
      </w:r>
      <w:r w:rsidR="00B958DD">
        <w:rPr>
          <w:rFonts w:cstheme="minorHAnsi"/>
          <w:color w:val="000000" w:themeColor="text1"/>
        </w:rPr>
        <w:t>p</w:t>
      </w:r>
      <w:r w:rsidRPr="00EF6958">
        <w:rPr>
          <w:rFonts w:cstheme="minorHAnsi"/>
          <w:color w:val="000000" w:themeColor="text1"/>
        </w:rPr>
        <w:t>remium)</w:t>
      </w:r>
    </w:p>
    <w:sectPr w:rsidR="0079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oyotaType-Ligh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4A4"/>
    <w:multiLevelType w:val="hybridMultilevel"/>
    <w:tmpl w:val="792AAB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4B50"/>
    <w:multiLevelType w:val="hybridMultilevel"/>
    <w:tmpl w:val="00A0554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1AC9"/>
    <w:multiLevelType w:val="hybridMultilevel"/>
    <w:tmpl w:val="8BAE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024F9"/>
    <w:multiLevelType w:val="hybridMultilevel"/>
    <w:tmpl w:val="CA3A9A2C"/>
    <w:lvl w:ilvl="0" w:tplc="88BAEA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685791">
    <w:abstractNumId w:val="3"/>
  </w:num>
  <w:num w:numId="2" w16cid:durableId="1751464671">
    <w:abstractNumId w:val="2"/>
  </w:num>
  <w:num w:numId="3" w16cid:durableId="25757221">
    <w:abstractNumId w:val="0"/>
  </w:num>
  <w:num w:numId="4" w16cid:durableId="101608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AF"/>
    <w:rsid w:val="00015709"/>
    <w:rsid w:val="001175AC"/>
    <w:rsid w:val="00122C00"/>
    <w:rsid w:val="00187950"/>
    <w:rsid w:val="001B432C"/>
    <w:rsid w:val="001D6777"/>
    <w:rsid w:val="00375D03"/>
    <w:rsid w:val="003A5907"/>
    <w:rsid w:val="00421549"/>
    <w:rsid w:val="00426F82"/>
    <w:rsid w:val="004B6AAF"/>
    <w:rsid w:val="004B7381"/>
    <w:rsid w:val="004F5590"/>
    <w:rsid w:val="0050649D"/>
    <w:rsid w:val="005701E7"/>
    <w:rsid w:val="005C1A92"/>
    <w:rsid w:val="005D6880"/>
    <w:rsid w:val="00641477"/>
    <w:rsid w:val="00663E61"/>
    <w:rsid w:val="006D678E"/>
    <w:rsid w:val="0072461E"/>
    <w:rsid w:val="00793BF6"/>
    <w:rsid w:val="00801C1C"/>
    <w:rsid w:val="008206DE"/>
    <w:rsid w:val="00866FD1"/>
    <w:rsid w:val="008E6B33"/>
    <w:rsid w:val="009023C3"/>
    <w:rsid w:val="009660EA"/>
    <w:rsid w:val="00A31F68"/>
    <w:rsid w:val="00AC2F72"/>
    <w:rsid w:val="00B958DD"/>
    <w:rsid w:val="00BD6240"/>
    <w:rsid w:val="00BF1662"/>
    <w:rsid w:val="00E33BDF"/>
    <w:rsid w:val="00F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74D3"/>
  <w15:chartTrackingRefBased/>
  <w15:docId w15:val="{C7E4B144-D747-44DE-AFD9-BD25335F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381"/>
    <w:pPr>
      <w:ind w:left="720"/>
      <w:contextualSpacing/>
    </w:pPr>
  </w:style>
  <w:style w:type="paragraph" w:customStyle="1" w:styleId="Default">
    <w:name w:val="Default"/>
    <w:rsid w:val="004B73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97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Jeleń</dc:creator>
  <cp:keywords/>
  <dc:description/>
  <cp:lastModifiedBy>Jarosław Karcz</cp:lastModifiedBy>
  <cp:revision>3</cp:revision>
  <dcterms:created xsi:type="dcterms:W3CDTF">2023-10-20T12:10:00Z</dcterms:created>
  <dcterms:modified xsi:type="dcterms:W3CDTF">2023-10-20T12:11:00Z</dcterms:modified>
</cp:coreProperties>
</file>