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D05C" w14:textId="1D6607E5" w:rsidR="009177FE" w:rsidRDefault="00DA3C45" w:rsidP="00036264">
      <w:pPr>
        <w:spacing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DA3C45">
        <w:rPr>
          <w:rFonts w:cs="Times New Roman"/>
          <w:b/>
          <w:bCs/>
          <w:sz w:val="24"/>
          <w:szCs w:val="24"/>
          <w:u w:val="single"/>
        </w:rPr>
        <w:t>Zamawiający</w:t>
      </w:r>
    </w:p>
    <w:p w14:paraId="1B917153" w14:textId="0F9BF914" w:rsidR="00DA3C45" w:rsidRDefault="00DA3C45" w:rsidP="006172F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Fundacja Rozwoju Systemu Edukacji</w:t>
      </w:r>
    </w:p>
    <w:p w14:paraId="71ABCBAE" w14:textId="2B2E7336" w:rsidR="00DA3C45" w:rsidRDefault="00DA3C45" w:rsidP="006172F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Aleje Jerozolimskie 142A</w:t>
      </w:r>
    </w:p>
    <w:p w14:paraId="0B2460D7" w14:textId="5FAD097A" w:rsidR="00DA3C45" w:rsidRPr="00DA3C45" w:rsidRDefault="00DA3C45" w:rsidP="006172F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02-305 Warszawa</w:t>
      </w:r>
    </w:p>
    <w:p w14:paraId="3FC44177" w14:textId="4B16A7E7" w:rsidR="009177FE" w:rsidRPr="009177FE" w:rsidRDefault="009177FE" w:rsidP="00A31DCE">
      <w:pPr>
        <w:spacing w:before="120"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9177FE">
        <w:rPr>
          <w:rFonts w:cs="Times New Roman"/>
          <w:b/>
          <w:bCs/>
          <w:sz w:val="24"/>
          <w:szCs w:val="24"/>
          <w:u w:val="single"/>
        </w:rPr>
        <w:t>Podstawy prawne działania i organy Fundacji</w:t>
      </w:r>
    </w:p>
    <w:p w14:paraId="5BDB34C6" w14:textId="0477015F" w:rsidR="006172FD" w:rsidRDefault="000159D4" w:rsidP="006172FD">
      <w:pPr>
        <w:spacing w:after="0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Fundacja </w:t>
      </w:r>
      <w:r w:rsidR="009177FE">
        <w:rPr>
          <w:rFonts w:cs="Times New Roman"/>
          <w:sz w:val="24"/>
          <w:szCs w:val="24"/>
        </w:rPr>
        <w:t xml:space="preserve">Rozwoju Systemu Edukacji </w:t>
      </w:r>
      <w:r w:rsidRPr="00B92923">
        <w:rPr>
          <w:rFonts w:cs="Times New Roman"/>
          <w:sz w:val="24"/>
          <w:szCs w:val="24"/>
        </w:rPr>
        <w:t xml:space="preserve">została </w:t>
      </w:r>
      <w:r w:rsidR="009177FE">
        <w:rPr>
          <w:rFonts w:cs="Times New Roman"/>
          <w:sz w:val="24"/>
          <w:szCs w:val="24"/>
        </w:rPr>
        <w:t>ustanowiona</w:t>
      </w:r>
      <w:r w:rsidRPr="00B92923">
        <w:rPr>
          <w:rFonts w:cs="Times New Roman"/>
          <w:sz w:val="24"/>
          <w:szCs w:val="24"/>
        </w:rPr>
        <w:t xml:space="preserve"> przez Ministra Edukacji Narodowej w dniu 23 czerwca 1993 r</w:t>
      </w:r>
      <w:r w:rsidR="00C15F7C">
        <w:rPr>
          <w:rFonts w:cs="Times New Roman"/>
          <w:sz w:val="24"/>
          <w:szCs w:val="24"/>
        </w:rPr>
        <w:t>.</w:t>
      </w:r>
      <w:r w:rsidRPr="00B92923">
        <w:rPr>
          <w:rFonts w:cs="Times New Roman"/>
          <w:sz w:val="24"/>
          <w:szCs w:val="24"/>
        </w:rPr>
        <w:t xml:space="preserve"> w Warszawie aktem notarialnym</w:t>
      </w:r>
      <w:r w:rsidR="009177FE">
        <w:rPr>
          <w:rFonts w:cs="Times New Roman"/>
          <w:sz w:val="24"/>
          <w:szCs w:val="24"/>
        </w:rPr>
        <w:t xml:space="preserve"> pod </w:t>
      </w:r>
      <w:r w:rsidRPr="00B92923">
        <w:rPr>
          <w:rFonts w:cs="Times New Roman"/>
          <w:sz w:val="24"/>
          <w:szCs w:val="24"/>
        </w:rPr>
        <w:t>numerem Repertorium A</w:t>
      </w:r>
      <w:r w:rsidR="009177FE">
        <w:rPr>
          <w:rFonts w:cs="Times New Roman"/>
          <w:sz w:val="24"/>
          <w:szCs w:val="24"/>
        </w:rPr>
        <w:t> </w:t>
      </w:r>
      <w:r w:rsidRPr="00B92923">
        <w:rPr>
          <w:rFonts w:cs="Times New Roman"/>
          <w:sz w:val="24"/>
          <w:szCs w:val="24"/>
        </w:rPr>
        <w:t xml:space="preserve">2823/93. </w:t>
      </w:r>
      <w:r w:rsidR="009177FE">
        <w:rPr>
          <w:rFonts w:cs="Times New Roman"/>
          <w:sz w:val="24"/>
          <w:szCs w:val="24"/>
        </w:rPr>
        <w:t>W dniu 11 października 1993 r. FRSE</w:t>
      </w:r>
      <w:r w:rsidRPr="00B92923">
        <w:rPr>
          <w:rFonts w:cs="Times New Roman"/>
          <w:sz w:val="24"/>
          <w:szCs w:val="24"/>
        </w:rPr>
        <w:t xml:space="preserve"> </w:t>
      </w:r>
      <w:r w:rsidRPr="004E3681">
        <w:rPr>
          <w:rFonts w:cs="Times New Roman"/>
          <w:sz w:val="24"/>
          <w:szCs w:val="24"/>
        </w:rPr>
        <w:t>została wpisana do rejestru Fundacji przez Sąd Rejonowy dla m.st. Warszawy Wydział XVI Go</w:t>
      </w:r>
      <w:r w:rsidR="004E3681" w:rsidRPr="004E3681">
        <w:rPr>
          <w:rFonts w:cs="Times New Roman"/>
          <w:sz w:val="24"/>
          <w:szCs w:val="24"/>
        </w:rPr>
        <w:t>spodarczy Rejestrowy – sygn.</w:t>
      </w:r>
      <w:r w:rsidRPr="004E3681">
        <w:rPr>
          <w:rFonts w:cs="Times New Roman"/>
          <w:sz w:val="24"/>
          <w:szCs w:val="24"/>
        </w:rPr>
        <w:t xml:space="preserve"> akt XVI Ns Rej. F</w:t>
      </w:r>
      <w:r w:rsidR="009177FE">
        <w:rPr>
          <w:rFonts w:cs="Times New Roman"/>
          <w:sz w:val="24"/>
          <w:szCs w:val="24"/>
        </w:rPr>
        <w:t xml:space="preserve"> </w:t>
      </w:r>
      <w:r w:rsidRPr="004E3681">
        <w:rPr>
          <w:rFonts w:cs="Times New Roman"/>
          <w:sz w:val="24"/>
          <w:szCs w:val="24"/>
        </w:rPr>
        <w:t xml:space="preserve">1647/93. </w:t>
      </w:r>
      <w:r w:rsidR="008A0E15">
        <w:rPr>
          <w:rFonts w:cs="Times New Roman"/>
          <w:sz w:val="24"/>
          <w:szCs w:val="24"/>
        </w:rPr>
        <w:t xml:space="preserve">W dniu 4 lipca </w:t>
      </w:r>
      <w:r w:rsidR="004E3681" w:rsidRPr="004E3681">
        <w:rPr>
          <w:rFonts w:cs="Times New Roman"/>
          <w:sz w:val="24"/>
          <w:szCs w:val="24"/>
        </w:rPr>
        <w:t>2001 r</w:t>
      </w:r>
      <w:r w:rsidR="00C15F7C">
        <w:rPr>
          <w:rFonts w:cs="Times New Roman"/>
          <w:sz w:val="24"/>
          <w:szCs w:val="24"/>
        </w:rPr>
        <w:t>.</w:t>
      </w:r>
      <w:r w:rsidR="004E3681" w:rsidRPr="004E3681">
        <w:rPr>
          <w:rFonts w:cs="Times New Roman"/>
          <w:sz w:val="24"/>
          <w:szCs w:val="24"/>
        </w:rPr>
        <w:t xml:space="preserve"> Sąd Rejonowy dla m.st. Warszawy X</w:t>
      </w:r>
      <w:r w:rsidR="00C15F7C">
        <w:rPr>
          <w:rFonts w:cs="Times New Roman"/>
          <w:sz w:val="24"/>
          <w:szCs w:val="24"/>
        </w:rPr>
        <w:t>VI</w:t>
      </w:r>
      <w:r w:rsidR="004E3681" w:rsidRPr="004E3681">
        <w:rPr>
          <w:rFonts w:cs="Times New Roman"/>
          <w:sz w:val="24"/>
          <w:szCs w:val="24"/>
        </w:rPr>
        <w:t xml:space="preserve"> Wydział Gospodarczy Krajowego Rejestru Sądowego, w sprawie z urzędu, wpisał Fundację Rozwoju Systemu Edukacji do Rejestru Stowarzyszeń, Innych Organizacji Społecznych i Zawodowych, Fundacji oraz Samodzielnych, Publicznych Zakładów Opieki Zdrowotnej pod numerem KRS 0000024777. </w:t>
      </w:r>
      <w:r w:rsidR="009177FE" w:rsidRPr="000F531C">
        <w:rPr>
          <w:rFonts w:cs="Times New Roman"/>
          <w:sz w:val="24"/>
          <w:szCs w:val="24"/>
        </w:rPr>
        <w:t>Fundatorem</w:t>
      </w:r>
      <w:r w:rsidR="004C7C1E" w:rsidRPr="000F531C">
        <w:rPr>
          <w:rFonts w:cs="Times New Roman"/>
          <w:sz w:val="24"/>
          <w:szCs w:val="24"/>
        </w:rPr>
        <w:t xml:space="preserve"> FRSE</w:t>
      </w:r>
      <w:r w:rsidR="009177FE" w:rsidRPr="000F531C">
        <w:rPr>
          <w:rFonts w:cs="Times New Roman"/>
          <w:sz w:val="24"/>
          <w:szCs w:val="24"/>
        </w:rPr>
        <w:t xml:space="preserve"> jest Skarb Państwa. </w:t>
      </w:r>
      <w:r w:rsidR="006172FD" w:rsidRPr="004E6AB7">
        <w:rPr>
          <w:rStyle w:val="Pogrubienie"/>
          <w:rFonts w:cs="Times New Roman"/>
          <w:b w:val="0"/>
          <w:bCs w:val="0"/>
          <w:sz w:val="24"/>
          <w:szCs w:val="24"/>
        </w:rPr>
        <w:t>Fundacja Rozwoju Systemu Edukacji prowadzi wyłącznie działalność statutową i działa na podstawie ustawy o fundacjach z dnia 6 kwietnia 1984 roku (t.j. Dz. U. 2023 poz. 166) oraz Statutu Fundacji.</w:t>
      </w:r>
      <w:r w:rsidR="006172FD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03847D8E" w14:textId="77777777" w:rsidR="006172FD" w:rsidRPr="00B92923" w:rsidRDefault="006172FD" w:rsidP="006172FD">
      <w:pPr>
        <w:spacing w:after="0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Zgodnie z § 12 Statutu FRSE organami Fundacji są Rada Fundacji i Zarząd Fundacji.</w:t>
      </w:r>
      <w:r>
        <w:rPr>
          <w:rFonts w:cs="Times New Roman"/>
          <w:sz w:val="24"/>
          <w:szCs w:val="24"/>
        </w:rPr>
        <w:t xml:space="preserve"> </w:t>
      </w:r>
      <w:r w:rsidRPr="00B92923">
        <w:rPr>
          <w:rFonts w:cs="Times New Roman"/>
          <w:sz w:val="24"/>
          <w:szCs w:val="24"/>
        </w:rPr>
        <w:t xml:space="preserve">Kierownikiem jednostki w myśl </w:t>
      </w:r>
      <w:r>
        <w:rPr>
          <w:rFonts w:cs="Times New Roman"/>
          <w:sz w:val="24"/>
          <w:szCs w:val="24"/>
        </w:rPr>
        <w:t>art. 3 ust. 1. pkt 6</w:t>
      </w:r>
      <w:r w:rsidRPr="00B92923">
        <w:rPr>
          <w:rFonts w:cs="Times New Roman"/>
          <w:sz w:val="24"/>
          <w:szCs w:val="24"/>
        </w:rPr>
        <w:t xml:space="preserve"> ustawy o rachunkowości są członkowie Zarządu FRSE.</w:t>
      </w:r>
    </w:p>
    <w:p w14:paraId="08D51058" w14:textId="74F1C5FE" w:rsidR="004E6AB7" w:rsidRPr="00417FC9" w:rsidRDefault="004E6AB7" w:rsidP="004A2784">
      <w:pPr>
        <w:spacing w:before="120" w:after="0"/>
        <w:jc w:val="both"/>
        <w:rPr>
          <w:rFonts w:cs="Times New Roman"/>
          <w:sz w:val="24"/>
          <w:szCs w:val="24"/>
          <w:u w:val="single"/>
        </w:rPr>
      </w:pPr>
      <w:r w:rsidRPr="00417FC9">
        <w:rPr>
          <w:rFonts w:cs="Times New Roman"/>
          <w:sz w:val="24"/>
          <w:szCs w:val="24"/>
          <w:u w:val="single"/>
        </w:rPr>
        <w:t xml:space="preserve">Siedziba FRSE </w:t>
      </w:r>
      <w:r w:rsidR="006172FD" w:rsidRPr="00417FC9">
        <w:rPr>
          <w:rFonts w:cs="Times New Roman"/>
          <w:sz w:val="24"/>
          <w:szCs w:val="24"/>
          <w:u w:val="single"/>
        </w:rPr>
        <w:t>i miejsce prowadzenia ksiąg rachunkowych:</w:t>
      </w:r>
    </w:p>
    <w:p w14:paraId="3EA06FC0" w14:textId="77777777" w:rsidR="004E6AB7" w:rsidRPr="00E838D8" w:rsidRDefault="004E6AB7" w:rsidP="004A2784">
      <w:pPr>
        <w:spacing w:after="0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>Al. Jerozolimskie 142A</w:t>
      </w:r>
    </w:p>
    <w:p w14:paraId="2BEBEA80" w14:textId="77777777" w:rsidR="004E6AB7" w:rsidRPr="00E838D8" w:rsidRDefault="004E6AB7" w:rsidP="004A2784">
      <w:pPr>
        <w:spacing w:after="0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>02-305 Warszawa</w:t>
      </w:r>
    </w:p>
    <w:p w14:paraId="649B8DEB" w14:textId="713F5609" w:rsidR="004E6AB7" w:rsidRPr="006172FD" w:rsidRDefault="004E6AB7" w:rsidP="004A2784">
      <w:pPr>
        <w:spacing w:before="120" w:after="0"/>
        <w:jc w:val="both"/>
        <w:rPr>
          <w:rFonts w:cs="Times New Roman"/>
          <w:sz w:val="24"/>
          <w:szCs w:val="24"/>
          <w:u w:val="single"/>
        </w:rPr>
      </w:pPr>
      <w:r w:rsidRPr="006172FD">
        <w:rPr>
          <w:rFonts w:cs="Times New Roman"/>
          <w:sz w:val="24"/>
          <w:szCs w:val="24"/>
          <w:u w:val="single"/>
        </w:rPr>
        <w:t>Numery FRSE w systemach identyfikacyjnych:</w:t>
      </w:r>
    </w:p>
    <w:p w14:paraId="1ED38121" w14:textId="77777777" w:rsidR="004E6AB7" w:rsidRPr="004E6AB7" w:rsidRDefault="004E6AB7" w:rsidP="004A278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E6AB7">
        <w:rPr>
          <w:rFonts w:cs="Times New Roman"/>
          <w:sz w:val="24"/>
          <w:szCs w:val="24"/>
        </w:rPr>
        <w:t>REGON: 010393032</w:t>
      </w:r>
    </w:p>
    <w:p w14:paraId="5B97791B" w14:textId="77777777" w:rsidR="004E6AB7" w:rsidRPr="004E6AB7" w:rsidRDefault="004E6AB7" w:rsidP="004A278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E6AB7">
        <w:rPr>
          <w:rFonts w:cs="Times New Roman"/>
          <w:sz w:val="24"/>
          <w:szCs w:val="24"/>
        </w:rPr>
        <w:t>NIP: 526-10-00-645</w:t>
      </w:r>
    </w:p>
    <w:p w14:paraId="31B4F7BB" w14:textId="3ABF5D45" w:rsidR="00F06340" w:rsidRPr="003E31A9" w:rsidRDefault="00F06340" w:rsidP="00A31DCE">
      <w:pPr>
        <w:pStyle w:val="Nagwek4"/>
        <w:spacing w:before="120" w:line="360" w:lineRule="auto"/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</w:pPr>
      <w:r w:rsidRPr="003E31A9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Za</w:t>
      </w:r>
      <w:r w:rsidR="00683305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sady</w:t>
      </w:r>
      <w:r w:rsidRPr="003E31A9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 xml:space="preserve">, formy i </w:t>
      </w:r>
      <w:r w:rsidR="00683305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źródła finansowania</w:t>
      </w:r>
      <w:r w:rsidRPr="003E31A9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 xml:space="preserve"> działalności statutowej Fundacji</w:t>
      </w:r>
    </w:p>
    <w:p w14:paraId="3AE1D54D" w14:textId="0377B323" w:rsidR="00683305" w:rsidRPr="00417FC9" w:rsidRDefault="00F06340" w:rsidP="004A2784">
      <w:pPr>
        <w:spacing w:after="0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Fundacja prowadzi </w:t>
      </w:r>
      <w:r w:rsidR="00EE4731">
        <w:rPr>
          <w:rFonts w:cs="Times New Roman"/>
          <w:sz w:val="24"/>
          <w:szCs w:val="24"/>
        </w:rPr>
        <w:t xml:space="preserve">wyłącznie </w:t>
      </w:r>
      <w:r w:rsidRPr="00B92923">
        <w:rPr>
          <w:rFonts w:cs="Times New Roman"/>
          <w:sz w:val="24"/>
          <w:szCs w:val="24"/>
        </w:rPr>
        <w:t xml:space="preserve">działalność </w:t>
      </w:r>
      <w:r w:rsidR="0047641F" w:rsidRPr="00B92923">
        <w:rPr>
          <w:rFonts w:cs="Times New Roman"/>
          <w:sz w:val="24"/>
          <w:szCs w:val="24"/>
        </w:rPr>
        <w:t>statutową</w:t>
      </w:r>
      <w:r w:rsidR="00EE4731">
        <w:rPr>
          <w:rFonts w:cs="Times New Roman"/>
          <w:sz w:val="24"/>
          <w:szCs w:val="24"/>
        </w:rPr>
        <w:t>, która</w:t>
      </w:r>
      <w:r w:rsidRPr="00B92923">
        <w:rPr>
          <w:rFonts w:cs="Times New Roman"/>
          <w:sz w:val="24"/>
          <w:szCs w:val="24"/>
        </w:rPr>
        <w:t xml:space="preserve"> prowadzona jest poza sferą zadań publicznych. Podstawowa działalność, zgodnie z celem statutowym Fundacji</w:t>
      </w:r>
      <w:r w:rsidR="00B02BC7" w:rsidRPr="00B92923">
        <w:rPr>
          <w:rFonts w:cs="Times New Roman"/>
          <w:sz w:val="24"/>
          <w:szCs w:val="24"/>
        </w:rPr>
        <w:t>,</w:t>
      </w:r>
      <w:r w:rsidRPr="00B92923">
        <w:rPr>
          <w:rFonts w:cs="Times New Roman"/>
          <w:sz w:val="24"/>
          <w:szCs w:val="24"/>
        </w:rPr>
        <w:t xml:space="preserve"> </w:t>
      </w:r>
      <w:r w:rsidR="00EE4731">
        <w:rPr>
          <w:rFonts w:cs="Times New Roman"/>
          <w:sz w:val="24"/>
          <w:szCs w:val="24"/>
        </w:rPr>
        <w:t>obejmuje</w:t>
      </w:r>
      <w:r w:rsidR="0047641F" w:rsidRPr="00B92923">
        <w:rPr>
          <w:rFonts w:cs="Times New Roman"/>
          <w:sz w:val="24"/>
          <w:szCs w:val="24"/>
        </w:rPr>
        <w:t xml:space="preserve"> wspieranie</w:t>
      </w:r>
      <w:r w:rsidRPr="00B92923">
        <w:rPr>
          <w:rFonts w:cs="Times New Roman"/>
          <w:sz w:val="24"/>
          <w:szCs w:val="24"/>
        </w:rPr>
        <w:t xml:space="preserve"> działań na rzecz reformy i rozwoju systemu edukacji w Polsce. </w:t>
      </w:r>
      <w:r w:rsidR="006F427A" w:rsidRPr="00417FC9">
        <w:rPr>
          <w:rFonts w:cs="Times New Roman"/>
          <w:sz w:val="24"/>
          <w:szCs w:val="24"/>
        </w:rPr>
        <w:t>Od 1993 r. F</w:t>
      </w:r>
      <w:r w:rsidR="00787AB9" w:rsidRPr="00417FC9">
        <w:rPr>
          <w:rFonts w:cs="Times New Roman"/>
          <w:sz w:val="24"/>
          <w:szCs w:val="24"/>
        </w:rPr>
        <w:t>undacja</w:t>
      </w:r>
      <w:r w:rsidR="006F427A" w:rsidRPr="00417FC9">
        <w:rPr>
          <w:rFonts w:cs="Times New Roman"/>
          <w:sz w:val="24"/>
          <w:szCs w:val="24"/>
        </w:rPr>
        <w:t xml:space="preserve"> zarządza europejskimi programami, projektami </w:t>
      </w:r>
      <w:r w:rsidR="00683305" w:rsidRPr="00417FC9">
        <w:rPr>
          <w:rFonts w:cs="Times New Roman"/>
          <w:sz w:val="24"/>
          <w:szCs w:val="24"/>
        </w:rPr>
        <w:t>oraz</w:t>
      </w:r>
      <w:r w:rsidR="006F427A" w:rsidRPr="00417FC9">
        <w:rPr>
          <w:rFonts w:cs="Times New Roman"/>
          <w:sz w:val="24"/>
          <w:szCs w:val="24"/>
        </w:rPr>
        <w:t xml:space="preserve"> inicjatywami</w:t>
      </w:r>
      <w:r w:rsidR="00683305" w:rsidRPr="00417FC9">
        <w:rPr>
          <w:rFonts w:cs="Times New Roman"/>
          <w:sz w:val="24"/>
          <w:szCs w:val="24"/>
        </w:rPr>
        <w:t>.</w:t>
      </w:r>
      <w:r w:rsidR="006F427A" w:rsidRPr="00417FC9">
        <w:rPr>
          <w:rFonts w:cs="Times New Roman"/>
          <w:sz w:val="24"/>
          <w:szCs w:val="24"/>
        </w:rPr>
        <w:t xml:space="preserve"> </w:t>
      </w:r>
    </w:p>
    <w:p w14:paraId="6950094C" w14:textId="01EEA2A2" w:rsidR="00F507F9" w:rsidRPr="00417FC9" w:rsidRDefault="00C032EB" w:rsidP="004A2784">
      <w:p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F</w:t>
      </w:r>
      <w:r w:rsidR="00683305" w:rsidRPr="00417FC9">
        <w:rPr>
          <w:rFonts w:cs="Times New Roman"/>
          <w:sz w:val="24"/>
          <w:szCs w:val="24"/>
        </w:rPr>
        <w:t>RSE</w:t>
      </w:r>
      <w:r w:rsidRPr="00417FC9">
        <w:rPr>
          <w:rFonts w:cs="Times New Roman"/>
          <w:sz w:val="24"/>
          <w:szCs w:val="24"/>
        </w:rPr>
        <w:t xml:space="preserve"> pełni funkcję Narodowej Agencji Programu Erasmus +</w:t>
      </w:r>
      <w:r w:rsidR="004A2784" w:rsidRPr="00417FC9">
        <w:rPr>
          <w:rFonts w:cs="Times New Roman"/>
          <w:sz w:val="24"/>
          <w:szCs w:val="24"/>
        </w:rPr>
        <w:t xml:space="preserve"> oraz </w:t>
      </w:r>
      <w:r w:rsidRPr="00417FC9">
        <w:rPr>
          <w:rFonts w:cs="Times New Roman"/>
          <w:sz w:val="24"/>
          <w:szCs w:val="24"/>
        </w:rPr>
        <w:t>Narodowej Agencji Europejskiego Korpusu Solidarności</w:t>
      </w:r>
      <w:r w:rsidR="004C7C1E" w:rsidRPr="00417FC9">
        <w:rPr>
          <w:rFonts w:cs="Times New Roman"/>
          <w:sz w:val="24"/>
          <w:szCs w:val="24"/>
        </w:rPr>
        <w:t>.</w:t>
      </w:r>
      <w:r w:rsidRPr="00417FC9">
        <w:rPr>
          <w:rFonts w:cs="Times New Roman"/>
          <w:sz w:val="24"/>
          <w:szCs w:val="24"/>
        </w:rPr>
        <w:t xml:space="preserve"> </w:t>
      </w:r>
    </w:p>
    <w:p w14:paraId="2EF4F0E8" w14:textId="1D0697BD" w:rsidR="00787AB9" w:rsidRPr="00417FC9" w:rsidRDefault="00C032EB" w:rsidP="004A2784">
      <w:p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W 2022 r. Fundacja realizowała głównie programy:</w:t>
      </w:r>
    </w:p>
    <w:p w14:paraId="2B4D24BB" w14:textId="71FD1D2B" w:rsidR="00DD2811" w:rsidRPr="00417FC9" w:rsidRDefault="00C032EB" w:rsidP="004A2784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Erasmus +</w:t>
      </w:r>
      <w:r w:rsidR="00880948" w:rsidRPr="00417FC9">
        <w:rPr>
          <w:rFonts w:cs="Times New Roman"/>
          <w:sz w:val="24"/>
          <w:szCs w:val="24"/>
        </w:rPr>
        <w:t>,</w:t>
      </w:r>
    </w:p>
    <w:p w14:paraId="08F40F14" w14:textId="2B9432DF" w:rsidR="00C032EB" w:rsidRPr="00417FC9" w:rsidRDefault="00C032EB" w:rsidP="004A2784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 xml:space="preserve">Europejski Korpus Solidarności, </w:t>
      </w:r>
    </w:p>
    <w:p w14:paraId="34B71985" w14:textId="24BAF656" w:rsidR="00DD2811" w:rsidRPr="00417FC9" w:rsidRDefault="00DD2811" w:rsidP="004A2784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Program Operacyjny Wiedza Edukacja i Rozwój.</w:t>
      </w:r>
    </w:p>
    <w:p w14:paraId="56EAD2F4" w14:textId="0C453ACB" w:rsidR="00C032EB" w:rsidRPr="00417FC9" w:rsidRDefault="004A2784" w:rsidP="004A2784">
      <w:pPr>
        <w:spacing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Ponadto FRSE</w:t>
      </w:r>
      <w:r w:rsidR="00F507F9" w:rsidRPr="00417FC9">
        <w:rPr>
          <w:rFonts w:cs="Times New Roman"/>
          <w:sz w:val="24"/>
          <w:szCs w:val="24"/>
        </w:rPr>
        <w:t xml:space="preserve"> realizowała również zadania Narodowej Instytucji zarządzającej Polsko-Litewskim Funduszem Wymiany Młodzieży (PLFWM)</w:t>
      </w:r>
      <w:r w:rsidRPr="00417FC9">
        <w:rPr>
          <w:rFonts w:cs="Times New Roman"/>
          <w:sz w:val="24"/>
          <w:szCs w:val="24"/>
        </w:rPr>
        <w:t xml:space="preserve">, </w:t>
      </w:r>
      <w:r w:rsidR="00F507F9" w:rsidRPr="00417FC9">
        <w:rPr>
          <w:rFonts w:cs="Times New Roman"/>
          <w:sz w:val="24"/>
          <w:szCs w:val="24"/>
        </w:rPr>
        <w:t>Polsko-Ukraińską Radą Wymiany Młodzieży (PURWM)</w:t>
      </w:r>
      <w:r w:rsidRPr="00417FC9">
        <w:rPr>
          <w:rFonts w:cs="Times New Roman"/>
          <w:sz w:val="24"/>
          <w:szCs w:val="24"/>
        </w:rPr>
        <w:t xml:space="preserve"> oraz</w:t>
      </w:r>
      <w:r w:rsidR="00DD2811" w:rsidRPr="00417FC9">
        <w:rPr>
          <w:rFonts w:cs="Times New Roman"/>
          <w:sz w:val="24"/>
          <w:szCs w:val="24"/>
        </w:rPr>
        <w:t xml:space="preserve"> Operatora Programu Edukacja w ramach Mechanizmu </w:t>
      </w:r>
      <w:r w:rsidR="00DD2811" w:rsidRPr="00417FC9">
        <w:rPr>
          <w:rFonts w:cs="Times New Roman"/>
          <w:sz w:val="24"/>
          <w:szCs w:val="24"/>
        </w:rPr>
        <w:lastRenderedPageBreak/>
        <w:t>Finansowego Europejskiego Obszaru Gospodarczego oraz w sprawie Funduszu Wymiany Dwustronnej (FWD).</w:t>
      </w:r>
    </w:p>
    <w:p w14:paraId="29678869" w14:textId="5CA99531" w:rsidR="004E6AB7" w:rsidRPr="00417FC9" w:rsidRDefault="00835A0C" w:rsidP="00683305">
      <w:pPr>
        <w:spacing w:before="120"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Na realizację zadań związanych z działalności statutową Fundacja otrzymuje środk</w:t>
      </w:r>
      <w:r w:rsidR="00BF3806" w:rsidRPr="00417FC9">
        <w:rPr>
          <w:rFonts w:cs="Times New Roman"/>
          <w:sz w:val="24"/>
          <w:szCs w:val="24"/>
        </w:rPr>
        <w:t xml:space="preserve">i </w:t>
      </w:r>
      <w:r w:rsidR="00C70E51" w:rsidRPr="00417FC9">
        <w:rPr>
          <w:rFonts w:cs="Times New Roman"/>
          <w:sz w:val="24"/>
          <w:szCs w:val="24"/>
        </w:rPr>
        <w:t>przede wszystkim</w:t>
      </w:r>
      <w:r w:rsidR="00BF3806" w:rsidRPr="00417FC9">
        <w:rPr>
          <w:rFonts w:cs="Times New Roman"/>
          <w:sz w:val="24"/>
          <w:szCs w:val="24"/>
        </w:rPr>
        <w:t xml:space="preserve"> z:</w:t>
      </w:r>
      <w:r w:rsidR="00A31DCE" w:rsidRPr="00417FC9">
        <w:rPr>
          <w:rFonts w:cs="Times New Roman"/>
          <w:sz w:val="24"/>
          <w:szCs w:val="24"/>
        </w:rPr>
        <w:t xml:space="preserve"> </w:t>
      </w:r>
      <w:r w:rsidR="00BF3806" w:rsidRPr="00417FC9">
        <w:rPr>
          <w:rFonts w:cs="Times New Roman"/>
          <w:sz w:val="24"/>
          <w:szCs w:val="24"/>
        </w:rPr>
        <w:t>Unii Europejskiej</w:t>
      </w:r>
      <w:r w:rsidR="003936E0" w:rsidRPr="00417FC9">
        <w:rPr>
          <w:rFonts w:cs="Times New Roman"/>
          <w:sz w:val="24"/>
          <w:szCs w:val="24"/>
        </w:rPr>
        <w:t>,</w:t>
      </w:r>
      <w:r w:rsidR="00A31DCE" w:rsidRPr="00417FC9">
        <w:rPr>
          <w:rFonts w:cs="Times New Roman"/>
          <w:sz w:val="24"/>
          <w:szCs w:val="24"/>
        </w:rPr>
        <w:t xml:space="preserve"> </w:t>
      </w:r>
      <w:r w:rsidR="00BF3806" w:rsidRPr="00417FC9">
        <w:rPr>
          <w:rFonts w:cs="Times New Roman"/>
          <w:sz w:val="24"/>
          <w:szCs w:val="24"/>
        </w:rPr>
        <w:t>Ministerstwa Edukacji i Nauki</w:t>
      </w:r>
      <w:r w:rsidR="003936E0" w:rsidRPr="00417FC9">
        <w:rPr>
          <w:rFonts w:cs="Times New Roman"/>
          <w:sz w:val="24"/>
          <w:szCs w:val="24"/>
        </w:rPr>
        <w:t xml:space="preserve"> oraz </w:t>
      </w:r>
      <w:r w:rsidR="00BF3806" w:rsidRPr="00417FC9">
        <w:rPr>
          <w:rFonts w:cs="Times New Roman"/>
          <w:sz w:val="24"/>
          <w:szCs w:val="24"/>
        </w:rPr>
        <w:t>Ministerstwa Funduszy i</w:t>
      </w:r>
      <w:r w:rsidR="00A31DCE" w:rsidRPr="00417FC9">
        <w:rPr>
          <w:rFonts w:cs="Times New Roman"/>
          <w:sz w:val="24"/>
          <w:szCs w:val="24"/>
        </w:rPr>
        <w:t> </w:t>
      </w:r>
      <w:r w:rsidR="00BF3806" w:rsidRPr="00417FC9">
        <w:rPr>
          <w:rFonts w:cs="Times New Roman"/>
          <w:sz w:val="24"/>
          <w:szCs w:val="24"/>
        </w:rPr>
        <w:t>Polityki Regionalnej.</w:t>
      </w:r>
    </w:p>
    <w:p w14:paraId="75411405" w14:textId="7F6F1C52" w:rsidR="00417FC9" w:rsidRPr="00417FC9" w:rsidRDefault="00417FC9" w:rsidP="00683305">
      <w:pPr>
        <w:spacing w:before="120" w:after="0"/>
        <w:jc w:val="both"/>
        <w:rPr>
          <w:rFonts w:cs="Times New Roman"/>
          <w:sz w:val="24"/>
          <w:szCs w:val="24"/>
        </w:rPr>
      </w:pPr>
      <w:r w:rsidRPr="00417FC9">
        <w:rPr>
          <w:rFonts w:cs="Times New Roman"/>
          <w:sz w:val="24"/>
          <w:szCs w:val="24"/>
        </w:rPr>
        <w:t>Obsługę finansowo-księgową Fundacji prowadzą Zespoły: Księgowości, Zarządzania Zasobami Ludzkimi, Controllingu Wewnętrznego, Rozliczeń i Kontroli Finansowych.</w:t>
      </w:r>
    </w:p>
    <w:p w14:paraId="2785D271" w14:textId="16CD9413" w:rsidR="00DA3C45" w:rsidRDefault="00DA3C45" w:rsidP="00A31DCE">
      <w:pPr>
        <w:pStyle w:val="Nagwek4"/>
        <w:spacing w:before="120" w:line="360" w:lineRule="auto"/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S</w:t>
      </w:r>
      <w:r w:rsidRPr="00DA3C45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prawozdani</w:t>
      </w:r>
      <w:r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e</w:t>
      </w:r>
      <w:r w:rsidRPr="00DA3C45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 xml:space="preserve"> finansow</w:t>
      </w:r>
      <w:r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e Fundacji</w:t>
      </w:r>
    </w:p>
    <w:p w14:paraId="41B3145E" w14:textId="65FF73EC" w:rsidR="00DA3C45" w:rsidRPr="00DA3C45" w:rsidRDefault="00DA3C45" w:rsidP="006833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A568D">
        <w:rPr>
          <w:rFonts w:asciiTheme="minorHAnsi" w:hAnsiTheme="minorHAnsi" w:cstheme="minorHAnsi"/>
        </w:rPr>
        <w:t xml:space="preserve">Fundacja Rozwoju Systemu Edukacji sporządza sprawozdanie finansowe zgodnie ze wzorem stanowiącym zał. 6 do UoR. </w:t>
      </w:r>
      <w:r w:rsidRPr="00DA3C45">
        <w:rPr>
          <w:rFonts w:asciiTheme="minorHAnsi" w:hAnsiTheme="minorHAnsi" w:cstheme="minorHAnsi"/>
        </w:rPr>
        <w:t xml:space="preserve">W skład sprawozdania wchodzi: </w:t>
      </w:r>
    </w:p>
    <w:p w14:paraId="0E21338B" w14:textId="77777777" w:rsidR="00DA3C45" w:rsidRPr="00DA3C45" w:rsidRDefault="00DA3C45" w:rsidP="004A278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A3C45">
        <w:rPr>
          <w:rFonts w:asciiTheme="minorHAnsi" w:hAnsiTheme="minorHAnsi" w:cstheme="minorHAnsi"/>
        </w:rPr>
        <w:t>wprowadzenie, informacja dodatkowa oraz objaśnienia do sprawozdania finansowego,</w:t>
      </w:r>
    </w:p>
    <w:p w14:paraId="2AC3035C" w14:textId="77777777" w:rsidR="00DA3C45" w:rsidRPr="00DA3C45" w:rsidRDefault="00DA3C45" w:rsidP="004A278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A3C45">
        <w:rPr>
          <w:rFonts w:asciiTheme="minorHAnsi" w:hAnsiTheme="minorHAnsi" w:cstheme="minorHAnsi"/>
        </w:rPr>
        <w:t xml:space="preserve">bilans, </w:t>
      </w:r>
    </w:p>
    <w:p w14:paraId="1664AC2D" w14:textId="357BB463" w:rsidR="00DA3C45" w:rsidRPr="00DA3C45" w:rsidRDefault="00DA3C45" w:rsidP="004A278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DA3C45">
        <w:rPr>
          <w:rFonts w:asciiTheme="minorHAnsi" w:hAnsiTheme="minorHAnsi" w:cstheme="minorHAnsi"/>
        </w:rPr>
        <w:t xml:space="preserve">rachunek zysków i strat </w:t>
      </w:r>
      <w:r w:rsidR="00683305">
        <w:rPr>
          <w:rFonts w:asciiTheme="minorHAnsi" w:hAnsiTheme="minorHAnsi" w:cstheme="minorHAnsi"/>
        </w:rPr>
        <w:t>(</w:t>
      </w:r>
      <w:r w:rsidRPr="00DA3C45">
        <w:rPr>
          <w:rFonts w:asciiTheme="minorHAnsi" w:hAnsiTheme="minorHAnsi" w:cstheme="minorHAnsi"/>
        </w:rPr>
        <w:t>wariant kalkulacyjny</w:t>
      </w:r>
      <w:r w:rsidR="00683305">
        <w:rPr>
          <w:rFonts w:asciiTheme="minorHAnsi" w:hAnsiTheme="minorHAnsi" w:cstheme="minorHAnsi"/>
        </w:rPr>
        <w:t>)</w:t>
      </w:r>
      <w:r w:rsidRPr="00DA3C45">
        <w:rPr>
          <w:rFonts w:asciiTheme="minorHAnsi" w:hAnsiTheme="minorHAnsi" w:cstheme="minorHAnsi"/>
        </w:rPr>
        <w:t xml:space="preserve">. </w:t>
      </w:r>
    </w:p>
    <w:p w14:paraId="639CFD55" w14:textId="35948C15" w:rsidR="00DA3C45" w:rsidRPr="00DA3C45" w:rsidRDefault="00DA3C45" w:rsidP="00A31DCE">
      <w:pPr>
        <w:pStyle w:val="Nagwek4"/>
        <w:spacing w:before="120" w:line="36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  <w:u w:val="single"/>
        </w:rPr>
      </w:pPr>
      <w:r w:rsidRPr="00DA3C45">
        <w:rPr>
          <w:rFonts w:asciiTheme="minorHAnsi" w:hAnsiTheme="minorHAnsi" w:cstheme="minorHAnsi"/>
          <w:i w:val="0"/>
          <w:iCs w:val="0"/>
          <w:color w:val="auto"/>
          <w:sz w:val="24"/>
          <w:szCs w:val="24"/>
          <w:u w:val="single"/>
        </w:rPr>
        <w:t>Podstawowe dane ze sprawozdania finansowego Fundacji za 2022 r.</w:t>
      </w:r>
    </w:p>
    <w:p w14:paraId="18AFA376" w14:textId="77777777" w:rsidR="00DA3C45" w:rsidRPr="00DA3C45" w:rsidRDefault="00DA3C45" w:rsidP="0068330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DA3C45">
        <w:rPr>
          <w:rFonts w:cstheme="minorHAnsi"/>
          <w:sz w:val="24"/>
          <w:szCs w:val="24"/>
        </w:rPr>
        <w:t>suma bilansowa 2.868.260.609,33 zł,</w:t>
      </w:r>
    </w:p>
    <w:p w14:paraId="251EA9D4" w14:textId="77777777" w:rsidR="00DA3C45" w:rsidRDefault="00DA3C45" w:rsidP="0068330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DA3C45">
        <w:rPr>
          <w:rFonts w:cstheme="minorHAnsi"/>
          <w:sz w:val="24"/>
          <w:szCs w:val="24"/>
        </w:rPr>
        <w:t>przychody z działalności statutowej 887.868.303,99 zł,</w:t>
      </w:r>
    </w:p>
    <w:p w14:paraId="2407D3FA" w14:textId="1E319C6D" w:rsidR="00A31DCE" w:rsidRPr="00417FC9" w:rsidRDefault="006B3547" w:rsidP="0068330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17FC9">
        <w:rPr>
          <w:rFonts w:cstheme="minorHAnsi"/>
          <w:sz w:val="24"/>
          <w:szCs w:val="24"/>
        </w:rPr>
        <w:t xml:space="preserve">strata </w:t>
      </w:r>
      <w:r w:rsidR="00A31DCE" w:rsidRPr="00417FC9">
        <w:rPr>
          <w:rFonts w:cstheme="minorHAnsi"/>
          <w:sz w:val="24"/>
          <w:szCs w:val="24"/>
        </w:rPr>
        <w:t>netto</w:t>
      </w:r>
      <w:r w:rsidRPr="00417FC9">
        <w:rPr>
          <w:rFonts w:cstheme="minorHAnsi"/>
          <w:sz w:val="24"/>
          <w:szCs w:val="24"/>
        </w:rPr>
        <w:t xml:space="preserve"> -4.336.775,16 zł,</w:t>
      </w:r>
    </w:p>
    <w:p w14:paraId="42F7D7A4" w14:textId="2B8CD149" w:rsidR="00A856F3" w:rsidRPr="00DA3C45" w:rsidRDefault="00474608" w:rsidP="00683305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zatrudnienia na dzień 31.12.2022 r. - 337 osób.</w:t>
      </w:r>
    </w:p>
    <w:p w14:paraId="3ABC94EB" w14:textId="3A32FFD6" w:rsidR="00D74050" w:rsidRDefault="00D74050" w:rsidP="003936E0">
      <w:pPr>
        <w:pStyle w:val="Nagwek4"/>
        <w:spacing w:before="120"/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</w:pPr>
      <w:r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Informacja o rozliczeniach Fundacji z tytułu zobowiązań podatkowych i składanych deklaracjach podatkowych</w:t>
      </w:r>
    </w:p>
    <w:p w14:paraId="70CB16B5" w14:textId="6684433B" w:rsidR="00D74050" w:rsidRDefault="00D74050" w:rsidP="003936E0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FRSE j</w:t>
      </w:r>
      <w:r w:rsidRPr="00BF1F45">
        <w:rPr>
          <w:rFonts w:cstheme="minorHAnsi"/>
          <w:sz w:val="24"/>
          <w:szCs w:val="24"/>
        </w:rPr>
        <w:t>est zwolniona przedmiotowo z</w:t>
      </w:r>
      <w:r w:rsidR="00787AB9">
        <w:rPr>
          <w:rFonts w:cstheme="minorHAnsi"/>
          <w:sz w:val="24"/>
          <w:szCs w:val="24"/>
        </w:rPr>
        <w:t> </w:t>
      </w:r>
      <w:r w:rsidRPr="00BF1F45">
        <w:rPr>
          <w:rFonts w:cstheme="minorHAnsi"/>
          <w:sz w:val="24"/>
          <w:szCs w:val="24"/>
        </w:rPr>
        <w:t>podatku dochodowego od osób prawnych zgodnie z art. 17 ust. 1 pkt. 4 i 23 ustawy PDOP. Fundacja jest podatnikiem zwolnionym z VAT zgodnie z</w:t>
      </w:r>
      <w:r w:rsidR="004C7C1E">
        <w:rPr>
          <w:rFonts w:cstheme="minorHAnsi"/>
          <w:sz w:val="24"/>
          <w:szCs w:val="24"/>
        </w:rPr>
        <w:t> </w:t>
      </w:r>
      <w:r w:rsidRPr="00BF1F45">
        <w:rPr>
          <w:rFonts w:cstheme="minorHAnsi"/>
          <w:sz w:val="24"/>
          <w:szCs w:val="24"/>
        </w:rPr>
        <w:t>art. 113 ust. 1 ustawy od towarów i</w:t>
      </w:r>
      <w:r w:rsidR="00787AB9">
        <w:rPr>
          <w:rFonts w:cstheme="minorHAnsi"/>
          <w:sz w:val="24"/>
          <w:szCs w:val="24"/>
        </w:rPr>
        <w:t> </w:t>
      </w:r>
      <w:r w:rsidRPr="00BF1F45">
        <w:rPr>
          <w:rFonts w:cstheme="minorHAnsi"/>
          <w:sz w:val="24"/>
          <w:szCs w:val="24"/>
        </w:rPr>
        <w:t>usług VAT. FRSE jest zarejestrowana do celów VAT UE. Wszystkie koszty ujmowane i</w:t>
      </w:r>
      <w:r w:rsidR="00787AB9">
        <w:rPr>
          <w:rFonts w:cstheme="minorHAnsi"/>
          <w:sz w:val="24"/>
          <w:szCs w:val="24"/>
        </w:rPr>
        <w:t> </w:t>
      </w:r>
      <w:r w:rsidRPr="00BF1F45">
        <w:rPr>
          <w:rFonts w:cstheme="minorHAnsi"/>
          <w:sz w:val="24"/>
          <w:szCs w:val="24"/>
        </w:rPr>
        <w:t>rozliczane są w</w:t>
      </w:r>
      <w:r>
        <w:rPr>
          <w:rFonts w:cstheme="minorHAnsi"/>
          <w:sz w:val="24"/>
          <w:szCs w:val="24"/>
        </w:rPr>
        <w:t> </w:t>
      </w:r>
      <w:r w:rsidRPr="00BF1F45">
        <w:rPr>
          <w:rFonts w:cstheme="minorHAnsi"/>
          <w:sz w:val="24"/>
          <w:szCs w:val="24"/>
        </w:rPr>
        <w:t>wartościach brutto. Zwolnienie z naliczania podatku dochodowego od osób fizycznych wynagrodzeń wypłacanych pracownikom FRSE występuje na podstawie art. 21 ust. 1 pkt. 46 ustawy PDOF.</w:t>
      </w:r>
    </w:p>
    <w:p w14:paraId="19EF0C60" w14:textId="34A2042C" w:rsidR="00945FE9" w:rsidRPr="00D74050" w:rsidRDefault="00D74050" w:rsidP="006172F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2022 r. </w:t>
      </w:r>
      <w:r w:rsidR="00945FE9" w:rsidRPr="00B92923">
        <w:rPr>
          <w:rFonts w:cs="Times New Roman"/>
          <w:sz w:val="24"/>
          <w:szCs w:val="24"/>
        </w:rPr>
        <w:t xml:space="preserve">Fundacja </w:t>
      </w:r>
      <w:r w:rsidR="00945FE9" w:rsidRPr="00B00C46">
        <w:rPr>
          <w:rFonts w:cs="Times New Roman"/>
          <w:sz w:val="24"/>
          <w:szCs w:val="24"/>
        </w:rPr>
        <w:t>składa</w:t>
      </w:r>
      <w:r>
        <w:rPr>
          <w:rFonts w:cs="Times New Roman"/>
          <w:sz w:val="24"/>
          <w:szCs w:val="24"/>
        </w:rPr>
        <w:t>ła w Trzecim Urzędzie Skarbowym Warszawa Śródmieści</w:t>
      </w:r>
      <w:r w:rsidR="00787AB9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>następujące deklaracje:</w:t>
      </w:r>
    </w:p>
    <w:p w14:paraId="1A83FB00" w14:textId="7B916CB9" w:rsidR="00CF782F" w:rsidRDefault="005B2DF3" w:rsidP="006172F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CF782F">
        <w:rPr>
          <w:rFonts w:cs="Times New Roman"/>
          <w:sz w:val="24"/>
          <w:szCs w:val="24"/>
        </w:rPr>
        <w:t xml:space="preserve">CIT-8 </w:t>
      </w:r>
      <w:r w:rsidR="00D74050">
        <w:rPr>
          <w:rFonts w:cs="Times New Roman"/>
          <w:sz w:val="24"/>
          <w:szCs w:val="24"/>
        </w:rPr>
        <w:t>–</w:t>
      </w:r>
      <w:r w:rsidRPr="00CF782F">
        <w:rPr>
          <w:rFonts w:cs="Times New Roman"/>
          <w:sz w:val="24"/>
          <w:szCs w:val="24"/>
        </w:rPr>
        <w:t xml:space="preserve"> </w:t>
      </w:r>
      <w:r w:rsidR="00D74050">
        <w:rPr>
          <w:rFonts w:cs="Times New Roman"/>
          <w:sz w:val="24"/>
          <w:szCs w:val="24"/>
        </w:rPr>
        <w:t xml:space="preserve">roczne zeznanie </w:t>
      </w:r>
      <w:r w:rsidR="00945FE9" w:rsidRPr="00CF782F">
        <w:rPr>
          <w:rFonts w:cs="Times New Roman"/>
          <w:sz w:val="24"/>
          <w:szCs w:val="24"/>
        </w:rPr>
        <w:t>o wysokości osiąg</w:t>
      </w:r>
      <w:r w:rsidR="0012185B" w:rsidRPr="00CF782F">
        <w:rPr>
          <w:rFonts w:cs="Times New Roman"/>
          <w:sz w:val="24"/>
          <w:szCs w:val="24"/>
        </w:rPr>
        <w:t xml:space="preserve">niętego dochodu </w:t>
      </w:r>
      <w:r w:rsidRPr="00CF782F">
        <w:rPr>
          <w:rFonts w:cs="Times New Roman"/>
          <w:sz w:val="24"/>
          <w:szCs w:val="24"/>
        </w:rPr>
        <w:t>(poniesionej straty) i należnego podatku dochodowego od osób prawnych</w:t>
      </w:r>
      <w:r w:rsidR="00B056CE" w:rsidRPr="00CF782F">
        <w:rPr>
          <w:rFonts w:cs="Times New Roman"/>
          <w:sz w:val="24"/>
          <w:szCs w:val="24"/>
        </w:rPr>
        <w:t>,</w:t>
      </w:r>
    </w:p>
    <w:p w14:paraId="3F8E8111" w14:textId="77777777" w:rsidR="00CF782F" w:rsidRDefault="005B2DF3" w:rsidP="006172F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CF782F">
        <w:rPr>
          <w:rFonts w:cs="Times New Roman"/>
          <w:sz w:val="24"/>
          <w:szCs w:val="24"/>
        </w:rPr>
        <w:t xml:space="preserve">VAT-9M - </w:t>
      </w:r>
      <w:r w:rsidR="00B00C46" w:rsidRPr="00CF782F">
        <w:rPr>
          <w:rFonts w:cs="Times New Roman"/>
          <w:sz w:val="24"/>
          <w:szCs w:val="24"/>
        </w:rPr>
        <w:t>deklaracje</w:t>
      </w:r>
      <w:r w:rsidR="00E169C5" w:rsidRPr="00CF782F">
        <w:rPr>
          <w:rFonts w:cs="Times New Roman"/>
          <w:sz w:val="24"/>
          <w:szCs w:val="24"/>
        </w:rPr>
        <w:t xml:space="preserve"> dla podatku od towarów i usług,</w:t>
      </w:r>
    </w:p>
    <w:p w14:paraId="455D6B9D" w14:textId="034BEFD4" w:rsidR="00CF782F" w:rsidRDefault="005B2DF3" w:rsidP="006172F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CF782F">
        <w:rPr>
          <w:rFonts w:cs="Times New Roman"/>
          <w:sz w:val="24"/>
          <w:szCs w:val="24"/>
        </w:rPr>
        <w:t xml:space="preserve">PIT-4R </w:t>
      </w:r>
      <w:r w:rsidR="00D74050">
        <w:rPr>
          <w:rFonts w:cs="Times New Roman"/>
          <w:sz w:val="24"/>
          <w:szCs w:val="24"/>
        </w:rPr>
        <w:t>–</w:t>
      </w:r>
      <w:r w:rsidRPr="00CF782F">
        <w:rPr>
          <w:rFonts w:cs="Times New Roman"/>
          <w:sz w:val="24"/>
          <w:szCs w:val="24"/>
        </w:rPr>
        <w:t xml:space="preserve"> </w:t>
      </w:r>
      <w:r w:rsidR="00D74050">
        <w:rPr>
          <w:rFonts w:cs="Times New Roman"/>
          <w:sz w:val="24"/>
          <w:szCs w:val="24"/>
        </w:rPr>
        <w:t xml:space="preserve">roczną </w:t>
      </w:r>
      <w:r w:rsidRPr="00CF782F">
        <w:rPr>
          <w:rFonts w:cs="Times New Roman"/>
          <w:sz w:val="24"/>
          <w:szCs w:val="24"/>
        </w:rPr>
        <w:t>deklarację o</w:t>
      </w:r>
      <w:r w:rsidR="00945FE9" w:rsidRPr="00CF782F">
        <w:rPr>
          <w:rFonts w:cs="Times New Roman"/>
          <w:sz w:val="24"/>
          <w:szCs w:val="24"/>
        </w:rPr>
        <w:t xml:space="preserve"> zaliczkach na podatek d</w:t>
      </w:r>
      <w:r w:rsidR="0012185B" w:rsidRPr="00CF782F">
        <w:rPr>
          <w:rFonts w:cs="Times New Roman"/>
          <w:sz w:val="24"/>
          <w:szCs w:val="24"/>
        </w:rPr>
        <w:t>ochodowy od osób fizycznych</w:t>
      </w:r>
      <w:r w:rsidR="008E17FA" w:rsidRPr="00CF782F">
        <w:rPr>
          <w:rFonts w:cs="Times New Roman"/>
          <w:sz w:val="24"/>
          <w:szCs w:val="24"/>
        </w:rPr>
        <w:t xml:space="preserve">, </w:t>
      </w:r>
    </w:p>
    <w:p w14:paraId="0AAE0EF4" w14:textId="78C5D985" w:rsidR="00352853" w:rsidRPr="00CF782F" w:rsidRDefault="005B2DF3" w:rsidP="006172F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CF782F">
        <w:rPr>
          <w:rFonts w:cs="Times New Roman"/>
          <w:sz w:val="24"/>
          <w:szCs w:val="24"/>
        </w:rPr>
        <w:t xml:space="preserve">PIT-8AR </w:t>
      </w:r>
      <w:r w:rsidR="00D74050">
        <w:rPr>
          <w:rFonts w:cs="Times New Roman"/>
          <w:sz w:val="24"/>
          <w:szCs w:val="24"/>
        </w:rPr>
        <w:t>–</w:t>
      </w:r>
      <w:r w:rsidRPr="00CF782F">
        <w:rPr>
          <w:rFonts w:cs="Times New Roman"/>
          <w:sz w:val="24"/>
          <w:szCs w:val="24"/>
        </w:rPr>
        <w:t xml:space="preserve"> </w:t>
      </w:r>
      <w:r w:rsidR="00D74050">
        <w:rPr>
          <w:rFonts w:cs="Times New Roman"/>
          <w:sz w:val="24"/>
          <w:szCs w:val="24"/>
        </w:rPr>
        <w:t xml:space="preserve">roczną </w:t>
      </w:r>
      <w:r w:rsidR="008E17FA" w:rsidRPr="00CF782F">
        <w:rPr>
          <w:rFonts w:cs="Times New Roman"/>
          <w:sz w:val="24"/>
          <w:szCs w:val="24"/>
        </w:rPr>
        <w:t xml:space="preserve">deklarację o zryczałtowanym </w:t>
      </w:r>
      <w:r w:rsidRPr="00CF782F">
        <w:rPr>
          <w:rFonts w:cs="Times New Roman"/>
          <w:sz w:val="24"/>
          <w:szCs w:val="24"/>
        </w:rPr>
        <w:t>podatku dochodowym</w:t>
      </w:r>
      <w:r w:rsidR="008E17FA" w:rsidRPr="00CF782F">
        <w:rPr>
          <w:rFonts w:cs="Times New Roman"/>
          <w:sz w:val="24"/>
          <w:szCs w:val="24"/>
        </w:rPr>
        <w:t>.</w:t>
      </w:r>
      <w:r w:rsidR="00945FE9" w:rsidRPr="00CF782F">
        <w:rPr>
          <w:rFonts w:cs="Times New Roman"/>
          <w:sz w:val="24"/>
          <w:szCs w:val="24"/>
        </w:rPr>
        <w:t xml:space="preserve"> </w:t>
      </w:r>
      <w:bookmarkStart w:id="0" w:name="_Toc422490073"/>
    </w:p>
    <w:bookmarkEnd w:id="0"/>
    <w:p w14:paraId="24538582" w14:textId="77777777" w:rsidR="00DA3C45" w:rsidRPr="00D936E2" w:rsidRDefault="00DA3C45" w:rsidP="00A31DCE">
      <w:pPr>
        <w:pStyle w:val="Nagwek4"/>
        <w:spacing w:before="120" w:line="360" w:lineRule="auto"/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</w:pPr>
      <w:r w:rsidRPr="00D936E2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Opis przedmiotu zamówienia</w:t>
      </w:r>
    </w:p>
    <w:p w14:paraId="3335A458" w14:textId="3B077F85" w:rsidR="00DA3C45" w:rsidRDefault="00DA3C45" w:rsidP="006172FD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B0235">
        <w:rPr>
          <w:rFonts w:asciiTheme="minorHAnsi" w:hAnsiTheme="minorHAnsi" w:cs="Times New Roman"/>
        </w:rPr>
        <w:t>Przedmiotem zamówienia jest przeprowadzenie badania i oceny sprawozdania finansowego za rok obrotowy 202</w:t>
      </w:r>
      <w:r>
        <w:rPr>
          <w:rFonts w:asciiTheme="minorHAnsi" w:hAnsiTheme="minorHAnsi" w:cs="Times New Roman"/>
        </w:rPr>
        <w:t>3</w:t>
      </w:r>
      <w:r w:rsidRPr="008B0235">
        <w:rPr>
          <w:rFonts w:asciiTheme="minorHAnsi" w:hAnsiTheme="minorHAnsi" w:cs="Times New Roman"/>
        </w:rPr>
        <w:t xml:space="preserve"> i 202</w:t>
      </w:r>
      <w:r>
        <w:rPr>
          <w:rFonts w:asciiTheme="minorHAnsi" w:hAnsiTheme="minorHAnsi" w:cs="Times New Roman"/>
        </w:rPr>
        <w:t>4</w:t>
      </w:r>
      <w:r w:rsidRPr="008B0235">
        <w:rPr>
          <w:rFonts w:asciiTheme="minorHAnsi" w:hAnsiTheme="minorHAnsi" w:cs="Times New Roman"/>
        </w:rPr>
        <w:t xml:space="preserve"> zgodnie z ustawą o rachunkowości z dnia 29 września 1994 r. </w:t>
      </w:r>
      <w:r w:rsidRPr="008B0235">
        <w:rPr>
          <w:rFonts w:asciiTheme="minorHAnsi" w:hAnsiTheme="minorHAnsi" w:cs="Times New Roman"/>
        </w:rPr>
        <w:lastRenderedPageBreak/>
        <w:t>(t</w:t>
      </w:r>
      <w:r>
        <w:rPr>
          <w:rFonts w:asciiTheme="minorHAnsi" w:hAnsiTheme="minorHAnsi" w:cs="Times New Roman"/>
        </w:rPr>
        <w:t xml:space="preserve">.j. Dz.U. </w:t>
      </w:r>
      <w:r w:rsidRPr="008B0235">
        <w:rPr>
          <w:rFonts w:asciiTheme="minorHAnsi" w:hAnsiTheme="minorHAnsi" w:cs="Times New Roman"/>
        </w:rPr>
        <w:t>202</w:t>
      </w:r>
      <w:r>
        <w:rPr>
          <w:rFonts w:asciiTheme="minorHAnsi" w:hAnsiTheme="minorHAnsi" w:cs="Times New Roman"/>
        </w:rPr>
        <w:t>3</w:t>
      </w:r>
      <w:r w:rsidRPr="008B0235">
        <w:rPr>
          <w:rFonts w:asciiTheme="minorHAnsi" w:hAnsiTheme="minorHAnsi" w:cs="Times New Roman"/>
        </w:rPr>
        <w:t xml:space="preserve"> poz. </w:t>
      </w:r>
      <w:r>
        <w:rPr>
          <w:rFonts w:asciiTheme="minorHAnsi" w:hAnsiTheme="minorHAnsi" w:cs="Times New Roman"/>
        </w:rPr>
        <w:t>120</w:t>
      </w:r>
      <w:r w:rsidR="005A78DC">
        <w:rPr>
          <w:rFonts w:asciiTheme="minorHAnsi" w:hAnsiTheme="minorHAnsi" w:cs="Times New Roman"/>
        </w:rPr>
        <w:t xml:space="preserve"> ze zm.</w:t>
      </w:r>
      <w:r w:rsidRPr="008B0235"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</w:rPr>
        <w:t xml:space="preserve">oraz </w:t>
      </w:r>
      <w:r w:rsidRPr="008B0235">
        <w:rPr>
          <w:rFonts w:asciiTheme="minorHAnsi" w:hAnsiTheme="minorHAnsi"/>
        </w:rPr>
        <w:t>stosownie do ustawy z dnia 11 maja 2017 r. o biegłych rewidentach, firmach audytors</w:t>
      </w:r>
      <w:r>
        <w:rPr>
          <w:rFonts w:asciiTheme="minorHAnsi" w:hAnsiTheme="minorHAnsi"/>
        </w:rPr>
        <w:t>kich oraz nadzorze publicznym (</w:t>
      </w:r>
      <w:r w:rsidRPr="008B0235">
        <w:rPr>
          <w:rFonts w:asciiTheme="minorHAnsi" w:hAnsiTheme="minorHAnsi"/>
        </w:rPr>
        <w:t xml:space="preserve">t.j. Dz.U. </w:t>
      </w:r>
      <w:r>
        <w:rPr>
          <w:rFonts w:asciiTheme="minorHAnsi" w:hAnsiTheme="minorHAnsi"/>
        </w:rPr>
        <w:t>2023</w:t>
      </w:r>
      <w:r w:rsidRPr="008B0235">
        <w:rPr>
          <w:rFonts w:asciiTheme="minorHAnsi" w:hAnsiTheme="minorHAnsi"/>
        </w:rPr>
        <w:t xml:space="preserve"> poz. 1</w:t>
      </w:r>
      <w:r>
        <w:rPr>
          <w:rFonts w:asciiTheme="minorHAnsi" w:hAnsiTheme="minorHAnsi"/>
        </w:rPr>
        <w:t>0</w:t>
      </w:r>
      <w:r w:rsidRPr="008B0235">
        <w:rPr>
          <w:rFonts w:asciiTheme="minorHAnsi" w:hAnsiTheme="minorHAnsi"/>
        </w:rPr>
        <w:t>15).</w:t>
      </w:r>
    </w:p>
    <w:p w14:paraId="2BEE8ED3" w14:textId="77777777" w:rsidR="00DA3C45" w:rsidRDefault="00DA3C45" w:rsidP="006172FD">
      <w:pPr>
        <w:pStyle w:val="Default"/>
        <w:spacing w:line="276" w:lineRule="auto"/>
        <w:jc w:val="both"/>
        <w:rPr>
          <w:rFonts w:asciiTheme="minorHAnsi" w:hAnsiTheme="minorHAnsi" w:cs="Helvetica"/>
        </w:rPr>
      </w:pPr>
      <w:r w:rsidRPr="00B92923">
        <w:rPr>
          <w:rFonts w:cs="Times New Roman"/>
        </w:rPr>
        <w:t xml:space="preserve">Celem badania sprawozdania finansowego jest wyrażenie przez biegłego rewidenta pisemnej </w:t>
      </w:r>
      <w:r>
        <w:rPr>
          <w:rFonts w:cs="Times New Roman"/>
        </w:rPr>
        <w:t>opinii</w:t>
      </w:r>
      <w:r>
        <w:rPr>
          <w:rFonts w:asciiTheme="minorHAnsi" w:hAnsiTheme="minorHAnsi" w:cs="Helvetica"/>
        </w:rPr>
        <w:t>,</w:t>
      </w:r>
      <w:r w:rsidRPr="00AD5FA9">
        <w:rPr>
          <w:rFonts w:asciiTheme="minorHAnsi" w:hAnsiTheme="minorHAnsi" w:cs="Helvetica"/>
        </w:rPr>
        <w:t xml:space="preserve"> czy badane sprawozdanie finansowe:</w:t>
      </w:r>
    </w:p>
    <w:p w14:paraId="79E9F9BC" w14:textId="77777777" w:rsidR="00DA3C45" w:rsidRDefault="00DA3C45" w:rsidP="006172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</w:rPr>
      </w:pPr>
      <w:r w:rsidRPr="00AD5FA9">
        <w:rPr>
          <w:rFonts w:asciiTheme="minorHAnsi" w:hAnsiTheme="minorHAnsi" w:cs="Helvetica"/>
        </w:rPr>
        <w:t>zostało sporządzone na podstawie prawidłowo prowadzonych ksiąg rachunkowych,</w:t>
      </w:r>
    </w:p>
    <w:p w14:paraId="201E8D45" w14:textId="77777777" w:rsidR="00DA3C45" w:rsidRDefault="00DA3C45" w:rsidP="006172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</w:rPr>
      </w:pPr>
      <w:r w:rsidRPr="00BF3806">
        <w:rPr>
          <w:rFonts w:asciiTheme="minorHAnsi" w:hAnsiTheme="minorHAnsi" w:cs="Helvetica"/>
        </w:rPr>
        <w:t>zostało sporządzone zgodnie z określonymi ustawą zasadami rachunkowości,</w:t>
      </w:r>
    </w:p>
    <w:p w14:paraId="4F1E602A" w14:textId="77777777" w:rsidR="00DA3C45" w:rsidRDefault="00DA3C45" w:rsidP="006172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</w:rPr>
      </w:pPr>
      <w:r w:rsidRPr="00BF3806">
        <w:rPr>
          <w:rFonts w:asciiTheme="minorHAnsi" w:hAnsiTheme="minorHAnsi" w:cs="Helvetica"/>
        </w:rPr>
        <w:t>jest zgodne co do formy i treści z obowiązującymi jednostkę przepisami prawa, statutem,</w:t>
      </w:r>
    </w:p>
    <w:p w14:paraId="5B5C0BC4" w14:textId="77777777" w:rsidR="00DA3C45" w:rsidRPr="00BF3806" w:rsidRDefault="00DA3C45" w:rsidP="006172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</w:rPr>
      </w:pPr>
      <w:r w:rsidRPr="00BF3806">
        <w:rPr>
          <w:rFonts w:asciiTheme="minorHAnsi" w:hAnsiTheme="minorHAnsi" w:cs="Helvetica"/>
        </w:rPr>
        <w:t>przedstawia rzetelnie i jasno wszystkie istotne dla oceny jednostki informacje.</w:t>
      </w:r>
    </w:p>
    <w:p w14:paraId="753C363E" w14:textId="77777777" w:rsidR="00DA3C45" w:rsidRDefault="00DA3C45" w:rsidP="006172FD">
      <w:pPr>
        <w:spacing w:after="0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Wynikiem badania sprawozdania finansowego </w:t>
      </w:r>
      <w:r>
        <w:rPr>
          <w:rFonts w:cs="Times New Roman"/>
          <w:sz w:val="24"/>
          <w:szCs w:val="24"/>
        </w:rPr>
        <w:t xml:space="preserve">za rok 2023 oraz 2024 </w:t>
      </w:r>
      <w:r w:rsidRPr="00B92923">
        <w:rPr>
          <w:rFonts w:cs="Times New Roman"/>
          <w:sz w:val="24"/>
          <w:szCs w:val="24"/>
        </w:rPr>
        <w:t>będzie wydanie opinii o</w:t>
      </w:r>
      <w:r>
        <w:t> </w:t>
      </w:r>
      <w:r w:rsidRPr="00B92923">
        <w:rPr>
          <w:rFonts w:cs="Times New Roman"/>
          <w:sz w:val="24"/>
          <w:szCs w:val="24"/>
        </w:rPr>
        <w:t xml:space="preserve">prawidłowości i rzetelności sprawozdania finansowego </w:t>
      </w:r>
      <w:r>
        <w:rPr>
          <w:rFonts w:cs="Times New Roman"/>
          <w:sz w:val="24"/>
          <w:szCs w:val="24"/>
        </w:rPr>
        <w:t>sporządzonej</w:t>
      </w:r>
      <w:r w:rsidRPr="00B92923">
        <w:rPr>
          <w:rFonts w:cs="Times New Roman"/>
          <w:sz w:val="24"/>
          <w:szCs w:val="24"/>
        </w:rPr>
        <w:t xml:space="preserve"> w języku polskim i</w:t>
      </w:r>
      <w:r>
        <w:rPr>
          <w:rFonts w:cs="Times New Roman"/>
          <w:sz w:val="24"/>
          <w:szCs w:val="24"/>
        </w:rPr>
        <w:t> </w:t>
      </w:r>
      <w:r w:rsidRPr="00B92923">
        <w:rPr>
          <w:rFonts w:cs="Times New Roman"/>
          <w:sz w:val="24"/>
          <w:szCs w:val="24"/>
        </w:rPr>
        <w:t xml:space="preserve">angielskim. </w:t>
      </w:r>
    </w:p>
    <w:p w14:paraId="0817BF4A" w14:textId="77777777" w:rsidR="00DA3C45" w:rsidRPr="00D936E2" w:rsidRDefault="00DA3C45" w:rsidP="00A31DCE">
      <w:pPr>
        <w:pStyle w:val="Nagwek4"/>
        <w:tabs>
          <w:tab w:val="left" w:pos="2667"/>
        </w:tabs>
        <w:spacing w:before="120" w:line="360" w:lineRule="auto"/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</w:pPr>
      <w:r w:rsidRPr="00D936E2">
        <w:rPr>
          <w:rFonts w:asciiTheme="minorHAnsi" w:hAnsiTheme="minorHAnsi" w:cs="Times New Roman"/>
          <w:i w:val="0"/>
          <w:iCs w:val="0"/>
          <w:color w:val="auto"/>
          <w:sz w:val="24"/>
          <w:szCs w:val="24"/>
          <w:u w:val="single"/>
        </w:rPr>
        <w:t>Termin wykonania zamówienia</w:t>
      </w:r>
    </w:p>
    <w:p w14:paraId="121226B1" w14:textId="77777777" w:rsidR="00DA3C45" w:rsidRPr="00961002" w:rsidRDefault="00DA3C45" w:rsidP="006172FD">
      <w:pPr>
        <w:spacing w:after="0"/>
        <w:jc w:val="both"/>
        <w:rPr>
          <w:rFonts w:cs="Times New Roman"/>
          <w:sz w:val="24"/>
          <w:szCs w:val="24"/>
        </w:rPr>
      </w:pPr>
      <w:r w:rsidRPr="00961002">
        <w:rPr>
          <w:rFonts w:cs="Times New Roman"/>
          <w:sz w:val="24"/>
          <w:szCs w:val="24"/>
        </w:rPr>
        <w:t>Badanie sprawozdań finansowych za rok 202</w:t>
      </w:r>
      <w:r>
        <w:rPr>
          <w:rFonts w:cs="Times New Roman"/>
          <w:sz w:val="24"/>
          <w:szCs w:val="24"/>
        </w:rPr>
        <w:t>3</w:t>
      </w:r>
      <w:r w:rsidRPr="00961002">
        <w:rPr>
          <w:rFonts w:cs="Times New Roman"/>
          <w:sz w:val="24"/>
          <w:szCs w:val="24"/>
        </w:rPr>
        <w:t xml:space="preserve"> oraz 202</w:t>
      </w:r>
      <w:r>
        <w:rPr>
          <w:rFonts w:cs="Times New Roman"/>
          <w:sz w:val="24"/>
          <w:szCs w:val="24"/>
        </w:rPr>
        <w:t>4</w:t>
      </w:r>
      <w:r w:rsidRPr="00961002">
        <w:rPr>
          <w:rFonts w:cs="Times New Roman"/>
          <w:sz w:val="24"/>
          <w:szCs w:val="24"/>
        </w:rPr>
        <w:t xml:space="preserve"> zostanie przeprowadzone w</w:t>
      </w:r>
      <w:r>
        <w:rPr>
          <w:rFonts w:cs="Times New Roman"/>
          <w:sz w:val="24"/>
          <w:szCs w:val="24"/>
        </w:rPr>
        <w:t> </w:t>
      </w:r>
      <w:r w:rsidRPr="00961002">
        <w:rPr>
          <w:rFonts w:cs="Times New Roman"/>
          <w:sz w:val="24"/>
          <w:szCs w:val="24"/>
        </w:rPr>
        <w:t xml:space="preserve">siedzibie jednostki i powinno nastąpić nie później niż: </w:t>
      </w:r>
    </w:p>
    <w:p w14:paraId="5D631F9A" w14:textId="77777777" w:rsidR="00DA3C45" w:rsidRDefault="00DA3C45" w:rsidP="006172FD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CF782F">
        <w:rPr>
          <w:bCs/>
          <w:sz w:val="24"/>
          <w:szCs w:val="24"/>
        </w:rPr>
        <w:t xml:space="preserve">dla sprawozdania finansowego za rok obrotowy 2023 do dnia 15 kwietnia 2024 roku, </w:t>
      </w:r>
    </w:p>
    <w:p w14:paraId="3EC045D7" w14:textId="77777777" w:rsidR="00DA3C45" w:rsidRPr="00CF782F" w:rsidRDefault="00DA3C45" w:rsidP="006172FD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CF782F">
        <w:rPr>
          <w:bCs/>
          <w:sz w:val="24"/>
          <w:szCs w:val="24"/>
        </w:rPr>
        <w:t>dla sprawozdania finansowego za rok obrotowy 2024 do dnia 15 kwietnia 2025 roku.</w:t>
      </w:r>
    </w:p>
    <w:sectPr w:rsidR="00DA3C45" w:rsidRPr="00CF782F" w:rsidSect="00EA2C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851A" w14:textId="77777777" w:rsidR="00306593" w:rsidRDefault="00306593" w:rsidP="00EA2C1A">
      <w:pPr>
        <w:spacing w:after="0" w:line="240" w:lineRule="auto"/>
      </w:pPr>
      <w:r>
        <w:separator/>
      </w:r>
    </w:p>
  </w:endnote>
  <w:endnote w:type="continuationSeparator" w:id="0">
    <w:p w14:paraId="34EF809B" w14:textId="77777777" w:rsidR="00306593" w:rsidRDefault="00306593" w:rsidP="00E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3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F309A" w14:textId="77777777" w:rsidR="00EA2C1A" w:rsidRDefault="00EA2C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8637B" w14:textId="77777777" w:rsidR="00EA2C1A" w:rsidRDefault="00EA2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951E" w14:textId="77777777" w:rsidR="00306593" w:rsidRDefault="00306593" w:rsidP="00EA2C1A">
      <w:pPr>
        <w:spacing w:after="0" w:line="240" w:lineRule="auto"/>
      </w:pPr>
      <w:r>
        <w:separator/>
      </w:r>
    </w:p>
  </w:footnote>
  <w:footnote w:type="continuationSeparator" w:id="0">
    <w:p w14:paraId="2B7398D1" w14:textId="77777777" w:rsidR="00306593" w:rsidRDefault="00306593" w:rsidP="00EA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462" w14:textId="77777777" w:rsidR="008E78C2" w:rsidRDefault="009057AE">
    <w:pPr>
      <w:pStyle w:val="Nagwek"/>
    </w:pPr>
    <w:r>
      <w:tab/>
    </w:r>
    <w:r>
      <w:tab/>
      <w:t>Załącznik nr 1 do zapytania ofertowego</w:t>
    </w:r>
    <w:r w:rsidR="008E78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975"/>
    <w:multiLevelType w:val="hybridMultilevel"/>
    <w:tmpl w:val="AA4A6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B5C9E"/>
    <w:multiLevelType w:val="hybridMultilevel"/>
    <w:tmpl w:val="B0C28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EF1"/>
    <w:multiLevelType w:val="hybridMultilevel"/>
    <w:tmpl w:val="6A90B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724B"/>
    <w:multiLevelType w:val="hybridMultilevel"/>
    <w:tmpl w:val="E438E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514"/>
    <w:multiLevelType w:val="hybridMultilevel"/>
    <w:tmpl w:val="B6E05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32B12"/>
    <w:multiLevelType w:val="hybridMultilevel"/>
    <w:tmpl w:val="FC6C6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81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EB11F3"/>
    <w:multiLevelType w:val="hybridMultilevel"/>
    <w:tmpl w:val="B79C6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61A9"/>
    <w:multiLevelType w:val="hybridMultilevel"/>
    <w:tmpl w:val="BFD4D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3EE0"/>
    <w:multiLevelType w:val="hybridMultilevel"/>
    <w:tmpl w:val="CBDA1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72C7"/>
    <w:multiLevelType w:val="hybridMultilevel"/>
    <w:tmpl w:val="330CB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898"/>
    <w:multiLevelType w:val="hybridMultilevel"/>
    <w:tmpl w:val="49687CB6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48D7"/>
    <w:multiLevelType w:val="hybridMultilevel"/>
    <w:tmpl w:val="470E6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85377"/>
    <w:multiLevelType w:val="hybridMultilevel"/>
    <w:tmpl w:val="7082A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595094">
    <w:abstractNumId w:val="11"/>
  </w:num>
  <w:num w:numId="2" w16cid:durableId="1880966701">
    <w:abstractNumId w:val="8"/>
  </w:num>
  <w:num w:numId="3" w16cid:durableId="724332329">
    <w:abstractNumId w:val="3"/>
  </w:num>
  <w:num w:numId="4" w16cid:durableId="558788195">
    <w:abstractNumId w:val="2"/>
  </w:num>
  <w:num w:numId="5" w16cid:durableId="927690252">
    <w:abstractNumId w:val="1"/>
  </w:num>
  <w:num w:numId="6" w16cid:durableId="285090456">
    <w:abstractNumId w:val="7"/>
  </w:num>
  <w:num w:numId="7" w16cid:durableId="2036465763">
    <w:abstractNumId w:val="9"/>
  </w:num>
  <w:num w:numId="8" w16cid:durableId="6098205">
    <w:abstractNumId w:val="4"/>
  </w:num>
  <w:num w:numId="9" w16cid:durableId="1085108871">
    <w:abstractNumId w:val="12"/>
  </w:num>
  <w:num w:numId="10" w16cid:durableId="731731519">
    <w:abstractNumId w:val="10"/>
  </w:num>
  <w:num w:numId="11" w16cid:durableId="138694283">
    <w:abstractNumId w:val="6"/>
  </w:num>
  <w:num w:numId="12" w16cid:durableId="721053207">
    <w:abstractNumId w:val="5"/>
  </w:num>
  <w:num w:numId="13" w16cid:durableId="1521815799">
    <w:abstractNumId w:val="13"/>
  </w:num>
  <w:num w:numId="14" w16cid:durableId="106183289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66"/>
    <w:rsid w:val="000109D6"/>
    <w:rsid w:val="000159D4"/>
    <w:rsid w:val="00021D48"/>
    <w:rsid w:val="00025FB7"/>
    <w:rsid w:val="00036264"/>
    <w:rsid w:val="00037AA1"/>
    <w:rsid w:val="000443C4"/>
    <w:rsid w:val="00052B1D"/>
    <w:rsid w:val="00096C16"/>
    <w:rsid w:val="000A0F50"/>
    <w:rsid w:val="000C5316"/>
    <w:rsid w:val="000F256F"/>
    <w:rsid w:val="000F531C"/>
    <w:rsid w:val="00117C0F"/>
    <w:rsid w:val="0012185B"/>
    <w:rsid w:val="00124CC4"/>
    <w:rsid w:val="00184F23"/>
    <w:rsid w:val="001A01C8"/>
    <w:rsid w:val="001A1487"/>
    <w:rsid w:val="001D0E64"/>
    <w:rsid w:val="001E4D80"/>
    <w:rsid w:val="002054F7"/>
    <w:rsid w:val="0021542B"/>
    <w:rsid w:val="00227C38"/>
    <w:rsid w:val="0023046F"/>
    <w:rsid w:val="00237B5E"/>
    <w:rsid w:val="00281B7D"/>
    <w:rsid w:val="00295E4B"/>
    <w:rsid w:val="002D36EF"/>
    <w:rsid w:val="002E7693"/>
    <w:rsid w:val="00300158"/>
    <w:rsid w:val="0030486E"/>
    <w:rsid w:val="00306593"/>
    <w:rsid w:val="00314050"/>
    <w:rsid w:val="00314F37"/>
    <w:rsid w:val="00323835"/>
    <w:rsid w:val="003360CA"/>
    <w:rsid w:val="00352853"/>
    <w:rsid w:val="00352A66"/>
    <w:rsid w:val="00391305"/>
    <w:rsid w:val="003936E0"/>
    <w:rsid w:val="003C6FF2"/>
    <w:rsid w:val="003D184F"/>
    <w:rsid w:val="003D450C"/>
    <w:rsid w:val="003E31A9"/>
    <w:rsid w:val="003E7B33"/>
    <w:rsid w:val="003F5894"/>
    <w:rsid w:val="00404B81"/>
    <w:rsid w:val="00417FC9"/>
    <w:rsid w:val="00420FF9"/>
    <w:rsid w:val="00426B45"/>
    <w:rsid w:val="0043382A"/>
    <w:rsid w:val="00460F08"/>
    <w:rsid w:val="00470AFF"/>
    <w:rsid w:val="00474608"/>
    <w:rsid w:val="0047641F"/>
    <w:rsid w:val="0049285F"/>
    <w:rsid w:val="004A2784"/>
    <w:rsid w:val="004A76C6"/>
    <w:rsid w:val="004B49DC"/>
    <w:rsid w:val="004C7C1E"/>
    <w:rsid w:val="004D4E93"/>
    <w:rsid w:val="004E3681"/>
    <w:rsid w:val="004E6AB7"/>
    <w:rsid w:val="0050790D"/>
    <w:rsid w:val="00537B47"/>
    <w:rsid w:val="00564A4A"/>
    <w:rsid w:val="00586073"/>
    <w:rsid w:val="00596FD3"/>
    <w:rsid w:val="005A2608"/>
    <w:rsid w:val="005A349B"/>
    <w:rsid w:val="005A78DC"/>
    <w:rsid w:val="005B02D3"/>
    <w:rsid w:val="005B2DF3"/>
    <w:rsid w:val="005C6350"/>
    <w:rsid w:val="005D059C"/>
    <w:rsid w:val="005D0AF8"/>
    <w:rsid w:val="005E3904"/>
    <w:rsid w:val="00602ABE"/>
    <w:rsid w:val="006146FD"/>
    <w:rsid w:val="006172FD"/>
    <w:rsid w:val="006178C8"/>
    <w:rsid w:val="0063117E"/>
    <w:rsid w:val="00645E78"/>
    <w:rsid w:val="00683305"/>
    <w:rsid w:val="0068353A"/>
    <w:rsid w:val="006B3547"/>
    <w:rsid w:val="006C29E7"/>
    <w:rsid w:val="006D477F"/>
    <w:rsid w:val="006D71C9"/>
    <w:rsid w:val="006E769C"/>
    <w:rsid w:val="006F427A"/>
    <w:rsid w:val="0073407D"/>
    <w:rsid w:val="007351D7"/>
    <w:rsid w:val="00740351"/>
    <w:rsid w:val="00755786"/>
    <w:rsid w:val="00761DC9"/>
    <w:rsid w:val="00777CEA"/>
    <w:rsid w:val="00780865"/>
    <w:rsid w:val="00783893"/>
    <w:rsid w:val="00787AB9"/>
    <w:rsid w:val="007B5F34"/>
    <w:rsid w:val="007D6608"/>
    <w:rsid w:val="007F5305"/>
    <w:rsid w:val="00835A0C"/>
    <w:rsid w:val="008477DB"/>
    <w:rsid w:val="00880948"/>
    <w:rsid w:val="00885644"/>
    <w:rsid w:val="0089427C"/>
    <w:rsid w:val="008A0E15"/>
    <w:rsid w:val="008B0235"/>
    <w:rsid w:val="008D1699"/>
    <w:rsid w:val="008E17FA"/>
    <w:rsid w:val="008E78C2"/>
    <w:rsid w:val="008F7897"/>
    <w:rsid w:val="009057AE"/>
    <w:rsid w:val="00910FF8"/>
    <w:rsid w:val="00912C0B"/>
    <w:rsid w:val="009177FE"/>
    <w:rsid w:val="009327EB"/>
    <w:rsid w:val="0093485B"/>
    <w:rsid w:val="009353D4"/>
    <w:rsid w:val="00942D08"/>
    <w:rsid w:val="009445DB"/>
    <w:rsid w:val="00945FE9"/>
    <w:rsid w:val="00961002"/>
    <w:rsid w:val="00975FF2"/>
    <w:rsid w:val="009864AB"/>
    <w:rsid w:val="009A5D7E"/>
    <w:rsid w:val="009B2042"/>
    <w:rsid w:val="009B5473"/>
    <w:rsid w:val="009D40FE"/>
    <w:rsid w:val="00A0667F"/>
    <w:rsid w:val="00A15698"/>
    <w:rsid w:val="00A31DCE"/>
    <w:rsid w:val="00A32ACB"/>
    <w:rsid w:val="00A67504"/>
    <w:rsid w:val="00A67D7F"/>
    <w:rsid w:val="00A856F3"/>
    <w:rsid w:val="00AB278C"/>
    <w:rsid w:val="00AD5FA9"/>
    <w:rsid w:val="00AE3DDA"/>
    <w:rsid w:val="00B00C46"/>
    <w:rsid w:val="00B02BC7"/>
    <w:rsid w:val="00B056CE"/>
    <w:rsid w:val="00B11BEB"/>
    <w:rsid w:val="00B15BF4"/>
    <w:rsid w:val="00B25C50"/>
    <w:rsid w:val="00B5005C"/>
    <w:rsid w:val="00B63A2D"/>
    <w:rsid w:val="00B753DE"/>
    <w:rsid w:val="00B91200"/>
    <w:rsid w:val="00B92923"/>
    <w:rsid w:val="00B93B2B"/>
    <w:rsid w:val="00BB0D8F"/>
    <w:rsid w:val="00BB2D6C"/>
    <w:rsid w:val="00BE0B47"/>
    <w:rsid w:val="00BF1F45"/>
    <w:rsid w:val="00BF3806"/>
    <w:rsid w:val="00C01C5A"/>
    <w:rsid w:val="00C032EB"/>
    <w:rsid w:val="00C15F7C"/>
    <w:rsid w:val="00C34522"/>
    <w:rsid w:val="00C42D80"/>
    <w:rsid w:val="00C70E51"/>
    <w:rsid w:val="00C767C3"/>
    <w:rsid w:val="00C85F4A"/>
    <w:rsid w:val="00CA5EEC"/>
    <w:rsid w:val="00CA7CCB"/>
    <w:rsid w:val="00CD7A79"/>
    <w:rsid w:val="00CE6181"/>
    <w:rsid w:val="00CF3694"/>
    <w:rsid w:val="00CF782F"/>
    <w:rsid w:val="00D142C5"/>
    <w:rsid w:val="00D31B90"/>
    <w:rsid w:val="00D466B3"/>
    <w:rsid w:val="00D56CFC"/>
    <w:rsid w:val="00D74050"/>
    <w:rsid w:val="00D936E2"/>
    <w:rsid w:val="00D95208"/>
    <w:rsid w:val="00D965A6"/>
    <w:rsid w:val="00D96B6A"/>
    <w:rsid w:val="00DA1ED3"/>
    <w:rsid w:val="00DA3C45"/>
    <w:rsid w:val="00DA50A1"/>
    <w:rsid w:val="00DB6D39"/>
    <w:rsid w:val="00DB7190"/>
    <w:rsid w:val="00DD2811"/>
    <w:rsid w:val="00DF19F6"/>
    <w:rsid w:val="00E169C5"/>
    <w:rsid w:val="00E417C3"/>
    <w:rsid w:val="00E44BA7"/>
    <w:rsid w:val="00E621EB"/>
    <w:rsid w:val="00E67A5A"/>
    <w:rsid w:val="00E838D8"/>
    <w:rsid w:val="00E84C9C"/>
    <w:rsid w:val="00E8584E"/>
    <w:rsid w:val="00EA2C1A"/>
    <w:rsid w:val="00EA568D"/>
    <w:rsid w:val="00EB2BBC"/>
    <w:rsid w:val="00EC1C0B"/>
    <w:rsid w:val="00EC1DC0"/>
    <w:rsid w:val="00EC3D24"/>
    <w:rsid w:val="00EC48A5"/>
    <w:rsid w:val="00EE4731"/>
    <w:rsid w:val="00EE5991"/>
    <w:rsid w:val="00EE676E"/>
    <w:rsid w:val="00F06340"/>
    <w:rsid w:val="00F23AD8"/>
    <w:rsid w:val="00F47CD1"/>
    <w:rsid w:val="00F507F9"/>
    <w:rsid w:val="00F74134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CD1"/>
  <w15:docId w15:val="{5D8053FE-F71E-4F33-A15E-695CF305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5EEC"/>
    <w:pPr>
      <w:keepNext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2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A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A6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352A6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52A66"/>
    <w:rPr>
      <w:rFonts w:eastAsiaTheme="minorEastAsia"/>
      <w:i/>
      <w:i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352A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4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5F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C1A"/>
  </w:style>
  <w:style w:type="paragraph" w:styleId="Stopka">
    <w:name w:val="footer"/>
    <w:basedOn w:val="Normalny"/>
    <w:link w:val="Stopka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C1A"/>
  </w:style>
  <w:style w:type="character" w:customStyle="1" w:styleId="content">
    <w:name w:val="content"/>
    <w:basedOn w:val="Domylnaczcionkaakapitu"/>
    <w:rsid w:val="0021542B"/>
  </w:style>
  <w:style w:type="character" w:customStyle="1" w:styleId="Nagwek2Znak">
    <w:name w:val="Nagłówek 2 Znak"/>
    <w:basedOn w:val="Domylnaczcionkaakapitu"/>
    <w:link w:val="Nagwek2"/>
    <w:uiPriority w:val="9"/>
    <w:rsid w:val="00CA5EEC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6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6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01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01C5A"/>
    <w:rPr>
      <w:i/>
      <w:iCs/>
      <w:color w:val="808080" w:themeColor="text1" w:themeTint="7F"/>
    </w:rPr>
  </w:style>
  <w:style w:type="character" w:customStyle="1" w:styleId="Nagwek4Znak">
    <w:name w:val="Nagłówek 4 Znak"/>
    <w:basedOn w:val="Domylnaczcionkaakapitu"/>
    <w:link w:val="Nagwek4"/>
    <w:uiPriority w:val="9"/>
    <w:rsid w:val="00E62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504"/>
    <w:rPr>
      <w:b/>
      <w:bCs/>
      <w:sz w:val="20"/>
      <w:szCs w:val="20"/>
    </w:rPr>
  </w:style>
  <w:style w:type="paragraph" w:customStyle="1" w:styleId="Default">
    <w:name w:val="Default"/>
    <w:rsid w:val="00404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13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BFF-FA2D-4F5B-B4D8-704D0B8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mwysocka</dc:creator>
  <cp:lastModifiedBy>Monika Wysocka</cp:lastModifiedBy>
  <cp:revision>98</cp:revision>
  <cp:lastPrinted>2023-08-31T11:13:00Z</cp:lastPrinted>
  <dcterms:created xsi:type="dcterms:W3CDTF">2019-11-18T10:59:00Z</dcterms:created>
  <dcterms:modified xsi:type="dcterms:W3CDTF">2023-09-01T08:52:00Z</dcterms:modified>
</cp:coreProperties>
</file>