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8475A" w14:textId="77777777" w:rsidR="00134E75" w:rsidRDefault="00134E75" w:rsidP="00AF71E4">
      <w:pPr>
        <w:pStyle w:val="Nagwek1"/>
        <w:numPr>
          <w:ilvl w:val="0"/>
          <w:numId w:val="0"/>
        </w:numPr>
        <w:jc w:val="left"/>
        <w:rPr>
          <w:sz w:val="32"/>
        </w:rPr>
      </w:pPr>
    </w:p>
    <w:p w14:paraId="2E861207" w14:textId="77777777" w:rsidR="00E34D4E" w:rsidRPr="00650B73" w:rsidRDefault="00E34D4E" w:rsidP="00650B73">
      <w:pPr>
        <w:pStyle w:val="Nagwek1"/>
        <w:numPr>
          <w:ilvl w:val="0"/>
          <w:numId w:val="12"/>
        </w:numPr>
        <w:rPr>
          <w:sz w:val="32"/>
        </w:rPr>
      </w:pPr>
      <w:r w:rsidRPr="00D252DE">
        <w:rPr>
          <w:sz w:val="32"/>
        </w:rPr>
        <w:t xml:space="preserve">OPIS </w:t>
      </w:r>
      <w:r w:rsidRPr="00650B73">
        <w:rPr>
          <w:sz w:val="32"/>
        </w:rPr>
        <w:t>PRZEDMIOTU ZAMÓWIENIA</w:t>
      </w:r>
    </w:p>
    <w:p w14:paraId="686E5136" w14:textId="77777777" w:rsidR="00E34D4E" w:rsidRPr="00D252DE" w:rsidRDefault="00E34D4E" w:rsidP="00E34D4E">
      <w:pPr>
        <w:jc w:val="both"/>
      </w:pPr>
    </w:p>
    <w:p w14:paraId="75DAA08B" w14:textId="77777777" w:rsidR="00E34D4E" w:rsidRDefault="00E34D4E" w:rsidP="00E35C0C">
      <w:pPr>
        <w:rPr>
          <w:b/>
        </w:rPr>
      </w:pPr>
    </w:p>
    <w:p w14:paraId="5F4DFA51" w14:textId="77777777" w:rsidR="0032600B" w:rsidRPr="00D252DE" w:rsidRDefault="0032600B" w:rsidP="00E35C0C">
      <w:pPr>
        <w:rPr>
          <w:b/>
        </w:rPr>
      </w:pPr>
    </w:p>
    <w:p w14:paraId="512414FF" w14:textId="4706C86B" w:rsidR="0074636F" w:rsidRPr="00B52FF0" w:rsidRDefault="00E34D4E" w:rsidP="0074636F">
      <w:pPr>
        <w:numPr>
          <w:ilvl w:val="0"/>
          <w:numId w:val="43"/>
        </w:numPr>
        <w:spacing w:line="360" w:lineRule="auto"/>
        <w:rPr>
          <w:b/>
          <w:u w:val="single"/>
        </w:rPr>
      </w:pPr>
      <w:r w:rsidRPr="00B52FF0">
        <w:rPr>
          <w:b/>
          <w:u w:val="single"/>
        </w:rPr>
        <w:t>CZĘŚĆ OGÓLNA ZAMÓWIENIA:</w:t>
      </w:r>
    </w:p>
    <w:p w14:paraId="6C23707F" w14:textId="6075FEAF" w:rsidR="0074636F" w:rsidRPr="00D253E4" w:rsidRDefault="0074636F" w:rsidP="0074636F">
      <w:pPr>
        <w:ind w:firstLine="708"/>
        <w:jc w:val="both"/>
        <w:rPr>
          <w:lang w:val="en-GB"/>
        </w:rPr>
      </w:pPr>
      <w:r w:rsidRPr="00D252DE">
        <w:t xml:space="preserve">Przedmiotem </w:t>
      </w:r>
      <w:r>
        <w:t>zamówienia jest</w:t>
      </w:r>
      <w:r w:rsidRPr="00D252DE">
        <w:t xml:space="preserve"> świadczenie</w:t>
      </w:r>
      <w:r>
        <w:t xml:space="preserve"> </w:t>
      </w:r>
      <w:r w:rsidRPr="00D252DE">
        <w:t xml:space="preserve">przez Wykonawcę usługi gastronomicznej </w:t>
      </w:r>
      <w:r w:rsidR="00F921F9">
        <w:t xml:space="preserve">(z oprawą muzyczną) </w:t>
      </w:r>
      <w:r w:rsidRPr="00D252DE">
        <w:t xml:space="preserve">w </w:t>
      </w:r>
      <w:r>
        <w:t xml:space="preserve">Warszawie, dla grupy </w:t>
      </w:r>
      <w:r w:rsidR="00BC3E51">
        <w:t>7</w:t>
      </w:r>
      <w:r w:rsidR="004E4649">
        <w:t>0</w:t>
      </w:r>
      <w:r>
        <w:t xml:space="preserve"> osób (uczestników seminarium TCA A-2023-PL01-KA321-EDU-002; HED100% "Get </w:t>
      </w:r>
      <w:proofErr w:type="spellStart"/>
      <w:r>
        <w:t>cOnnected</w:t>
      </w:r>
      <w:proofErr w:type="spellEnd"/>
      <w:r>
        <w:t xml:space="preserve">! </w:t>
      </w:r>
      <w:r w:rsidRPr="00D253E4">
        <w:rPr>
          <w:lang w:val="en-GB"/>
        </w:rPr>
        <w:t xml:space="preserve">Advancing Higher </w:t>
      </w:r>
      <w:proofErr w:type="spellStart"/>
      <w:r w:rsidRPr="00D253E4">
        <w:rPr>
          <w:lang w:val="en-GB"/>
        </w:rPr>
        <w:t>EDucation</w:t>
      </w:r>
      <w:proofErr w:type="spellEnd"/>
      <w:r w:rsidRPr="00D253E4">
        <w:rPr>
          <w:lang w:val="en-GB"/>
        </w:rPr>
        <w:t xml:space="preserve"> through New Erasmus+ Cooperation Partnerships (Go-</w:t>
      </w:r>
      <w:proofErr w:type="spellStart"/>
      <w:r w:rsidRPr="00D253E4">
        <w:rPr>
          <w:lang w:val="en-GB"/>
        </w:rPr>
        <w:t>aHED</w:t>
      </w:r>
      <w:proofErr w:type="spellEnd"/>
      <w:r w:rsidRPr="00D253E4">
        <w:rPr>
          <w:lang w:val="en-GB"/>
        </w:rPr>
        <w:t>)"</w:t>
      </w:r>
      <w:r>
        <w:rPr>
          <w:lang w:val="en-GB"/>
        </w:rPr>
        <w:t xml:space="preserve">) w </w:t>
      </w:r>
      <w:proofErr w:type="spellStart"/>
      <w:r>
        <w:rPr>
          <w:lang w:val="en-GB"/>
        </w:rPr>
        <w:t>dniu</w:t>
      </w:r>
      <w:proofErr w:type="spellEnd"/>
      <w:r>
        <w:rPr>
          <w:lang w:val="en-GB"/>
        </w:rPr>
        <w:t xml:space="preserve"> 2</w:t>
      </w:r>
      <w:r w:rsidR="00F921F9">
        <w:rPr>
          <w:lang w:val="en-GB"/>
        </w:rPr>
        <w:t>4</w:t>
      </w:r>
      <w:r>
        <w:rPr>
          <w:lang w:val="en-GB"/>
        </w:rPr>
        <w:t>.10.2023 r</w:t>
      </w:r>
      <w:r w:rsidRPr="00D253E4">
        <w:rPr>
          <w:lang w:val="en-GB"/>
        </w:rPr>
        <w:t>.</w:t>
      </w:r>
    </w:p>
    <w:p w14:paraId="269FA72F" w14:textId="77777777" w:rsidR="0074636F" w:rsidRPr="00D253E4" w:rsidRDefault="0074636F" w:rsidP="0074636F">
      <w:pPr>
        <w:ind w:firstLine="708"/>
        <w:jc w:val="both"/>
        <w:rPr>
          <w:lang w:val="en-GB"/>
        </w:rPr>
      </w:pPr>
    </w:p>
    <w:p w14:paraId="55DD710B" w14:textId="77777777" w:rsidR="0074636F" w:rsidRPr="00D252DE" w:rsidRDefault="0074636F" w:rsidP="0074636F">
      <w:pPr>
        <w:numPr>
          <w:ilvl w:val="0"/>
          <w:numId w:val="13"/>
        </w:numPr>
        <w:jc w:val="both"/>
        <w:rPr>
          <w:b/>
          <w:bCs/>
        </w:rPr>
      </w:pPr>
      <w:r w:rsidRPr="0074636F">
        <w:rPr>
          <w:b/>
          <w:bCs/>
        </w:rPr>
        <w:t>Organizator:</w:t>
      </w:r>
      <w:r w:rsidRPr="00D252DE">
        <w:rPr>
          <w:b/>
          <w:bCs/>
        </w:rPr>
        <w:t xml:space="preserve"> </w:t>
      </w:r>
      <w:r w:rsidRPr="0074636F">
        <w:t>Fundacja Rozwoju Systemu Edukacji</w:t>
      </w:r>
    </w:p>
    <w:p w14:paraId="2B468AF7" w14:textId="608B4E87" w:rsidR="0074636F" w:rsidRPr="007D76B1" w:rsidRDefault="0074636F" w:rsidP="0074636F">
      <w:pPr>
        <w:numPr>
          <w:ilvl w:val="0"/>
          <w:numId w:val="13"/>
        </w:numPr>
        <w:jc w:val="both"/>
        <w:rPr>
          <w:b/>
          <w:bCs/>
        </w:rPr>
      </w:pPr>
      <w:r w:rsidRPr="0074636F">
        <w:rPr>
          <w:b/>
          <w:bCs/>
        </w:rPr>
        <w:t>Termin realizacji:</w:t>
      </w:r>
      <w:r>
        <w:t xml:space="preserve"> 2</w:t>
      </w:r>
      <w:r w:rsidR="00F921F9">
        <w:t>4</w:t>
      </w:r>
      <w:r>
        <w:t xml:space="preserve">.10.2023 r. </w:t>
      </w:r>
    </w:p>
    <w:p w14:paraId="2997B16A" w14:textId="37FE87D1" w:rsidR="004D2C2C" w:rsidRPr="004D2C2C" w:rsidRDefault="0074636F" w:rsidP="004D2C2C">
      <w:pPr>
        <w:numPr>
          <w:ilvl w:val="0"/>
          <w:numId w:val="13"/>
        </w:numPr>
        <w:jc w:val="both"/>
        <w:rPr>
          <w:b/>
          <w:bCs/>
        </w:rPr>
      </w:pPr>
      <w:r w:rsidRPr="0074636F">
        <w:rPr>
          <w:b/>
          <w:bCs/>
        </w:rPr>
        <w:t>Miejsce świadczenia usługi:</w:t>
      </w:r>
      <w:r w:rsidRPr="00D252DE">
        <w:rPr>
          <w:b/>
          <w:bCs/>
        </w:rPr>
        <w:t xml:space="preserve"> </w:t>
      </w:r>
      <w:r>
        <w:t xml:space="preserve">Restauracja </w:t>
      </w:r>
      <w:r w:rsidRPr="0074636F">
        <w:t>położon</w:t>
      </w:r>
      <w:r>
        <w:t>a</w:t>
      </w:r>
      <w:r w:rsidRPr="0074636F">
        <w:t xml:space="preserve"> w </w:t>
      </w:r>
      <w:r>
        <w:t xml:space="preserve">centrum Warszawy, w odległości nie większej niż 1 km (mierzone według trasy pieszo przy użyciu narzędzia Google </w:t>
      </w:r>
      <w:proofErr w:type="spellStart"/>
      <w:r>
        <w:t>Maps</w:t>
      </w:r>
      <w:proofErr w:type="spellEnd"/>
      <w:r>
        <w:t xml:space="preserve">) od Hotelu </w:t>
      </w:r>
      <w:proofErr w:type="spellStart"/>
      <w:r>
        <w:t>Mercure</w:t>
      </w:r>
      <w:proofErr w:type="spellEnd"/>
      <w:r>
        <w:t xml:space="preserve"> Warszawa Centrum (ul. Złota 48/54). </w:t>
      </w:r>
    </w:p>
    <w:p w14:paraId="0CA23C43" w14:textId="77777777" w:rsidR="002B0081" w:rsidRDefault="002B0081" w:rsidP="00E35C0C">
      <w:pPr>
        <w:spacing w:line="200" w:lineRule="atLeast"/>
        <w:jc w:val="both"/>
      </w:pPr>
    </w:p>
    <w:p w14:paraId="46EE7CEE" w14:textId="77777777" w:rsidR="00CB3983" w:rsidRPr="00D252DE" w:rsidRDefault="00CB3983" w:rsidP="00E35C0C">
      <w:pPr>
        <w:spacing w:line="200" w:lineRule="atLeast"/>
        <w:jc w:val="both"/>
      </w:pPr>
    </w:p>
    <w:p w14:paraId="463B7ED7" w14:textId="77777777" w:rsidR="00E34D4E" w:rsidRPr="00C95685" w:rsidRDefault="00E34D4E" w:rsidP="00E35C0C">
      <w:pPr>
        <w:numPr>
          <w:ilvl w:val="0"/>
          <w:numId w:val="43"/>
        </w:numPr>
        <w:spacing w:line="360" w:lineRule="auto"/>
        <w:jc w:val="both"/>
        <w:rPr>
          <w:b/>
          <w:u w:val="single"/>
        </w:rPr>
      </w:pPr>
      <w:r w:rsidRPr="00C95685">
        <w:rPr>
          <w:b/>
          <w:u w:val="single"/>
        </w:rPr>
        <w:t xml:space="preserve">WYŻYWIENIE </w:t>
      </w:r>
    </w:p>
    <w:p w14:paraId="737DE9C6" w14:textId="541DE901" w:rsidR="006820F9" w:rsidRDefault="00770B42" w:rsidP="006820F9">
      <w:pPr>
        <w:spacing w:line="200" w:lineRule="atLeast"/>
        <w:jc w:val="both"/>
      </w:pPr>
      <w:r>
        <w:t xml:space="preserve">Zamawiający </w:t>
      </w:r>
      <w:r w:rsidR="004D2C2C">
        <w:t>wymaga zapewnienia (przygotowania miejsca i dań, podania i uprzątnięcia) eleganckiej kolacji dla międzynarodowej zorganizowanej grupy w orientacyjnych godzinach 19:00-23:00 wyżej wyznaczonego dnia.</w:t>
      </w:r>
    </w:p>
    <w:p w14:paraId="1A809E76" w14:textId="534BD933" w:rsidR="002D1788" w:rsidRDefault="002D1788" w:rsidP="006820F9">
      <w:pPr>
        <w:spacing w:line="200" w:lineRule="atLeast"/>
        <w:jc w:val="both"/>
      </w:pPr>
    </w:p>
    <w:p w14:paraId="1FD86C8B" w14:textId="1A73E30E" w:rsidR="002D1788" w:rsidRDefault="002D1788" w:rsidP="006820F9">
      <w:pPr>
        <w:spacing w:line="200" w:lineRule="atLeast"/>
        <w:jc w:val="both"/>
      </w:pPr>
      <w:r>
        <w:t xml:space="preserve">Dania powinny reprezentować </w:t>
      </w:r>
      <w:r w:rsidR="00F921F9">
        <w:t xml:space="preserve">międzynarodową kuchnię </w:t>
      </w:r>
      <w:proofErr w:type="spellStart"/>
      <w:r w:rsidR="00F921F9">
        <w:t>fusion</w:t>
      </w:r>
      <w:proofErr w:type="spellEnd"/>
      <w:r w:rsidR="00F921F9">
        <w:t>.</w:t>
      </w:r>
    </w:p>
    <w:p w14:paraId="407E51CF" w14:textId="77777777" w:rsidR="006820F9" w:rsidRPr="00D252DE" w:rsidRDefault="006820F9" w:rsidP="006820F9">
      <w:pPr>
        <w:spacing w:line="200" w:lineRule="atLeast"/>
        <w:ind w:left="360"/>
        <w:jc w:val="both"/>
      </w:pPr>
      <w:r w:rsidRPr="00D252DE">
        <w:t xml:space="preserve"> </w:t>
      </w:r>
    </w:p>
    <w:p w14:paraId="491535DC" w14:textId="3F6AE2E9" w:rsidR="006820F9" w:rsidRDefault="006820F9" w:rsidP="006820F9">
      <w:pPr>
        <w:spacing w:line="200" w:lineRule="atLeast"/>
        <w:jc w:val="both"/>
      </w:pPr>
      <w:r w:rsidRPr="00770B42">
        <w:t xml:space="preserve">Jakość serwowanych potraw powinna być wysoka i </w:t>
      </w:r>
      <w:r w:rsidR="00650B73" w:rsidRPr="00770B42">
        <w:t>charakteryzować się</w:t>
      </w:r>
      <w:r w:rsidRPr="00770B42">
        <w:t xml:space="preserve"> wysoką estetyką podania.</w:t>
      </w:r>
      <w:r w:rsidRPr="00D252DE">
        <w:t xml:space="preserve"> Obsługa powinna składać się z wykwalifikowanych kelnerów ubrany</w:t>
      </w:r>
      <w:r>
        <w:t>ch w stosowne</w:t>
      </w:r>
      <w:r w:rsidR="00BA3345">
        <w:t>, eleganckie</w:t>
      </w:r>
      <w:r>
        <w:t xml:space="preserve"> stroje</w:t>
      </w:r>
      <w:r w:rsidR="00F921F9">
        <w:t xml:space="preserve"> (białe lub czarne koszule i czarne spodnie/spódnice)</w:t>
      </w:r>
      <w:r>
        <w:t xml:space="preserve">. </w:t>
      </w:r>
      <w:r w:rsidRPr="00D252DE">
        <w:t xml:space="preserve">Wymagana </w:t>
      </w:r>
      <w:r w:rsidR="00966585">
        <w:t xml:space="preserve">jest </w:t>
      </w:r>
      <w:r w:rsidRPr="00D252DE">
        <w:t>stała obecność kelnerów</w:t>
      </w:r>
      <w:r w:rsidR="004D2C2C">
        <w:t>/kelnerek</w:t>
      </w:r>
      <w:r w:rsidRPr="00D252DE">
        <w:t xml:space="preserve"> w wyznaczonych godzinach świadczenia usługi. Obowiązek bieżącej dbałości kelnerów</w:t>
      </w:r>
      <w:r w:rsidR="004D2C2C">
        <w:t>/kelnerek</w:t>
      </w:r>
      <w:r w:rsidRPr="00D252DE">
        <w:t xml:space="preserve"> o</w:t>
      </w:r>
      <w:r w:rsidR="00650B73">
        <w:t xml:space="preserve"> czystość i porządek na </w:t>
      </w:r>
      <w:r w:rsidR="005B0774">
        <w:t>stole/</w:t>
      </w:r>
      <w:r w:rsidR="00650B73">
        <w:t>stołach.</w:t>
      </w:r>
      <w:r w:rsidR="004D2C2C">
        <w:t xml:space="preserve"> Wymaganym jest znajomość języka angielskiego przez obsługę podającą potrawy</w:t>
      </w:r>
      <w:r w:rsidR="005B0774">
        <w:t xml:space="preserve"> lub </w:t>
      </w:r>
      <w:proofErr w:type="spellStart"/>
      <w:r w:rsidR="005B0774">
        <w:t>maganera</w:t>
      </w:r>
      <w:proofErr w:type="spellEnd"/>
      <w:r w:rsidR="005B0774">
        <w:t xml:space="preserve"> </w:t>
      </w:r>
      <w:r w:rsidR="00B52FF0">
        <w:t>sali</w:t>
      </w:r>
      <w:r w:rsidR="004D2C2C">
        <w:t>, na poziomie co najmniej komunikatywnym, w tym umiejętność anglojęzycznego nazwania podawanych dań oraz składników w nich zawartych.</w:t>
      </w:r>
    </w:p>
    <w:p w14:paraId="5CBC3316" w14:textId="77777777" w:rsidR="0032600B" w:rsidRPr="00D252DE" w:rsidRDefault="0032600B" w:rsidP="00E35C0C">
      <w:pPr>
        <w:spacing w:line="360" w:lineRule="auto"/>
        <w:ind w:left="360"/>
        <w:jc w:val="both"/>
        <w:rPr>
          <w:b/>
        </w:rPr>
      </w:pPr>
    </w:p>
    <w:p w14:paraId="3B00CBC7" w14:textId="270D487D" w:rsidR="00E34D4E" w:rsidRPr="00D252DE" w:rsidRDefault="00E34D4E" w:rsidP="00643B6F">
      <w:pPr>
        <w:spacing w:line="360" w:lineRule="auto"/>
        <w:jc w:val="both"/>
        <w:rPr>
          <w:b/>
        </w:rPr>
      </w:pPr>
      <w:r w:rsidRPr="00D252DE">
        <w:rPr>
          <w:b/>
        </w:rPr>
        <w:t xml:space="preserve">W ramach świadczonej usługi, Wykonawca będzie zobowiązany do </w:t>
      </w:r>
      <w:r w:rsidR="004D2C2C">
        <w:rPr>
          <w:b/>
        </w:rPr>
        <w:t>przygotowania i podania</w:t>
      </w:r>
      <w:r w:rsidRPr="00D252DE">
        <w:rPr>
          <w:b/>
        </w:rPr>
        <w:t>:</w:t>
      </w:r>
    </w:p>
    <w:p w14:paraId="289663A4" w14:textId="01B7CEEA" w:rsidR="009F4014" w:rsidRPr="003E221C" w:rsidRDefault="00051121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>
        <w:t xml:space="preserve">zimnych </w:t>
      </w:r>
      <w:r w:rsidR="004D2C2C">
        <w:t xml:space="preserve">przystawek (6 opcji </w:t>
      </w:r>
      <w:r w:rsidR="00096995">
        <w:t xml:space="preserve">daniowych </w:t>
      </w:r>
      <w:r w:rsidR="004D2C2C">
        <w:t>do wyboru, w tym co najmniej 2 opcje wegańskie/wegetariańskie)</w:t>
      </w:r>
      <w:r w:rsidR="00161406">
        <w:t xml:space="preserve">, podanych </w:t>
      </w:r>
      <w:r w:rsidR="00D2787A">
        <w:t>w</w:t>
      </w:r>
      <w:r w:rsidR="00161406">
        <w:t xml:space="preserve"> środek stołu</w:t>
      </w:r>
      <w:r w:rsidR="00F25C14">
        <w:t>;</w:t>
      </w:r>
    </w:p>
    <w:p w14:paraId="1BBCF9A3" w14:textId="5B427E6C" w:rsidR="003E221C" w:rsidRPr="00D252DE" w:rsidRDefault="00F921F9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>
        <w:t xml:space="preserve">ciepła zupa (krem </w:t>
      </w:r>
      <w:r w:rsidR="00096995">
        <w:t xml:space="preserve">warzywny </w:t>
      </w:r>
      <w:r>
        <w:t>wegetariański/wegański)</w:t>
      </w:r>
      <w:r w:rsidR="00161406">
        <w:t>, serwowana indywidualnie</w:t>
      </w:r>
      <w:r>
        <w:t>;</w:t>
      </w:r>
    </w:p>
    <w:p w14:paraId="2C7955F5" w14:textId="051083AE" w:rsidR="00E34D4E" w:rsidRPr="00B11235" w:rsidRDefault="004D2C2C" w:rsidP="00E35C0C">
      <w:pPr>
        <w:numPr>
          <w:ilvl w:val="2"/>
          <w:numId w:val="17"/>
        </w:numPr>
        <w:spacing w:line="200" w:lineRule="atLeast"/>
        <w:jc w:val="both"/>
        <w:rPr>
          <w:i/>
        </w:rPr>
      </w:pPr>
      <w:r>
        <w:t xml:space="preserve">dwóch </w:t>
      </w:r>
      <w:r w:rsidR="00F25C14">
        <w:t xml:space="preserve">opcji pełnych </w:t>
      </w:r>
      <w:r>
        <w:t>dań mięsnych (w tym 1 rybne)</w:t>
      </w:r>
      <w:r w:rsidR="00096995">
        <w:t>, wraz z dodatkami</w:t>
      </w:r>
      <w:r>
        <w:t xml:space="preserve"> </w:t>
      </w:r>
      <w:r w:rsidR="00096995">
        <w:t>warzywnymi i węglowodanowymi</w:t>
      </w:r>
      <w:r w:rsidR="00161406">
        <w:t xml:space="preserve"> (np. kasza/ryż/ziemniaki/pieczywo)</w:t>
      </w:r>
      <w:r w:rsidR="00441D25">
        <w:t xml:space="preserve"> -</w:t>
      </w:r>
      <w:r w:rsidR="00C95685">
        <w:t xml:space="preserve"> </w:t>
      </w:r>
      <w:r>
        <w:t xml:space="preserve">do </w:t>
      </w:r>
      <w:r w:rsidR="003E221C">
        <w:t xml:space="preserve">indywidualnego </w:t>
      </w:r>
      <w:r>
        <w:t xml:space="preserve">wyboru przez </w:t>
      </w:r>
      <w:r w:rsidR="00F25C14">
        <w:t>gościa kolacji na miejscu</w:t>
      </w:r>
      <w:r w:rsidR="003E221C">
        <w:t xml:space="preserve">, serwowanych </w:t>
      </w:r>
      <w:r w:rsidR="00096995">
        <w:t>indywidualnie</w:t>
      </w:r>
      <w:r w:rsidR="00F25C14">
        <w:t>;</w:t>
      </w:r>
    </w:p>
    <w:p w14:paraId="45E36781" w14:textId="79CF70B7" w:rsidR="00E34D4E" w:rsidRDefault="00F25C14" w:rsidP="00E35C0C">
      <w:pPr>
        <w:numPr>
          <w:ilvl w:val="2"/>
          <w:numId w:val="17"/>
        </w:numPr>
        <w:spacing w:line="200" w:lineRule="atLeast"/>
        <w:jc w:val="both"/>
      </w:pPr>
      <w:r>
        <w:t>jednej opcji pełnego dania wegańskiego/wegetariańskiego dla określonych gości</w:t>
      </w:r>
      <w:r w:rsidR="003E221C">
        <w:t xml:space="preserve">, </w:t>
      </w:r>
      <w:r w:rsidR="00096995">
        <w:t>wraz z dodatkami warzywnymi i węglowodanowymi</w:t>
      </w:r>
      <w:r w:rsidR="00161406">
        <w:t xml:space="preserve"> (np. kasza/ryż/ziemniaki/pieczywo)</w:t>
      </w:r>
      <w:r w:rsidR="00096995">
        <w:t xml:space="preserve">, </w:t>
      </w:r>
      <w:r w:rsidR="003E221C">
        <w:t>serwowanych indywidualnie</w:t>
      </w:r>
      <w:r>
        <w:t>;</w:t>
      </w:r>
    </w:p>
    <w:p w14:paraId="40068EFD" w14:textId="3F0BF2F8" w:rsidR="00E34D4E" w:rsidRPr="00D252DE" w:rsidRDefault="00F25C14" w:rsidP="00E35C0C">
      <w:pPr>
        <w:numPr>
          <w:ilvl w:val="2"/>
          <w:numId w:val="17"/>
        </w:numPr>
        <w:spacing w:line="200" w:lineRule="atLeast"/>
        <w:jc w:val="both"/>
      </w:pPr>
      <w:r>
        <w:t xml:space="preserve">dwóch </w:t>
      </w:r>
      <w:r w:rsidR="003E221C">
        <w:t>rodzajów</w:t>
      </w:r>
      <w:r>
        <w:t xml:space="preserve"> deserów</w:t>
      </w:r>
      <w:r w:rsidR="003E221C">
        <w:t xml:space="preserve"> w postaci ciast</w:t>
      </w:r>
      <w:r>
        <w:t>;</w:t>
      </w:r>
    </w:p>
    <w:p w14:paraId="69828238" w14:textId="01A5136B" w:rsidR="00643B6F" w:rsidRDefault="00161406" w:rsidP="00E35C0C">
      <w:pPr>
        <w:numPr>
          <w:ilvl w:val="2"/>
          <w:numId w:val="17"/>
        </w:numPr>
        <w:spacing w:line="200" w:lineRule="atLeast"/>
        <w:jc w:val="both"/>
      </w:pPr>
      <w:r>
        <w:t xml:space="preserve">open baru z </w:t>
      </w:r>
      <w:r w:rsidR="00F25C14">
        <w:t>wybor</w:t>
      </w:r>
      <w:r>
        <w:t>em</w:t>
      </w:r>
      <w:r w:rsidR="00F25C14">
        <w:t xml:space="preserve"> napoi ciepłych i zimnych</w:t>
      </w:r>
      <w:r w:rsidR="00643B6F">
        <w:t>:</w:t>
      </w:r>
    </w:p>
    <w:p w14:paraId="7CA9BDEC" w14:textId="365A3BD3" w:rsidR="00643B6F" w:rsidRDefault="00F25C14" w:rsidP="00643B6F">
      <w:pPr>
        <w:numPr>
          <w:ilvl w:val="3"/>
          <w:numId w:val="17"/>
        </w:numPr>
        <w:spacing w:line="200" w:lineRule="atLeast"/>
        <w:jc w:val="both"/>
      </w:pPr>
      <w:r>
        <w:t xml:space="preserve">woda </w:t>
      </w:r>
      <w:r w:rsidR="00643B6F">
        <w:t xml:space="preserve">niegazowana </w:t>
      </w:r>
      <w:r w:rsidR="00161406">
        <w:t>i gazowana</w:t>
      </w:r>
      <w:r>
        <w:t>, podana z cytryną</w:t>
      </w:r>
      <w:r w:rsidR="00C95685">
        <w:t>/limonką</w:t>
      </w:r>
      <w:r>
        <w:t xml:space="preserve"> i świeżą miętą; </w:t>
      </w:r>
    </w:p>
    <w:p w14:paraId="18138B5C" w14:textId="3C51EE74" w:rsidR="00643B6F" w:rsidRDefault="00161406" w:rsidP="00643B6F">
      <w:pPr>
        <w:numPr>
          <w:ilvl w:val="3"/>
          <w:numId w:val="17"/>
        </w:numPr>
        <w:spacing w:line="200" w:lineRule="atLeast"/>
        <w:jc w:val="both"/>
      </w:pPr>
      <w:r>
        <w:lastRenderedPageBreak/>
        <w:t xml:space="preserve">soki owocowe i wybór napoi słodkich; </w:t>
      </w:r>
    </w:p>
    <w:p w14:paraId="15916F3F" w14:textId="011BE66C" w:rsidR="00643B6F" w:rsidRDefault="00161406" w:rsidP="00643B6F">
      <w:pPr>
        <w:numPr>
          <w:ilvl w:val="3"/>
          <w:numId w:val="17"/>
        </w:numPr>
        <w:spacing w:line="200" w:lineRule="atLeast"/>
        <w:jc w:val="both"/>
      </w:pPr>
      <w:r>
        <w:t xml:space="preserve">co najmniej jeden rodzaj herbaty (podstawowa czarna), podawana z </w:t>
      </w:r>
      <w:r w:rsidR="00F25C14">
        <w:t>cytryn</w:t>
      </w:r>
      <w:r>
        <w:t>ą</w:t>
      </w:r>
      <w:r w:rsidR="00F25C14">
        <w:t xml:space="preserve"> </w:t>
      </w:r>
      <w:r>
        <w:t xml:space="preserve">obok </w:t>
      </w:r>
      <w:r w:rsidR="00F25C14">
        <w:t xml:space="preserve">i </w:t>
      </w:r>
      <w:proofErr w:type="spellStart"/>
      <w:r w:rsidR="00F25C14">
        <w:t>słodzidł</w:t>
      </w:r>
      <w:r w:rsidR="003E221C">
        <w:t>em</w:t>
      </w:r>
      <w:proofErr w:type="spellEnd"/>
      <w:r w:rsidR="00F25C14">
        <w:t xml:space="preserve"> do dyspozycji;</w:t>
      </w:r>
    </w:p>
    <w:p w14:paraId="25A18A01" w14:textId="1E090A44" w:rsidR="002D1788" w:rsidRDefault="003E221C" w:rsidP="00234EA7">
      <w:pPr>
        <w:numPr>
          <w:ilvl w:val="3"/>
          <w:numId w:val="17"/>
        </w:numPr>
        <w:spacing w:line="200" w:lineRule="atLeast"/>
        <w:jc w:val="both"/>
      </w:pPr>
      <w:r>
        <w:t>wysokiej jakości kaw</w:t>
      </w:r>
      <w:r w:rsidR="00161406">
        <w:t>a</w:t>
      </w:r>
      <w:r>
        <w:t xml:space="preserve"> z ekspresu /cappuccino lub </w:t>
      </w:r>
      <w:proofErr w:type="spellStart"/>
      <w:r w:rsidR="00643B6F">
        <w:t>americano</w:t>
      </w:r>
      <w:proofErr w:type="spellEnd"/>
      <w:r>
        <w:t>/, z opcją zastosowania mleka krowiego i roślinnego do decyzji indywidualnej gościa, podana z cukrem do dyspozycji</w:t>
      </w:r>
      <w:r w:rsidR="00643B6F">
        <w:t>;</w:t>
      </w:r>
    </w:p>
    <w:p w14:paraId="5BDB8581" w14:textId="276CBF35" w:rsidR="00161406" w:rsidRDefault="00BC3E51" w:rsidP="00234EA7">
      <w:pPr>
        <w:numPr>
          <w:ilvl w:val="3"/>
          <w:numId w:val="17"/>
        </w:numPr>
        <w:spacing w:line="200" w:lineRule="atLeast"/>
        <w:jc w:val="both"/>
      </w:pPr>
      <w:r>
        <w:t>symboliczna porcja wina dla każdego gościa (do posiłku głównego)</w:t>
      </w:r>
      <w:r w:rsidR="004E4649">
        <w:t>.</w:t>
      </w:r>
    </w:p>
    <w:p w14:paraId="12C55321" w14:textId="3712C619" w:rsidR="002D1788" w:rsidRDefault="002D1788" w:rsidP="00234EA7">
      <w:pPr>
        <w:spacing w:line="200" w:lineRule="atLeast"/>
        <w:jc w:val="both"/>
      </w:pPr>
    </w:p>
    <w:p w14:paraId="104EBC18" w14:textId="37928B9B" w:rsidR="00B3127C" w:rsidRPr="00234EA7" w:rsidRDefault="00B3127C" w:rsidP="00B3127C">
      <w:pPr>
        <w:spacing w:line="200" w:lineRule="atLeast"/>
        <w:jc w:val="both"/>
        <w:rPr>
          <w:b/>
        </w:rPr>
      </w:pPr>
      <w:r w:rsidRPr="00234EA7">
        <w:rPr>
          <w:b/>
        </w:rPr>
        <w:t>Wykonawca zapewni przy wszystkich pozycjach menu specjalistyczne diety dla uczestników według zgłaszanych z 7</w:t>
      </w:r>
      <w:r>
        <w:rPr>
          <w:b/>
        </w:rPr>
        <w:t>-</w:t>
      </w:r>
      <w:r w:rsidRPr="00234EA7">
        <w:rPr>
          <w:b/>
        </w:rPr>
        <w:t>dniowym wyprzedzeniem potrzeb (np.</w:t>
      </w:r>
      <w:r>
        <w:rPr>
          <w:b/>
        </w:rPr>
        <w:t xml:space="preserve"> dieta wegetariańska, wegańska</w:t>
      </w:r>
      <w:r w:rsidRPr="00234EA7">
        <w:rPr>
          <w:b/>
        </w:rPr>
        <w:t>).</w:t>
      </w:r>
    </w:p>
    <w:p w14:paraId="061E0F20" w14:textId="3EB5D67C" w:rsidR="00234EA7" w:rsidRDefault="00234EA7" w:rsidP="00234EA7">
      <w:pPr>
        <w:spacing w:line="200" w:lineRule="atLeast"/>
        <w:jc w:val="both"/>
      </w:pPr>
      <w:r w:rsidRPr="00234EA7">
        <w:t>Zamawiający zobowiązany jest powiadomić Wyko</w:t>
      </w:r>
      <w:r>
        <w:t xml:space="preserve">nawcę </w:t>
      </w:r>
      <w:r w:rsidR="00051121">
        <w:t>co najmniej 7 dni roboczych przed terminem kolacji o liczbie gości wybierających dietę wegetariańską/wegańską</w:t>
      </w:r>
      <w:r w:rsidR="002D1788">
        <w:t>,</w:t>
      </w:r>
      <w:r w:rsidR="00B3127C">
        <w:t xml:space="preserve"> </w:t>
      </w:r>
      <w:r w:rsidR="002D1788">
        <w:t>a także potwierdzi</w:t>
      </w:r>
      <w:r w:rsidR="00C95685">
        <w:t>ć</w:t>
      </w:r>
      <w:r w:rsidR="002D1788">
        <w:t xml:space="preserve"> ostateczną liczbę gości</w:t>
      </w:r>
      <w:r w:rsidR="00051121">
        <w:t>.</w:t>
      </w:r>
    </w:p>
    <w:p w14:paraId="3FCF33AD" w14:textId="0AFE3F9B" w:rsidR="002D1788" w:rsidRDefault="002D1788" w:rsidP="00234EA7">
      <w:pPr>
        <w:spacing w:line="200" w:lineRule="atLeast"/>
        <w:jc w:val="both"/>
      </w:pPr>
    </w:p>
    <w:p w14:paraId="56DAC2EC" w14:textId="567431C0" w:rsidR="002D1788" w:rsidRPr="00C95685" w:rsidRDefault="00C95685" w:rsidP="00C95685">
      <w:pPr>
        <w:spacing w:line="200" w:lineRule="atLeast"/>
        <w:ind w:left="360"/>
        <w:jc w:val="both"/>
        <w:rPr>
          <w:b/>
          <w:bCs/>
          <w:u w:val="single"/>
        </w:rPr>
      </w:pPr>
      <w:r w:rsidRPr="00C95685">
        <w:rPr>
          <w:b/>
          <w:bCs/>
        </w:rPr>
        <w:t xml:space="preserve">III.      </w:t>
      </w:r>
      <w:r w:rsidR="002D1788" w:rsidRPr="00C95685">
        <w:rPr>
          <w:b/>
          <w:bCs/>
          <w:u w:val="single"/>
        </w:rPr>
        <w:t>CHARAKTERYSTYKA</w:t>
      </w:r>
      <w:r w:rsidR="00F921F9" w:rsidRPr="00C95685">
        <w:rPr>
          <w:b/>
          <w:bCs/>
          <w:u w:val="single"/>
        </w:rPr>
        <w:t xml:space="preserve"> LOKALU I FORMY </w:t>
      </w:r>
      <w:r w:rsidR="002D1788" w:rsidRPr="00C95685">
        <w:rPr>
          <w:b/>
          <w:bCs/>
          <w:u w:val="single"/>
        </w:rPr>
        <w:t>PODANIA DAŃ</w:t>
      </w:r>
    </w:p>
    <w:p w14:paraId="6FCC47C0" w14:textId="77777777" w:rsidR="002D1788" w:rsidRDefault="002D1788" w:rsidP="00234EA7">
      <w:pPr>
        <w:spacing w:line="200" w:lineRule="atLeast"/>
        <w:jc w:val="both"/>
      </w:pPr>
    </w:p>
    <w:p w14:paraId="1CFC7699" w14:textId="240E474F" w:rsidR="002D1788" w:rsidRDefault="002D1788" w:rsidP="00234EA7">
      <w:pPr>
        <w:spacing w:line="200" w:lineRule="atLeast"/>
        <w:jc w:val="both"/>
      </w:pPr>
      <w:r>
        <w:t xml:space="preserve">Kolacja ma formę </w:t>
      </w:r>
      <w:proofErr w:type="spellStart"/>
      <w:r>
        <w:t>zasiadaną</w:t>
      </w:r>
      <w:proofErr w:type="spellEnd"/>
      <w:r w:rsidR="00F921F9">
        <w:t>, w grupac</w:t>
      </w:r>
      <w:r w:rsidR="00F516AE">
        <w:t>h</w:t>
      </w:r>
      <w:r w:rsidR="00AF4464">
        <w:t>.</w:t>
      </w:r>
      <w:r w:rsidR="00BD1BED">
        <w:t xml:space="preserve"> </w:t>
      </w:r>
      <w:r w:rsidR="00D2787A">
        <w:t xml:space="preserve">Stoliki powinny być odpowiednio przygotowane przed przyjściem gości. Zamawiający wymaga </w:t>
      </w:r>
      <w:r w:rsidR="00BC3E51">
        <w:t>zapewnienia</w:t>
      </w:r>
      <w:r w:rsidR="00BC3E51">
        <w:t xml:space="preserve"> </w:t>
      </w:r>
      <w:r w:rsidR="00BC3E51">
        <w:t xml:space="preserve">dekoracji stołów (typu np. </w:t>
      </w:r>
      <w:r w:rsidR="00D2787A">
        <w:t>śwież</w:t>
      </w:r>
      <w:r w:rsidR="00BC3E51">
        <w:t>e</w:t>
      </w:r>
      <w:r w:rsidR="00D2787A">
        <w:t xml:space="preserve"> kwiat</w:t>
      </w:r>
      <w:r w:rsidR="00BC3E51">
        <w:t>y/świece).</w:t>
      </w:r>
    </w:p>
    <w:p w14:paraId="050D4EC0" w14:textId="1EF1C233" w:rsidR="00F921F9" w:rsidRDefault="00F921F9" w:rsidP="00234EA7">
      <w:pPr>
        <w:spacing w:line="200" w:lineRule="atLeast"/>
        <w:jc w:val="both"/>
      </w:pPr>
      <w:r>
        <w:t>Wydarzenie ma mieć charakter zamknięty: Wykonawca zapewni wyłączność użytkowania lokalu na czas kolacji.</w:t>
      </w:r>
    </w:p>
    <w:p w14:paraId="2192A958" w14:textId="7B2AA4F2" w:rsidR="00BD1BED" w:rsidRDefault="00BD1BED" w:rsidP="00234EA7">
      <w:pPr>
        <w:spacing w:line="200" w:lineRule="atLeast"/>
        <w:jc w:val="both"/>
      </w:pPr>
      <w:r>
        <w:t xml:space="preserve">Wykonawca zapewni </w:t>
      </w:r>
      <w:r w:rsidR="00F921F9">
        <w:t>szatnię na</w:t>
      </w:r>
      <w:r>
        <w:t xml:space="preserve"> </w:t>
      </w:r>
      <w:r w:rsidR="00F921F9">
        <w:t xml:space="preserve">pozostawienie </w:t>
      </w:r>
      <w:r>
        <w:t>okryć wierzchnich</w:t>
      </w:r>
      <w:r w:rsidR="00F921F9">
        <w:t xml:space="preserve"> gości</w:t>
      </w:r>
      <w:r w:rsidR="00F516AE">
        <w:t xml:space="preserve"> i ewentualnych akcesoriów w postaci parasolek</w:t>
      </w:r>
      <w:r>
        <w:t xml:space="preserve">. </w:t>
      </w:r>
    </w:p>
    <w:p w14:paraId="2E06C516" w14:textId="52FEC3E3" w:rsidR="00F516AE" w:rsidRDefault="00F516AE" w:rsidP="00234EA7">
      <w:pPr>
        <w:spacing w:line="200" w:lineRule="atLeast"/>
        <w:jc w:val="both"/>
      </w:pPr>
      <w:r w:rsidRPr="00BC3E51">
        <w:t>Lokal powinien mieć charakter nowoczesny, industrialny.</w:t>
      </w:r>
    </w:p>
    <w:p w14:paraId="7048B39A" w14:textId="77777777" w:rsidR="002D1788" w:rsidRDefault="002D1788" w:rsidP="00234EA7">
      <w:pPr>
        <w:spacing w:line="200" w:lineRule="atLeast"/>
        <w:jc w:val="both"/>
      </w:pPr>
    </w:p>
    <w:p w14:paraId="37911106" w14:textId="66736A14" w:rsidR="00234EA7" w:rsidRDefault="002D1788" w:rsidP="00234EA7">
      <w:pPr>
        <w:spacing w:line="200" w:lineRule="atLeast"/>
        <w:jc w:val="both"/>
      </w:pPr>
      <w:r>
        <w:t>Dania</w:t>
      </w:r>
      <w:r w:rsidR="00234EA7" w:rsidRPr="00234EA7">
        <w:t xml:space="preserve"> powinny być serwowane na zastawie porcelanowej</w:t>
      </w:r>
      <w:r w:rsidR="00051121">
        <w:t>.</w:t>
      </w:r>
      <w:r w:rsidR="00F74CCA">
        <w:t xml:space="preserve"> </w:t>
      </w:r>
    </w:p>
    <w:p w14:paraId="3493F96E" w14:textId="12ADB801" w:rsidR="00655657" w:rsidRDefault="00655657" w:rsidP="00655657">
      <w:pPr>
        <w:spacing w:line="200" w:lineRule="atLeast"/>
        <w:jc w:val="both"/>
      </w:pPr>
    </w:p>
    <w:p w14:paraId="2D78BE5A" w14:textId="1D313A27" w:rsidR="00F516AE" w:rsidRPr="008A1998" w:rsidRDefault="00F516AE" w:rsidP="00F516AE">
      <w:pPr>
        <w:spacing w:line="200" w:lineRule="atLeast"/>
        <w:ind w:left="360"/>
        <w:jc w:val="both"/>
        <w:rPr>
          <w:b/>
          <w:bCs/>
        </w:rPr>
      </w:pPr>
      <w:r w:rsidRPr="008A1998">
        <w:rPr>
          <w:b/>
          <w:bCs/>
        </w:rPr>
        <w:t>I</w:t>
      </w:r>
      <w:r w:rsidR="00C95685">
        <w:rPr>
          <w:b/>
          <w:bCs/>
        </w:rPr>
        <w:t>V</w:t>
      </w:r>
      <w:r w:rsidRPr="008A1998">
        <w:rPr>
          <w:b/>
          <w:bCs/>
        </w:rPr>
        <w:t xml:space="preserve">.       </w:t>
      </w:r>
      <w:r w:rsidRPr="008A1998">
        <w:rPr>
          <w:b/>
          <w:bCs/>
          <w:u w:val="single"/>
        </w:rPr>
        <w:t>OPRAWA MUZYCZNA</w:t>
      </w:r>
    </w:p>
    <w:p w14:paraId="335BA434" w14:textId="5DB720FA" w:rsidR="00F516AE" w:rsidRDefault="00F516AE" w:rsidP="00F516AE">
      <w:pPr>
        <w:spacing w:line="200" w:lineRule="atLeast"/>
        <w:jc w:val="both"/>
      </w:pPr>
    </w:p>
    <w:p w14:paraId="3FB51EFA" w14:textId="341353A0" w:rsidR="00F516AE" w:rsidRDefault="00F516AE" w:rsidP="00F516AE">
      <w:pPr>
        <w:spacing w:line="200" w:lineRule="atLeast"/>
        <w:jc w:val="both"/>
      </w:pPr>
      <w:r>
        <w:t>Wykonawca zapewni usługę oprawy muzycznej (wyszukanie zgodnie z potrzebami Zamawiającego, zatrudnienie, pośrednictwo, przygotowanie i opłacenie w ramach niniejszego zamówienia)</w:t>
      </w:r>
      <w:r w:rsidR="008A1998">
        <w:t xml:space="preserve"> na czas całości trwania wydarzenia</w:t>
      </w:r>
      <w:r>
        <w:t>.</w:t>
      </w:r>
    </w:p>
    <w:p w14:paraId="2FE6A274" w14:textId="3DF2F610" w:rsidR="00F516AE" w:rsidRDefault="00F516AE" w:rsidP="00F516AE">
      <w:pPr>
        <w:spacing w:line="200" w:lineRule="atLeast"/>
        <w:jc w:val="both"/>
      </w:pPr>
    </w:p>
    <w:p w14:paraId="2CD686F3" w14:textId="7D7DC6B8" w:rsidR="00F516AE" w:rsidRPr="008A1998" w:rsidRDefault="00F516AE" w:rsidP="00F516AE">
      <w:pPr>
        <w:spacing w:line="200" w:lineRule="atLeast"/>
        <w:jc w:val="both"/>
        <w:rPr>
          <w:b/>
          <w:bCs/>
        </w:rPr>
      </w:pPr>
      <w:r w:rsidRPr="008A1998">
        <w:rPr>
          <w:b/>
          <w:bCs/>
        </w:rPr>
        <w:t>Charakterystyka oprawy:</w:t>
      </w:r>
    </w:p>
    <w:p w14:paraId="10841A85" w14:textId="3E13D85B" w:rsidR="008A1998" w:rsidRDefault="00F516AE" w:rsidP="008A1998">
      <w:pPr>
        <w:pStyle w:val="Akapitzlist"/>
        <w:numPr>
          <w:ilvl w:val="0"/>
          <w:numId w:val="47"/>
        </w:numPr>
        <w:spacing w:line="200" w:lineRule="atLeast"/>
        <w:jc w:val="both"/>
      </w:pPr>
      <w:r>
        <w:t>usługa muzyczna powinna być świadczona na żyw</w:t>
      </w:r>
      <w:r w:rsidR="008A1998">
        <w:t>o</w:t>
      </w:r>
      <w:r>
        <w:t>, w wykonaniu co najmniej dwuosobowego zespołu, z zastosowaniem co najmniej dwóch różnych instrumentów</w:t>
      </w:r>
      <w:r w:rsidR="004E4649">
        <w:t xml:space="preserve"> muzycznych</w:t>
      </w:r>
      <w:r>
        <w:t>;</w:t>
      </w:r>
    </w:p>
    <w:p w14:paraId="48233A4B" w14:textId="77777777" w:rsidR="008A1998" w:rsidRDefault="00F516AE" w:rsidP="00F516AE">
      <w:pPr>
        <w:pStyle w:val="Akapitzlist"/>
        <w:numPr>
          <w:ilvl w:val="0"/>
          <w:numId w:val="47"/>
        </w:numPr>
        <w:spacing w:line="200" w:lineRule="atLeast"/>
        <w:jc w:val="both"/>
      </w:pPr>
      <w:r>
        <w:t>Zamawiający nie dopuszcza usługi DJ lub elektronicznego odtwarzania muzyki jako formy oprawy muzycznej;</w:t>
      </w:r>
    </w:p>
    <w:p w14:paraId="47EC0901" w14:textId="77777777" w:rsidR="008A1998" w:rsidRDefault="008A1998" w:rsidP="00F516AE">
      <w:pPr>
        <w:pStyle w:val="Akapitzlist"/>
        <w:numPr>
          <w:ilvl w:val="0"/>
          <w:numId w:val="47"/>
        </w:numPr>
        <w:spacing w:line="200" w:lineRule="atLeast"/>
        <w:jc w:val="both"/>
      </w:pPr>
      <w:r>
        <w:t>świadczona oprawa powinna być w stylu muzyki jazzowej lub klasycznej;</w:t>
      </w:r>
    </w:p>
    <w:p w14:paraId="1D732836" w14:textId="0EB64451" w:rsidR="008A1998" w:rsidRDefault="008A1998" w:rsidP="00F516AE">
      <w:pPr>
        <w:pStyle w:val="Akapitzlist"/>
        <w:numPr>
          <w:ilvl w:val="0"/>
          <w:numId w:val="47"/>
        </w:numPr>
        <w:spacing w:line="200" w:lineRule="atLeast"/>
        <w:jc w:val="both"/>
      </w:pPr>
      <w:r>
        <w:t>zespół powinien znajdować się w wydzielonej, widocznej dla gości przestrzeni lokalu, zaś członkowie zespołu powinni być ubrani stosownie, elegancko</w:t>
      </w:r>
      <w:r w:rsidR="00D2787A">
        <w:t>.</w:t>
      </w:r>
    </w:p>
    <w:p w14:paraId="43B5B47A" w14:textId="77777777" w:rsidR="00D2787A" w:rsidRDefault="00D2787A" w:rsidP="00D2787A">
      <w:pPr>
        <w:spacing w:line="200" w:lineRule="atLeast"/>
        <w:jc w:val="both"/>
        <w:rPr>
          <w:b/>
          <w:bCs/>
        </w:rPr>
      </w:pPr>
    </w:p>
    <w:p w14:paraId="7BB6D5D5" w14:textId="6DADA6B6" w:rsidR="00D2787A" w:rsidRPr="00D2787A" w:rsidRDefault="00D2787A" w:rsidP="00D2787A">
      <w:pPr>
        <w:spacing w:line="200" w:lineRule="atLeast"/>
        <w:jc w:val="both"/>
        <w:rPr>
          <w:b/>
          <w:bCs/>
        </w:rPr>
      </w:pPr>
      <w:r w:rsidRPr="00D2787A">
        <w:rPr>
          <w:b/>
          <w:bCs/>
        </w:rPr>
        <w:t xml:space="preserve">Zespół powinien być wybrany </w:t>
      </w:r>
      <w:r>
        <w:rPr>
          <w:b/>
          <w:bCs/>
        </w:rPr>
        <w:t xml:space="preserve">na </w:t>
      </w:r>
      <w:r w:rsidRPr="00D2787A">
        <w:rPr>
          <w:b/>
          <w:bCs/>
        </w:rPr>
        <w:t xml:space="preserve">co najmniej </w:t>
      </w:r>
      <w:r w:rsidR="00C95685">
        <w:rPr>
          <w:b/>
          <w:bCs/>
        </w:rPr>
        <w:t>7</w:t>
      </w:r>
      <w:r w:rsidRPr="00D2787A">
        <w:rPr>
          <w:b/>
          <w:bCs/>
        </w:rPr>
        <w:t xml:space="preserve"> dni </w:t>
      </w:r>
      <w:r w:rsidR="00C95685">
        <w:rPr>
          <w:b/>
          <w:bCs/>
        </w:rPr>
        <w:t xml:space="preserve">roboczych </w:t>
      </w:r>
      <w:r w:rsidRPr="00D2787A">
        <w:rPr>
          <w:b/>
          <w:bCs/>
        </w:rPr>
        <w:t>przed rozpoczęciem wydarzenia, w porozumieniu z Zamawiającym i za jego zgodą, z podaniem przykładowych próbek muzycznych.</w:t>
      </w:r>
    </w:p>
    <w:p w14:paraId="016789B5" w14:textId="77777777" w:rsidR="00D2787A" w:rsidRDefault="00D2787A" w:rsidP="00D2787A">
      <w:pPr>
        <w:spacing w:line="200" w:lineRule="atLeast"/>
        <w:jc w:val="both"/>
      </w:pPr>
    </w:p>
    <w:p w14:paraId="2BD4CA47" w14:textId="77777777" w:rsidR="00E34D4E" w:rsidRPr="006D72EC" w:rsidRDefault="00E34D4E" w:rsidP="00E35C0C">
      <w:pPr>
        <w:spacing w:line="200" w:lineRule="atLeast"/>
        <w:ind w:left="720" w:hanging="360"/>
        <w:jc w:val="both"/>
      </w:pPr>
    </w:p>
    <w:p w14:paraId="1D60CD0D" w14:textId="0490ABA9" w:rsidR="00BE234A" w:rsidRPr="008A1998" w:rsidRDefault="008A1998" w:rsidP="008A1998">
      <w:pPr>
        <w:ind w:left="360"/>
        <w:jc w:val="both"/>
        <w:rPr>
          <w:b/>
          <w:bCs/>
          <w:u w:val="single"/>
        </w:rPr>
      </w:pPr>
      <w:r w:rsidRPr="008A1998">
        <w:rPr>
          <w:b/>
          <w:bCs/>
        </w:rPr>
        <w:t>V.</w:t>
      </w:r>
      <w:r>
        <w:rPr>
          <w:b/>
          <w:bCs/>
        </w:rPr>
        <w:t xml:space="preserve">       </w:t>
      </w:r>
      <w:r w:rsidR="00BE234A" w:rsidRPr="008A1998">
        <w:rPr>
          <w:b/>
          <w:bCs/>
          <w:u w:val="single"/>
        </w:rPr>
        <w:t>INFORMACJE DODATKOWE</w:t>
      </w:r>
    </w:p>
    <w:p w14:paraId="25A73B99" w14:textId="77777777" w:rsidR="00E34D4E" w:rsidRPr="006D72EC" w:rsidRDefault="00E34D4E" w:rsidP="00E35C0C">
      <w:pPr>
        <w:ind w:left="720"/>
        <w:jc w:val="both"/>
        <w:rPr>
          <w:bCs/>
        </w:rPr>
      </w:pPr>
    </w:p>
    <w:p w14:paraId="477669AE" w14:textId="03A041A9" w:rsidR="006637B1" w:rsidRDefault="00E34D4E" w:rsidP="006637B1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</w:rPr>
      </w:pPr>
      <w:r w:rsidRPr="00D252DE">
        <w:rPr>
          <w:bCs/>
        </w:rPr>
        <w:t xml:space="preserve">Wykonawca wystawi fakturę VAT na podstawie faktycznej liczby osób, które </w:t>
      </w:r>
      <w:r w:rsidR="00B52FF0">
        <w:rPr>
          <w:bCs/>
        </w:rPr>
        <w:t xml:space="preserve">zostały </w:t>
      </w:r>
      <w:r w:rsidR="00B52FF0">
        <w:rPr>
          <w:bCs/>
        </w:rPr>
        <w:lastRenderedPageBreak/>
        <w:t>ostatecznie zgłoszone przez Zamawiającego (</w:t>
      </w:r>
      <w:r w:rsidR="00F176C8">
        <w:rPr>
          <w:bCs/>
        </w:rPr>
        <w:t xml:space="preserve">ad </w:t>
      </w:r>
      <w:r w:rsidR="00B52FF0">
        <w:rPr>
          <w:bCs/>
        </w:rPr>
        <w:t>pkt. d)</w:t>
      </w:r>
      <w:r w:rsidRPr="00D252DE">
        <w:rPr>
          <w:bCs/>
        </w:rPr>
        <w:t>.</w:t>
      </w:r>
    </w:p>
    <w:p w14:paraId="207370A7" w14:textId="77777777" w:rsidR="006637B1" w:rsidRDefault="006637B1" w:rsidP="006637B1">
      <w:pPr>
        <w:autoSpaceDE w:val="0"/>
        <w:ind w:left="720"/>
        <w:jc w:val="both"/>
        <w:rPr>
          <w:bCs/>
        </w:rPr>
      </w:pPr>
    </w:p>
    <w:p w14:paraId="14EB67E3" w14:textId="69D4D9B3" w:rsidR="005B0774" w:rsidRDefault="006637B1" w:rsidP="005B0774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</w:rPr>
      </w:pPr>
      <w:r w:rsidRPr="006637B1">
        <w:rPr>
          <w:bCs/>
        </w:rPr>
        <w:t>Wykonawca w trakcie wydarzenia zapewni fizyczną obecność managera sali, z możliwością ewentualnych bieżących konsultacji</w:t>
      </w:r>
      <w:r>
        <w:rPr>
          <w:bCs/>
        </w:rPr>
        <w:t xml:space="preserve"> </w:t>
      </w:r>
      <w:r w:rsidR="00D2787A">
        <w:rPr>
          <w:bCs/>
        </w:rPr>
        <w:t xml:space="preserve">i dostosowań </w:t>
      </w:r>
      <w:r>
        <w:rPr>
          <w:bCs/>
        </w:rPr>
        <w:t>w razie potrzeb</w:t>
      </w:r>
      <w:r w:rsidRPr="006637B1">
        <w:rPr>
          <w:bCs/>
        </w:rPr>
        <w:t>.</w:t>
      </w:r>
    </w:p>
    <w:p w14:paraId="1BDB232A" w14:textId="77777777" w:rsidR="005B0774" w:rsidRDefault="005B0774" w:rsidP="005B0774">
      <w:pPr>
        <w:autoSpaceDE w:val="0"/>
        <w:ind w:left="720"/>
        <w:jc w:val="both"/>
        <w:rPr>
          <w:bCs/>
        </w:rPr>
      </w:pPr>
    </w:p>
    <w:p w14:paraId="5060777A" w14:textId="40E0C432" w:rsidR="00E34D4E" w:rsidRDefault="005B0774" w:rsidP="00523A52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  <w:rPr>
          <w:bCs/>
        </w:rPr>
      </w:pPr>
      <w:r w:rsidRPr="005B0774">
        <w:rPr>
          <w:bCs/>
        </w:rPr>
        <w:t xml:space="preserve">Wykonawca i Zamawiający ustalą ostateczne menu co najmniej 7 dni roboczych przed wydarzeniem. </w:t>
      </w:r>
    </w:p>
    <w:p w14:paraId="09D38603" w14:textId="77777777" w:rsidR="005B0774" w:rsidRPr="005B0774" w:rsidRDefault="005B0774" w:rsidP="005B0774">
      <w:pPr>
        <w:autoSpaceDE w:val="0"/>
        <w:ind w:left="720"/>
        <w:jc w:val="both"/>
        <w:rPr>
          <w:bCs/>
        </w:rPr>
      </w:pPr>
    </w:p>
    <w:p w14:paraId="20D09878" w14:textId="37EF5744" w:rsidR="006637B1" w:rsidRPr="00D252DE" w:rsidRDefault="00E34D4E" w:rsidP="006637B1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 xml:space="preserve">Zamawiający zobowiązuje się </w:t>
      </w:r>
      <w:r w:rsidR="006637B1">
        <w:t>po</w:t>
      </w:r>
      <w:r w:rsidRPr="00D252DE">
        <w:t xml:space="preserve">informować o </w:t>
      </w:r>
      <w:r w:rsidR="006637B1">
        <w:t xml:space="preserve">ostatecznej liczbie gości </w:t>
      </w:r>
      <w:r w:rsidRPr="00D252DE">
        <w:t xml:space="preserve">oraz </w:t>
      </w:r>
      <w:r w:rsidR="006637B1">
        <w:t>po</w:t>
      </w:r>
      <w:r w:rsidRPr="00D252DE">
        <w:t xml:space="preserve">informować o </w:t>
      </w:r>
      <w:r w:rsidR="006637B1">
        <w:t>specjalnych wymogach dietetycznych</w:t>
      </w:r>
      <w:r w:rsidR="00A47D2B">
        <w:t xml:space="preserve"> </w:t>
      </w:r>
      <w:r w:rsidR="006637B1">
        <w:t>co najmniej</w:t>
      </w:r>
      <w:r w:rsidR="00A47D2B">
        <w:t xml:space="preserve"> 7</w:t>
      </w:r>
      <w:r w:rsidRPr="00D252DE">
        <w:t xml:space="preserve"> dni </w:t>
      </w:r>
      <w:r w:rsidR="006637B1">
        <w:t xml:space="preserve">roboczych </w:t>
      </w:r>
      <w:r w:rsidRPr="00D252DE">
        <w:t xml:space="preserve">przed rozpoczęciem realizacji zamówienia.  </w:t>
      </w:r>
    </w:p>
    <w:p w14:paraId="3351252F" w14:textId="77777777" w:rsidR="00E34D4E" w:rsidRPr="00D252DE" w:rsidRDefault="00E34D4E" w:rsidP="00E35C0C">
      <w:pPr>
        <w:autoSpaceDE w:val="0"/>
        <w:jc w:val="both"/>
        <w:rPr>
          <w:bCs/>
        </w:rPr>
      </w:pPr>
    </w:p>
    <w:p w14:paraId="4B0C58C3" w14:textId="5BF16C72" w:rsidR="005C1F4A" w:rsidRPr="005C1F4A" w:rsidRDefault="00E34D4E" w:rsidP="00116D9D">
      <w:pPr>
        <w:numPr>
          <w:ilvl w:val="0"/>
          <w:numId w:val="32"/>
        </w:numPr>
        <w:tabs>
          <w:tab w:val="num" w:pos="720"/>
        </w:tabs>
        <w:autoSpaceDE w:val="0"/>
        <w:ind w:left="720"/>
        <w:jc w:val="both"/>
      </w:pPr>
      <w:r w:rsidRPr="00D252DE">
        <w:t>Zamawiający zastrzega sobie możliwość zmiany godzin</w:t>
      </w:r>
      <w:r w:rsidR="00BC3E51">
        <w:t>y</w:t>
      </w:r>
      <w:r w:rsidR="00D3088C">
        <w:t xml:space="preserve"> rozpoczęcia</w:t>
      </w:r>
      <w:r w:rsidRPr="00D252DE">
        <w:t xml:space="preserve"> </w:t>
      </w:r>
      <w:r w:rsidR="00643B6F">
        <w:t>planowanej kolacji</w:t>
      </w:r>
      <w:r w:rsidRPr="00D252DE">
        <w:t xml:space="preserve"> po wcześniejszy</w:t>
      </w:r>
      <w:r w:rsidR="005C1F4A">
        <w:t>m uzgodnieniu tego z Wykonawcą</w:t>
      </w:r>
      <w:r w:rsidR="003D0870">
        <w:t>.</w:t>
      </w:r>
    </w:p>
    <w:sectPr w:rsidR="005C1F4A" w:rsidRPr="005C1F4A" w:rsidSect="009A7BD8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53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E844" w14:textId="77777777" w:rsidR="00A23E51" w:rsidRDefault="00A23E51">
      <w:r>
        <w:separator/>
      </w:r>
    </w:p>
  </w:endnote>
  <w:endnote w:type="continuationSeparator" w:id="0">
    <w:p w14:paraId="7ABD9E7F" w14:textId="77777777" w:rsidR="00A23E51" w:rsidRDefault="00A2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D6599" w14:textId="77777777"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AF6A08" w14:textId="77777777" w:rsidR="006820F9" w:rsidRDefault="006820F9" w:rsidP="008529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66AD0" w14:textId="77777777" w:rsidR="006820F9" w:rsidRDefault="00CF2619" w:rsidP="00775C2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820F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11BB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157C8E86" w14:textId="77777777" w:rsidR="006820F9" w:rsidRDefault="006820F9" w:rsidP="0085296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29ED" w14:textId="77777777" w:rsidR="00A23E51" w:rsidRDefault="00A23E51">
      <w:r>
        <w:separator/>
      </w:r>
    </w:p>
  </w:footnote>
  <w:footnote w:type="continuationSeparator" w:id="0">
    <w:p w14:paraId="18B20428" w14:textId="77777777" w:rsidR="00A23E51" w:rsidRDefault="00A23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FBE4" w14:textId="77777777" w:rsidR="006820F9" w:rsidRDefault="006820F9">
    <w:pPr>
      <w:pStyle w:val="Nagwek"/>
    </w:pPr>
    <w:r>
      <w:tab/>
    </w:r>
    <w:r>
      <w:tab/>
      <w:t xml:space="preserve">Załącznik nr 1 do </w:t>
    </w:r>
    <w:r w:rsidR="00FF5420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9AA077B2"/>
    <w:name w:val="WW8Num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4" w15:restartNumberingAfterBreak="0">
    <w:nsid w:val="00000005"/>
    <w:multiLevelType w:val="multilevel"/>
    <w:tmpl w:val="C91A6BB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C49293A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lowerRoman"/>
      <w:lvlText w:val="%4."/>
      <w:lvlJc w:val="righ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415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ascii="Symbol" w:hAnsi="Symbol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ascii="Symbol" w:hAnsi="Symbol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Symbol" w:hAnsi="Symbol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b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b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b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b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b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b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b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b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b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1423BC6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65B514C"/>
    <w:multiLevelType w:val="hybridMultilevel"/>
    <w:tmpl w:val="187834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5014D1"/>
    <w:multiLevelType w:val="multilevel"/>
    <w:tmpl w:val="7AF0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2A763146"/>
    <w:multiLevelType w:val="hybridMultilevel"/>
    <w:tmpl w:val="0CF8F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51337A"/>
    <w:multiLevelType w:val="hybridMultilevel"/>
    <w:tmpl w:val="2FA09A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005EB7"/>
    <w:multiLevelType w:val="hybridMultilevel"/>
    <w:tmpl w:val="CDBAEE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182CCF"/>
    <w:multiLevelType w:val="hybridMultilevel"/>
    <w:tmpl w:val="AEB03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B5125E"/>
    <w:multiLevelType w:val="multilevel"/>
    <w:tmpl w:val="48D0E9BE"/>
    <w:name w:val="WW8Num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 w:hint="default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46E27F80"/>
    <w:multiLevelType w:val="multilevel"/>
    <w:tmpl w:val="09BCED82"/>
    <w:name w:val="WW8Num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47141EE6"/>
    <w:multiLevelType w:val="multilevel"/>
    <w:tmpl w:val="EC1EC2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none"/>
      </w:rPr>
    </w:lvl>
  </w:abstractNum>
  <w:abstractNum w:abstractNumId="29" w15:restartNumberingAfterBreak="0">
    <w:nsid w:val="4ADA580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B6A65FC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CE53055"/>
    <w:multiLevelType w:val="multilevel"/>
    <w:tmpl w:val="D77C3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D6A1A95"/>
    <w:multiLevelType w:val="hybridMultilevel"/>
    <w:tmpl w:val="FEC43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31216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61C2A1B"/>
    <w:multiLevelType w:val="multilevel"/>
    <w:tmpl w:val="2AD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C7D7705"/>
    <w:multiLevelType w:val="hybridMultilevel"/>
    <w:tmpl w:val="1A2EC302"/>
    <w:lvl w:ilvl="0" w:tplc="7088AD8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757D4B"/>
    <w:multiLevelType w:val="hybridMultilevel"/>
    <w:tmpl w:val="FADA39BA"/>
    <w:lvl w:ilvl="0" w:tplc="0415001B">
      <w:start w:val="1"/>
      <w:numFmt w:val="lowerRoman"/>
      <w:lvlText w:val="%1."/>
      <w:lvlJc w:val="right"/>
      <w:pPr>
        <w:tabs>
          <w:tab w:val="num" w:pos="2865"/>
        </w:tabs>
        <w:ind w:left="2865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7" w15:restartNumberingAfterBreak="0">
    <w:nsid w:val="6E364F44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right"/>
      <w:pPr>
        <w:tabs>
          <w:tab w:val="num" w:pos="747"/>
        </w:tabs>
        <w:ind w:left="747" w:hanging="180"/>
      </w:pPr>
      <w:rPr>
        <w:rFonts w:ascii="Arial" w:eastAsia="Times New Roman" w:hAnsi="Arial" w:cs="Arial"/>
        <w:b/>
      </w:rPr>
    </w:lvl>
    <w:lvl w:ilvl="3">
      <w:start w:val="1"/>
      <w:numFmt w:val="lowerLetter"/>
      <w:lvlText w:val="%4)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EF6E24"/>
    <w:multiLevelType w:val="hybridMultilevel"/>
    <w:tmpl w:val="4964F8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3898127">
    <w:abstractNumId w:val="0"/>
  </w:num>
  <w:num w:numId="2" w16cid:durableId="1487362138">
    <w:abstractNumId w:val="1"/>
  </w:num>
  <w:num w:numId="3" w16cid:durableId="1686663905">
    <w:abstractNumId w:val="2"/>
  </w:num>
  <w:num w:numId="4" w16cid:durableId="1268999777">
    <w:abstractNumId w:val="3"/>
  </w:num>
  <w:num w:numId="5" w16cid:durableId="1138839269">
    <w:abstractNumId w:val="4"/>
  </w:num>
  <w:num w:numId="6" w16cid:durableId="42140140">
    <w:abstractNumId w:val="5"/>
  </w:num>
  <w:num w:numId="7" w16cid:durableId="1687826003">
    <w:abstractNumId w:val="6"/>
  </w:num>
  <w:num w:numId="8" w16cid:durableId="251013662">
    <w:abstractNumId w:val="29"/>
  </w:num>
  <w:num w:numId="9" w16cid:durableId="1063211019">
    <w:abstractNumId w:val="37"/>
  </w:num>
  <w:num w:numId="10" w16cid:durableId="520749075">
    <w:abstractNumId w:val="26"/>
  </w:num>
  <w:num w:numId="11" w16cid:durableId="1322737576">
    <w:abstractNumId w:val="36"/>
  </w:num>
  <w:num w:numId="12" w16cid:durableId="106937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73317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001832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51304340">
    <w:abstractNumId w:val="9"/>
  </w:num>
  <w:num w:numId="16" w16cid:durableId="72051239">
    <w:abstractNumId w:val="8"/>
  </w:num>
  <w:num w:numId="17" w16cid:durableId="1876842293">
    <w:abstractNumId w:val="7"/>
  </w:num>
  <w:num w:numId="18" w16cid:durableId="187211371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68680137">
    <w:abstractNumId w:val="12"/>
  </w:num>
  <w:num w:numId="20" w16cid:durableId="377707419">
    <w:abstractNumId w:val="13"/>
  </w:num>
  <w:num w:numId="21" w16cid:durableId="1524368737">
    <w:abstractNumId w:val="14"/>
  </w:num>
  <w:num w:numId="22" w16cid:durableId="997734276">
    <w:abstractNumId w:val="15"/>
  </w:num>
  <w:num w:numId="23" w16cid:durableId="1056247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675874">
    <w:abstractNumId w:val="16"/>
  </w:num>
  <w:num w:numId="25" w16cid:durableId="420369519">
    <w:abstractNumId w:val="17"/>
  </w:num>
  <w:num w:numId="26" w16cid:durableId="74195038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550565">
    <w:abstractNumId w:val="2"/>
    <w:lvlOverride w:ilvl="0">
      <w:startOverride w:val="5"/>
    </w:lvlOverride>
  </w:num>
  <w:num w:numId="28" w16cid:durableId="731006332">
    <w:abstractNumId w:val="3"/>
    <w:lvlOverride w:ilvl="0">
      <w:startOverride w:val="1"/>
    </w:lvlOverride>
  </w:num>
  <w:num w:numId="29" w16cid:durableId="238248677">
    <w:abstractNumId w:val="4"/>
    <w:lvlOverride w:ilvl="0">
      <w:startOverride w:val="14"/>
    </w:lvlOverride>
  </w:num>
  <w:num w:numId="30" w16cid:durableId="189530779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6951006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1707195">
    <w:abstractNumId w:val="2"/>
  </w:num>
  <w:num w:numId="33" w16cid:durableId="22677873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109306800">
    <w:abstractNumId w:val="30"/>
  </w:num>
  <w:num w:numId="35" w16cid:durableId="1436050029">
    <w:abstractNumId w:val="21"/>
  </w:num>
  <w:num w:numId="36" w16cid:durableId="1680542028">
    <w:abstractNumId w:val="27"/>
  </w:num>
  <w:num w:numId="37" w16cid:durableId="943810507">
    <w:abstractNumId w:val="20"/>
  </w:num>
  <w:num w:numId="38" w16cid:durableId="1257403102">
    <w:abstractNumId w:val="19"/>
  </w:num>
  <w:num w:numId="39" w16cid:durableId="1024597835">
    <w:abstractNumId w:val="34"/>
  </w:num>
  <w:num w:numId="40" w16cid:durableId="459417592">
    <w:abstractNumId w:val="35"/>
  </w:num>
  <w:num w:numId="41" w16cid:durableId="222371100">
    <w:abstractNumId w:val="31"/>
  </w:num>
  <w:num w:numId="42" w16cid:durableId="58863715">
    <w:abstractNumId w:val="38"/>
  </w:num>
  <w:num w:numId="43" w16cid:durableId="272828795">
    <w:abstractNumId w:val="28"/>
  </w:num>
  <w:num w:numId="44" w16cid:durableId="1720085865">
    <w:abstractNumId w:val="33"/>
  </w:num>
  <w:num w:numId="45" w16cid:durableId="946892213">
    <w:abstractNumId w:val="22"/>
  </w:num>
  <w:num w:numId="46" w16cid:durableId="1419599972">
    <w:abstractNumId w:val="23"/>
  </w:num>
  <w:num w:numId="47" w16cid:durableId="1695838820">
    <w:abstractNumId w:val="24"/>
  </w:num>
  <w:num w:numId="48" w16cid:durableId="2142260234">
    <w:abstractNumId w:val="25"/>
  </w:num>
  <w:num w:numId="49" w16cid:durableId="4646611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67"/>
    <w:rsid w:val="00005541"/>
    <w:rsid w:val="00005E92"/>
    <w:rsid w:val="00014162"/>
    <w:rsid w:val="000235E3"/>
    <w:rsid w:val="00027F8C"/>
    <w:rsid w:val="00036B87"/>
    <w:rsid w:val="00036D44"/>
    <w:rsid w:val="00051121"/>
    <w:rsid w:val="000575F7"/>
    <w:rsid w:val="000633AA"/>
    <w:rsid w:val="00063436"/>
    <w:rsid w:val="00067EBA"/>
    <w:rsid w:val="00086B30"/>
    <w:rsid w:val="00090CA9"/>
    <w:rsid w:val="00096995"/>
    <w:rsid w:val="000A2B23"/>
    <w:rsid w:val="000A411D"/>
    <w:rsid w:val="000A4E5C"/>
    <w:rsid w:val="000A626A"/>
    <w:rsid w:val="000B01AE"/>
    <w:rsid w:val="000B5C3B"/>
    <w:rsid w:val="000C0E56"/>
    <w:rsid w:val="000D1543"/>
    <w:rsid w:val="000E3FB2"/>
    <w:rsid w:val="000E6C74"/>
    <w:rsid w:val="000E77E8"/>
    <w:rsid w:val="000E7BD2"/>
    <w:rsid w:val="000F101D"/>
    <w:rsid w:val="000F7454"/>
    <w:rsid w:val="00112BF5"/>
    <w:rsid w:val="00114F6F"/>
    <w:rsid w:val="00116D9D"/>
    <w:rsid w:val="00121591"/>
    <w:rsid w:val="001217E6"/>
    <w:rsid w:val="00134E75"/>
    <w:rsid w:val="001368F7"/>
    <w:rsid w:val="0015649F"/>
    <w:rsid w:val="00160509"/>
    <w:rsid w:val="00160D97"/>
    <w:rsid w:val="00161406"/>
    <w:rsid w:val="0016166E"/>
    <w:rsid w:val="00165E51"/>
    <w:rsid w:val="00177575"/>
    <w:rsid w:val="00193B72"/>
    <w:rsid w:val="00196AC1"/>
    <w:rsid w:val="001A38D3"/>
    <w:rsid w:val="001B07BC"/>
    <w:rsid w:val="001B4BC3"/>
    <w:rsid w:val="001B601B"/>
    <w:rsid w:val="001C32AE"/>
    <w:rsid w:val="001D229E"/>
    <w:rsid w:val="001D5A71"/>
    <w:rsid w:val="001E55C6"/>
    <w:rsid w:val="001E6C00"/>
    <w:rsid w:val="00221F5E"/>
    <w:rsid w:val="00224638"/>
    <w:rsid w:val="002260F4"/>
    <w:rsid w:val="00234EA7"/>
    <w:rsid w:val="00256054"/>
    <w:rsid w:val="00256A60"/>
    <w:rsid w:val="00274268"/>
    <w:rsid w:val="002773FE"/>
    <w:rsid w:val="00284358"/>
    <w:rsid w:val="00287490"/>
    <w:rsid w:val="002963EC"/>
    <w:rsid w:val="002968BA"/>
    <w:rsid w:val="002A42F4"/>
    <w:rsid w:val="002A704E"/>
    <w:rsid w:val="002A78A8"/>
    <w:rsid w:val="002B0081"/>
    <w:rsid w:val="002B465F"/>
    <w:rsid w:val="002C4167"/>
    <w:rsid w:val="002C5F2C"/>
    <w:rsid w:val="002D0478"/>
    <w:rsid w:val="002D1788"/>
    <w:rsid w:val="002D742F"/>
    <w:rsid w:val="002E7712"/>
    <w:rsid w:val="002F1B81"/>
    <w:rsid w:val="002F2799"/>
    <w:rsid w:val="003011BB"/>
    <w:rsid w:val="00302E23"/>
    <w:rsid w:val="00305D1E"/>
    <w:rsid w:val="00310293"/>
    <w:rsid w:val="0031128D"/>
    <w:rsid w:val="00313802"/>
    <w:rsid w:val="003219B9"/>
    <w:rsid w:val="0032600B"/>
    <w:rsid w:val="003325D0"/>
    <w:rsid w:val="00332C3F"/>
    <w:rsid w:val="0033331F"/>
    <w:rsid w:val="00343BD7"/>
    <w:rsid w:val="00354B9F"/>
    <w:rsid w:val="00366A87"/>
    <w:rsid w:val="00367B86"/>
    <w:rsid w:val="003707A2"/>
    <w:rsid w:val="00375ACB"/>
    <w:rsid w:val="00381407"/>
    <w:rsid w:val="00383792"/>
    <w:rsid w:val="003977AB"/>
    <w:rsid w:val="003A42DB"/>
    <w:rsid w:val="003B0C18"/>
    <w:rsid w:val="003B115B"/>
    <w:rsid w:val="003C055B"/>
    <w:rsid w:val="003C2FCB"/>
    <w:rsid w:val="003C651F"/>
    <w:rsid w:val="003D0870"/>
    <w:rsid w:val="003D3C99"/>
    <w:rsid w:val="003D3E10"/>
    <w:rsid w:val="003D68B1"/>
    <w:rsid w:val="003E221C"/>
    <w:rsid w:val="003F4E35"/>
    <w:rsid w:val="003F63E8"/>
    <w:rsid w:val="003F7F75"/>
    <w:rsid w:val="00401FFA"/>
    <w:rsid w:val="00404BD8"/>
    <w:rsid w:val="0040578A"/>
    <w:rsid w:val="00413834"/>
    <w:rsid w:val="00430BB8"/>
    <w:rsid w:val="00436E14"/>
    <w:rsid w:val="00436FE6"/>
    <w:rsid w:val="00441D25"/>
    <w:rsid w:val="00442705"/>
    <w:rsid w:val="00444D16"/>
    <w:rsid w:val="00446EB6"/>
    <w:rsid w:val="0045707F"/>
    <w:rsid w:val="00467C5D"/>
    <w:rsid w:val="0047632A"/>
    <w:rsid w:val="00476B62"/>
    <w:rsid w:val="00494EF8"/>
    <w:rsid w:val="00495939"/>
    <w:rsid w:val="004972BE"/>
    <w:rsid w:val="004A2403"/>
    <w:rsid w:val="004C0B86"/>
    <w:rsid w:val="004C0D41"/>
    <w:rsid w:val="004C3C10"/>
    <w:rsid w:val="004C7DCC"/>
    <w:rsid w:val="004D2C2C"/>
    <w:rsid w:val="004E4649"/>
    <w:rsid w:val="004E6D6C"/>
    <w:rsid w:val="004F1EDA"/>
    <w:rsid w:val="0050408A"/>
    <w:rsid w:val="00517137"/>
    <w:rsid w:val="0052695A"/>
    <w:rsid w:val="00527960"/>
    <w:rsid w:val="0053225E"/>
    <w:rsid w:val="0054512E"/>
    <w:rsid w:val="00547538"/>
    <w:rsid w:val="00556820"/>
    <w:rsid w:val="00561B15"/>
    <w:rsid w:val="005663AC"/>
    <w:rsid w:val="00576F5C"/>
    <w:rsid w:val="00582513"/>
    <w:rsid w:val="005846EC"/>
    <w:rsid w:val="00592CA0"/>
    <w:rsid w:val="00593E6F"/>
    <w:rsid w:val="00597036"/>
    <w:rsid w:val="005A4575"/>
    <w:rsid w:val="005B0774"/>
    <w:rsid w:val="005B7A0B"/>
    <w:rsid w:val="005C1F4A"/>
    <w:rsid w:val="005D2404"/>
    <w:rsid w:val="005D28C8"/>
    <w:rsid w:val="005D46A6"/>
    <w:rsid w:val="005E3698"/>
    <w:rsid w:val="005E4524"/>
    <w:rsid w:val="005E5637"/>
    <w:rsid w:val="005E5B56"/>
    <w:rsid w:val="0060636C"/>
    <w:rsid w:val="006063DF"/>
    <w:rsid w:val="006140E9"/>
    <w:rsid w:val="00621175"/>
    <w:rsid w:val="00643016"/>
    <w:rsid w:val="00643B6F"/>
    <w:rsid w:val="00643F0A"/>
    <w:rsid w:val="00644B8B"/>
    <w:rsid w:val="00650B73"/>
    <w:rsid w:val="0065119E"/>
    <w:rsid w:val="00655657"/>
    <w:rsid w:val="00656044"/>
    <w:rsid w:val="006574F4"/>
    <w:rsid w:val="006637B1"/>
    <w:rsid w:val="00671679"/>
    <w:rsid w:val="006820F9"/>
    <w:rsid w:val="006836DA"/>
    <w:rsid w:val="00691610"/>
    <w:rsid w:val="00697A7D"/>
    <w:rsid w:val="006A4665"/>
    <w:rsid w:val="006A4BA4"/>
    <w:rsid w:val="006A63AA"/>
    <w:rsid w:val="006C06FB"/>
    <w:rsid w:val="006C11A8"/>
    <w:rsid w:val="006C27D8"/>
    <w:rsid w:val="006C3C29"/>
    <w:rsid w:val="006C41BA"/>
    <w:rsid w:val="006D2AC8"/>
    <w:rsid w:val="006D341E"/>
    <w:rsid w:val="006D36F5"/>
    <w:rsid w:val="006D72EC"/>
    <w:rsid w:val="006F1D2F"/>
    <w:rsid w:val="00704741"/>
    <w:rsid w:val="00704C43"/>
    <w:rsid w:val="0070507C"/>
    <w:rsid w:val="0070641B"/>
    <w:rsid w:val="00711F1B"/>
    <w:rsid w:val="00727D5D"/>
    <w:rsid w:val="0074636F"/>
    <w:rsid w:val="00750CB4"/>
    <w:rsid w:val="00751C5C"/>
    <w:rsid w:val="0076493A"/>
    <w:rsid w:val="007649B2"/>
    <w:rsid w:val="00766B2D"/>
    <w:rsid w:val="00770B42"/>
    <w:rsid w:val="007731A6"/>
    <w:rsid w:val="00775C23"/>
    <w:rsid w:val="00777365"/>
    <w:rsid w:val="0078024C"/>
    <w:rsid w:val="007B0D1C"/>
    <w:rsid w:val="007B41D1"/>
    <w:rsid w:val="007C1B54"/>
    <w:rsid w:val="007C228A"/>
    <w:rsid w:val="007D1B3E"/>
    <w:rsid w:val="007D61BF"/>
    <w:rsid w:val="007D76B1"/>
    <w:rsid w:val="007E4F6D"/>
    <w:rsid w:val="007F2E39"/>
    <w:rsid w:val="007F776F"/>
    <w:rsid w:val="00800CFB"/>
    <w:rsid w:val="0082633B"/>
    <w:rsid w:val="00835E87"/>
    <w:rsid w:val="00850CA6"/>
    <w:rsid w:val="00850DA4"/>
    <w:rsid w:val="00852967"/>
    <w:rsid w:val="008531F0"/>
    <w:rsid w:val="00853483"/>
    <w:rsid w:val="008544B6"/>
    <w:rsid w:val="00864E22"/>
    <w:rsid w:val="008654B7"/>
    <w:rsid w:val="008870BB"/>
    <w:rsid w:val="0089215D"/>
    <w:rsid w:val="008A1998"/>
    <w:rsid w:val="008B078E"/>
    <w:rsid w:val="008E11CB"/>
    <w:rsid w:val="008E2A45"/>
    <w:rsid w:val="009055FA"/>
    <w:rsid w:val="00905A23"/>
    <w:rsid w:val="009125FD"/>
    <w:rsid w:val="0091370E"/>
    <w:rsid w:val="0092196E"/>
    <w:rsid w:val="0092503D"/>
    <w:rsid w:val="00927008"/>
    <w:rsid w:val="009300C0"/>
    <w:rsid w:val="00932D51"/>
    <w:rsid w:val="00932F19"/>
    <w:rsid w:val="009340EE"/>
    <w:rsid w:val="00946ADE"/>
    <w:rsid w:val="00947BD3"/>
    <w:rsid w:val="00955CB0"/>
    <w:rsid w:val="00956F70"/>
    <w:rsid w:val="00966585"/>
    <w:rsid w:val="0097151C"/>
    <w:rsid w:val="009728E1"/>
    <w:rsid w:val="00982CDC"/>
    <w:rsid w:val="00987D9E"/>
    <w:rsid w:val="00996392"/>
    <w:rsid w:val="009975C9"/>
    <w:rsid w:val="009A7BD8"/>
    <w:rsid w:val="009B0131"/>
    <w:rsid w:val="009C2EDE"/>
    <w:rsid w:val="009C5FE8"/>
    <w:rsid w:val="009C60AB"/>
    <w:rsid w:val="009E3CF6"/>
    <w:rsid w:val="009E632E"/>
    <w:rsid w:val="009E74F0"/>
    <w:rsid w:val="009F0993"/>
    <w:rsid w:val="009F262A"/>
    <w:rsid w:val="009F33AA"/>
    <w:rsid w:val="009F4014"/>
    <w:rsid w:val="00A001D7"/>
    <w:rsid w:val="00A011D6"/>
    <w:rsid w:val="00A16C14"/>
    <w:rsid w:val="00A201A6"/>
    <w:rsid w:val="00A23E51"/>
    <w:rsid w:val="00A4719B"/>
    <w:rsid w:val="00A47D2B"/>
    <w:rsid w:val="00A57266"/>
    <w:rsid w:val="00A724DC"/>
    <w:rsid w:val="00A8510D"/>
    <w:rsid w:val="00A94E59"/>
    <w:rsid w:val="00AA0572"/>
    <w:rsid w:val="00AA1F14"/>
    <w:rsid w:val="00AC205A"/>
    <w:rsid w:val="00AC320B"/>
    <w:rsid w:val="00AC4A58"/>
    <w:rsid w:val="00AD7115"/>
    <w:rsid w:val="00AF4464"/>
    <w:rsid w:val="00AF7051"/>
    <w:rsid w:val="00AF71E4"/>
    <w:rsid w:val="00B11235"/>
    <w:rsid w:val="00B139F7"/>
    <w:rsid w:val="00B14B22"/>
    <w:rsid w:val="00B23FDF"/>
    <w:rsid w:val="00B24508"/>
    <w:rsid w:val="00B25E5D"/>
    <w:rsid w:val="00B3127C"/>
    <w:rsid w:val="00B4019A"/>
    <w:rsid w:val="00B42252"/>
    <w:rsid w:val="00B4389D"/>
    <w:rsid w:val="00B504B9"/>
    <w:rsid w:val="00B52FF0"/>
    <w:rsid w:val="00B54D10"/>
    <w:rsid w:val="00B5505E"/>
    <w:rsid w:val="00B64413"/>
    <w:rsid w:val="00B834F2"/>
    <w:rsid w:val="00B8512F"/>
    <w:rsid w:val="00B87F36"/>
    <w:rsid w:val="00B96172"/>
    <w:rsid w:val="00BA01E8"/>
    <w:rsid w:val="00BA1B85"/>
    <w:rsid w:val="00BA1E8C"/>
    <w:rsid w:val="00BA3345"/>
    <w:rsid w:val="00BA36E5"/>
    <w:rsid w:val="00BA78EB"/>
    <w:rsid w:val="00BB394A"/>
    <w:rsid w:val="00BB5144"/>
    <w:rsid w:val="00BB5E05"/>
    <w:rsid w:val="00BC3E51"/>
    <w:rsid w:val="00BC7CE0"/>
    <w:rsid w:val="00BD1BED"/>
    <w:rsid w:val="00BE0405"/>
    <w:rsid w:val="00BE22DF"/>
    <w:rsid w:val="00BE234A"/>
    <w:rsid w:val="00BE3747"/>
    <w:rsid w:val="00BF4F86"/>
    <w:rsid w:val="00C02D08"/>
    <w:rsid w:val="00C12561"/>
    <w:rsid w:val="00C23DD6"/>
    <w:rsid w:val="00C350A8"/>
    <w:rsid w:val="00C355EB"/>
    <w:rsid w:val="00C372FA"/>
    <w:rsid w:val="00C663D1"/>
    <w:rsid w:val="00C7346D"/>
    <w:rsid w:val="00C76083"/>
    <w:rsid w:val="00C76F2F"/>
    <w:rsid w:val="00C912CC"/>
    <w:rsid w:val="00C920B1"/>
    <w:rsid w:val="00C95685"/>
    <w:rsid w:val="00C96ACD"/>
    <w:rsid w:val="00CA6680"/>
    <w:rsid w:val="00CA71D4"/>
    <w:rsid w:val="00CB06C0"/>
    <w:rsid w:val="00CB08E8"/>
    <w:rsid w:val="00CB1120"/>
    <w:rsid w:val="00CB3387"/>
    <w:rsid w:val="00CB3983"/>
    <w:rsid w:val="00CB79C3"/>
    <w:rsid w:val="00CC2774"/>
    <w:rsid w:val="00CC35A9"/>
    <w:rsid w:val="00CC5A2F"/>
    <w:rsid w:val="00CD04A6"/>
    <w:rsid w:val="00CD40DB"/>
    <w:rsid w:val="00CE2384"/>
    <w:rsid w:val="00CF2619"/>
    <w:rsid w:val="00CF3A1E"/>
    <w:rsid w:val="00D04806"/>
    <w:rsid w:val="00D04D83"/>
    <w:rsid w:val="00D11CB5"/>
    <w:rsid w:val="00D15458"/>
    <w:rsid w:val="00D16007"/>
    <w:rsid w:val="00D252DE"/>
    <w:rsid w:val="00D253E4"/>
    <w:rsid w:val="00D2787A"/>
    <w:rsid w:val="00D3088C"/>
    <w:rsid w:val="00D34CAA"/>
    <w:rsid w:val="00D45578"/>
    <w:rsid w:val="00D555C4"/>
    <w:rsid w:val="00D6261C"/>
    <w:rsid w:val="00D63875"/>
    <w:rsid w:val="00D65461"/>
    <w:rsid w:val="00D702B2"/>
    <w:rsid w:val="00D72B7C"/>
    <w:rsid w:val="00D72FB6"/>
    <w:rsid w:val="00D74F21"/>
    <w:rsid w:val="00D75B41"/>
    <w:rsid w:val="00D84824"/>
    <w:rsid w:val="00DB0F9C"/>
    <w:rsid w:val="00DB2912"/>
    <w:rsid w:val="00DC68CC"/>
    <w:rsid w:val="00DE0101"/>
    <w:rsid w:val="00DE671E"/>
    <w:rsid w:val="00E11786"/>
    <w:rsid w:val="00E21D91"/>
    <w:rsid w:val="00E22DBA"/>
    <w:rsid w:val="00E32F50"/>
    <w:rsid w:val="00E34D4E"/>
    <w:rsid w:val="00E35C0C"/>
    <w:rsid w:val="00E363BD"/>
    <w:rsid w:val="00E5606E"/>
    <w:rsid w:val="00E560A1"/>
    <w:rsid w:val="00E62D21"/>
    <w:rsid w:val="00E667A9"/>
    <w:rsid w:val="00E80EE4"/>
    <w:rsid w:val="00E94BDE"/>
    <w:rsid w:val="00EA0096"/>
    <w:rsid w:val="00EB0583"/>
    <w:rsid w:val="00EC09E1"/>
    <w:rsid w:val="00EC1CFA"/>
    <w:rsid w:val="00ED3B08"/>
    <w:rsid w:val="00ED498C"/>
    <w:rsid w:val="00EE0724"/>
    <w:rsid w:val="00EE4C30"/>
    <w:rsid w:val="00EF7206"/>
    <w:rsid w:val="00F01AD8"/>
    <w:rsid w:val="00F10227"/>
    <w:rsid w:val="00F120F4"/>
    <w:rsid w:val="00F176C8"/>
    <w:rsid w:val="00F202AE"/>
    <w:rsid w:val="00F209C4"/>
    <w:rsid w:val="00F25C14"/>
    <w:rsid w:val="00F31878"/>
    <w:rsid w:val="00F35BF4"/>
    <w:rsid w:val="00F36225"/>
    <w:rsid w:val="00F41B39"/>
    <w:rsid w:val="00F516AE"/>
    <w:rsid w:val="00F6632A"/>
    <w:rsid w:val="00F73975"/>
    <w:rsid w:val="00F74CCA"/>
    <w:rsid w:val="00F80634"/>
    <w:rsid w:val="00F80E81"/>
    <w:rsid w:val="00F87FDA"/>
    <w:rsid w:val="00F917B3"/>
    <w:rsid w:val="00F921F9"/>
    <w:rsid w:val="00F92626"/>
    <w:rsid w:val="00F93924"/>
    <w:rsid w:val="00F966D6"/>
    <w:rsid w:val="00FA249C"/>
    <w:rsid w:val="00FA45C4"/>
    <w:rsid w:val="00FA5DD4"/>
    <w:rsid w:val="00FB1CB0"/>
    <w:rsid w:val="00FB243B"/>
    <w:rsid w:val="00FB4439"/>
    <w:rsid w:val="00FB6257"/>
    <w:rsid w:val="00FC6DCA"/>
    <w:rsid w:val="00FE11CD"/>
    <w:rsid w:val="00FE45CC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8936D9"/>
  <w15:docId w15:val="{02D1F540-D3F8-4116-99FA-C0E1EC13A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2633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1">
    <w:name w:val="heading 1"/>
    <w:basedOn w:val="Normalny"/>
    <w:next w:val="Normalny"/>
    <w:qFormat/>
    <w:rsid w:val="0082633B"/>
    <w:pPr>
      <w:keepNext/>
      <w:numPr>
        <w:numId w:val="1"/>
      </w:numPr>
      <w:autoSpaceDE w:val="0"/>
      <w:jc w:val="center"/>
      <w:outlineLvl w:val="0"/>
    </w:pPr>
    <w:rPr>
      <w:b/>
      <w:bCs/>
      <w:sz w:val="36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35C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2633B"/>
    <w:rPr>
      <w:rFonts w:ascii="Arial" w:eastAsia="Times New Roman" w:hAnsi="Arial" w:cs="Arial"/>
      <w:b/>
      <w:sz w:val="20"/>
      <w:szCs w:val="20"/>
    </w:rPr>
  </w:style>
  <w:style w:type="character" w:customStyle="1" w:styleId="WW8Num2z2">
    <w:name w:val="WW8Num2z2"/>
    <w:rsid w:val="0082633B"/>
    <w:rPr>
      <w:rFonts w:ascii="Arial" w:eastAsia="Times New Roman" w:hAnsi="Arial" w:cs="Arial"/>
      <w:b/>
    </w:rPr>
  </w:style>
  <w:style w:type="character" w:customStyle="1" w:styleId="WW8Num3z0">
    <w:name w:val="WW8Num3z0"/>
    <w:rsid w:val="0082633B"/>
    <w:rPr>
      <w:b/>
    </w:rPr>
  </w:style>
  <w:style w:type="character" w:customStyle="1" w:styleId="WW8Num6z0">
    <w:name w:val="WW8Num6z0"/>
    <w:rsid w:val="0082633B"/>
    <w:rPr>
      <w:b/>
    </w:rPr>
  </w:style>
  <w:style w:type="character" w:customStyle="1" w:styleId="WW8Num6z2">
    <w:name w:val="WW8Num6z2"/>
    <w:rsid w:val="0082633B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82633B"/>
    <w:rPr>
      <w:b/>
    </w:rPr>
  </w:style>
  <w:style w:type="character" w:customStyle="1" w:styleId="WW8Num7z1">
    <w:name w:val="WW8Num7z1"/>
    <w:rsid w:val="0082633B"/>
    <w:rPr>
      <w:rFonts w:ascii="Symbol" w:hAnsi="Symbol"/>
      <w:b/>
    </w:rPr>
  </w:style>
  <w:style w:type="character" w:customStyle="1" w:styleId="Absatz-Standardschriftart">
    <w:name w:val="Absatz-Standardschriftart"/>
    <w:rsid w:val="0082633B"/>
  </w:style>
  <w:style w:type="character" w:customStyle="1" w:styleId="WW8Num3z2">
    <w:name w:val="WW8Num3z2"/>
    <w:rsid w:val="0082633B"/>
    <w:rPr>
      <w:rFonts w:ascii="Arial" w:eastAsia="Times New Roman" w:hAnsi="Arial" w:cs="Arial"/>
      <w:b/>
    </w:rPr>
  </w:style>
  <w:style w:type="character" w:customStyle="1" w:styleId="WW8Num4z0">
    <w:name w:val="WW8Num4z0"/>
    <w:rsid w:val="0082633B"/>
    <w:rPr>
      <w:b/>
    </w:rPr>
  </w:style>
  <w:style w:type="character" w:customStyle="1" w:styleId="WW8Num7z2">
    <w:name w:val="WW8Num7z2"/>
    <w:rsid w:val="0082633B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82633B"/>
    <w:rPr>
      <w:b/>
    </w:rPr>
  </w:style>
  <w:style w:type="character" w:customStyle="1" w:styleId="WW8Num8z1">
    <w:name w:val="WW8Num8z1"/>
    <w:rsid w:val="0082633B"/>
    <w:rPr>
      <w:rFonts w:ascii="Symbol" w:hAnsi="Symbol"/>
      <w:b/>
    </w:rPr>
  </w:style>
  <w:style w:type="character" w:customStyle="1" w:styleId="WW-Absatz-Standardschriftart">
    <w:name w:val="WW-Absatz-Standardschriftart"/>
    <w:rsid w:val="0082633B"/>
  </w:style>
  <w:style w:type="character" w:customStyle="1" w:styleId="WW8Num23z0">
    <w:name w:val="WW8Num23z0"/>
    <w:rsid w:val="0082633B"/>
    <w:rPr>
      <w:b/>
    </w:rPr>
  </w:style>
  <w:style w:type="character" w:customStyle="1" w:styleId="WW8Num23z1">
    <w:name w:val="WW8Num23z1"/>
    <w:rsid w:val="0082633B"/>
    <w:rPr>
      <w:rFonts w:ascii="Symbol" w:hAnsi="Symbol"/>
      <w:b/>
    </w:rPr>
  </w:style>
  <w:style w:type="character" w:customStyle="1" w:styleId="WW8Num4z2">
    <w:name w:val="WW8Num4z2"/>
    <w:rsid w:val="0082633B"/>
    <w:rPr>
      <w:rFonts w:ascii="Arial" w:eastAsia="Times New Roman" w:hAnsi="Arial" w:cs="Arial"/>
      <w:b/>
    </w:rPr>
  </w:style>
  <w:style w:type="character" w:customStyle="1" w:styleId="Znakinumeracji">
    <w:name w:val="Znaki numeracji"/>
    <w:rsid w:val="0082633B"/>
  </w:style>
  <w:style w:type="character" w:customStyle="1" w:styleId="WW8Num10z0">
    <w:name w:val="WW8Num10z0"/>
    <w:rsid w:val="0082633B"/>
    <w:rPr>
      <w:b/>
    </w:rPr>
  </w:style>
  <w:style w:type="character" w:customStyle="1" w:styleId="WW8Num10z2">
    <w:name w:val="WW8Num10z2"/>
    <w:rsid w:val="0082633B"/>
    <w:rPr>
      <w:rFonts w:ascii="Times New Roman" w:eastAsia="Times New Roman" w:hAnsi="Times New Roman" w:cs="Times New Roman"/>
    </w:rPr>
  </w:style>
  <w:style w:type="character" w:customStyle="1" w:styleId="Symbolewypunktowania">
    <w:name w:val="Symbole wypunktowania"/>
    <w:rsid w:val="0082633B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82633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82633B"/>
    <w:pPr>
      <w:spacing w:after="120"/>
    </w:pPr>
  </w:style>
  <w:style w:type="paragraph" w:styleId="Lista">
    <w:name w:val="List"/>
    <w:basedOn w:val="Tekstpodstawowy"/>
    <w:rsid w:val="0082633B"/>
    <w:rPr>
      <w:rFonts w:cs="Tahoma"/>
    </w:rPr>
  </w:style>
  <w:style w:type="paragraph" w:customStyle="1" w:styleId="Podpis1">
    <w:name w:val="Podpis1"/>
    <w:basedOn w:val="Normalny"/>
    <w:rsid w:val="0082633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2633B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82633B"/>
    <w:pPr>
      <w:suppressLineNumbers/>
    </w:pPr>
  </w:style>
  <w:style w:type="paragraph" w:customStyle="1" w:styleId="Nagwektabeli">
    <w:name w:val="Nagłówek tabeli"/>
    <w:basedOn w:val="Zawartotabeli"/>
    <w:rsid w:val="0082633B"/>
    <w:pPr>
      <w:jc w:val="center"/>
    </w:pPr>
    <w:rPr>
      <w:b/>
      <w:bCs/>
    </w:rPr>
  </w:style>
  <w:style w:type="paragraph" w:styleId="Stopka">
    <w:name w:val="footer"/>
    <w:basedOn w:val="Normalny"/>
    <w:rsid w:val="008529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52967"/>
  </w:style>
  <w:style w:type="character" w:styleId="Pogrubienie">
    <w:name w:val="Strong"/>
    <w:basedOn w:val="Domylnaczcionkaakapitu"/>
    <w:qFormat/>
    <w:rsid w:val="0053225E"/>
    <w:rPr>
      <w:b/>
      <w:bCs/>
    </w:rPr>
  </w:style>
  <w:style w:type="paragraph" w:styleId="Nagwek">
    <w:name w:val="header"/>
    <w:basedOn w:val="Normalny"/>
    <w:rsid w:val="00366A87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0E7BD2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kropki">
    <w:name w:val="kropki"/>
    <w:basedOn w:val="Normalny"/>
    <w:rsid w:val="00476B62"/>
    <w:pPr>
      <w:widowControl/>
      <w:numPr>
        <w:ilvl w:val="1"/>
        <w:numId w:val="40"/>
      </w:numPr>
      <w:suppressAutoHyphens w:val="0"/>
    </w:pPr>
    <w:rPr>
      <w:rFonts w:eastAsia="Times New Roman"/>
      <w:kern w:val="0"/>
    </w:rPr>
  </w:style>
  <w:style w:type="character" w:styleId="Odwoaniedokomentarza">
    <w:name w:val="annotation reference"/>
    <w:basedOn w:val="Domylnaczcionkaakapitu"/>
    <w:uiPriority w:val="99"/>
    <w:semiHidden/>
    <w:rsid w:val="00D65461"/>
    <w:rPr>
      <w:sz w:val="16"/>
      <w:szCs w:val="16"/>
    </w:rPr>
  </w:style>
  <w:style w:type="paragraph" w:styleId="Tekstkomentarza">
    <w:name w:val="annotation text"/>
    <w:basedOn w:val="Normalny"/>
    <w:semiHidden/>
    <w:rsid w:val="00D65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65461"/>
    <w:rPr>
      <w:b/>
      <w:bCs/>
    </w:rPr>
  </w:style>
  <w:style w:type="paragraph" w:styleId="Tekstdymka">
    <w:name w:val="Balloon Text"/>
    <w:basedOn w:val="Normalny"/>
    <w:semiHidden/>
    <w:rsid w:val="00D6546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E35C0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Akapitzlist">
    <w:name w:val="List Paragraph"/>
    <w:basedOn w:val="Normalny"/>
    <w:uiPriority w:val="34"/>
    <w:qFormat/>
    <w:rsid w:val="003F7F75"/>
    <w:pPr>
      <w:ind w:left="720"/>
      <w:contextualSpacing/>
    </w:pPr>
  </w:style>
  <w:style w:type="table" w:styleId="Tabela-Siatka">
    <w:name w:val="Table Grid"/>
    <w:basedOn w:val="Standardowy"/>
    <w:rsid w:val="0040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731A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731A6"/>
    <w:rPr>
      <w:rFonts w:eastAsia="Lucida Sans Unicode"/>
      <w:kern w:val="1"/>
    </w:rPr>
  </w:style>
  <w:style w:type="character" w:styleId="Odwoanieprzypisudolnego">
    <w:name w:val="footnote reference"/>
    <w:basedOn w:val="Domylnaczcionkaakapitu"/>
    <w:semiHidden/>
    <w:unhideWhenUsed/>
    <w:rsid w:val="007731A6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unhideWhenUsed/>
    <w:rsid w:val="00F921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21F9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semiHidden/>
    <w:unhideWhenUsed/>
    <w:rsid w:val="00F921F9"/>
    <w:rPr>
      <w:vertAlign w:val="superscript"/>
    </w:rPr>
  </w:style>
  <w:style w:type="paragraph" w:styleId="Poprawka">
    <w:name w:val="Revision"/>
    <w:hidden/>
    <w:uiPriority w:val="99"/>
    <w:semiHidden/>
    <w:rsid w:val="00494EF8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6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45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9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19480-C7AB-4214-AEB8-68763CA9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Laskowska</dc:creator>
  <cp:lastModifiedBy>Aleksandra Zimoch</cp:lastModifiedBy>
  <cp:revision>22</cp:revision>
  <cp:lastPrinted>2014-11-12T13:24:00Z</cp:lastPrinted>
  <dcterms:created xsi:type="dcterms:W3CDTF">2023-03-01T14:19:00Z</dcterms:created>
  <dcterms:modified xsi:type="dcterms:W3CDTF">2023-08-18T12:06:00Z</dcterms:modified>
</cp:coreProperties>
</file>