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18417A61"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C50816">
        <w:rPr>
          <w:rFonts w:ascii="Georgia" w:hAnsi="Georgia"/>
          <w:szCs w:val="22"/>
        </w:rPr>
        <w:t>10</w:t>
      </w:r>
      <w:r w:rsidR="00AF2B75">
        <w:rPr>
          <w:rFonts w:ascii="Georgia" w:hAnsi="Georgia"/>
          <w:szCs w:val="22"/>
        </w:rPr>
        <w:t>3</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 posiadającą NIP: ………… oraz REGON ………….., wpisaną do rejestru przedsiębiorców Krajowego Rejestru Sądowego prowadzonego przez ……………………….. pod numerem KRS ……………..,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44228EEC"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566593" w:rsidRPr="00566593">
        <w:rPr>
          <w:rFonts w:ascii="Georgia" w:hAnsi="Georgia"/>
          <w:b/>
          <w:bCs/>
          <w:szCs w:val="22"/>
        </w:rPr>
        <w:t xml:space="preserve">usługa wykonania oraz dostawy </w:t>
      </w:r>
      <w:r w:rsidR="00AF2B75" w:rsidRPr="00AF2B75">
        <w:rPr>
          <w:rFonts w:ascii="Georgia" w:hAnsi="Georgia"/>
          <w:b/>
          <w:bCs/>
          <w:szCs w:val="22"/>
        </w:rPr>
        <w:t>11 stołów szkoleniowych - stanowisk szkoleniowyc</w:t>
      </w:r>
      <w:r w:rsidR="00AF2B75">
        <w:rPr>
          <w:rFonts w:ascii="Georgia" w:hAnsi="Georgia"/>
          <w:b/>
          <w:bCs/>
          <w:szCs w:val="22"/>
        </w:rPr>
        <w:t>h</w:t>
      </w:r>
      <w:r w:rsidR="00AF2B75" w:rsidRPr="00AF2B75">
        <w:rPr>
          <w:rFonts w:ascii="Georgia" w:hAnsi="Georgia"/>
          <w:b/>
          <w:bCs/>
          <w:szCs w:val="22"/>
        </w:rPr>
        <w:t xml:space="preserve"> EEF niezbędnych do przeprowadzenia konkurencji </w:t>
      </w:r>
      <w:r w:rsidR="00667726" w:rsidRPr="00667726">
        <w:rPr>
          <w:rFonts w:ascii="Georgia" w:hAnsi="Georgia"/>
          <w:b/>
          <w:bCs/>
          <w:szCs w:val="22"/>
        </w:rPr>
        <w:t>chłodnictwo i klimatyzacja (Refrigeration and Air Conditioning)</w:t>
      </w:r>
      <w:r w:rsidR="00AF2B75" w:rsidRPr="00AF2B75">
        <w:rPr>
          <w:rFonts w:ascii="Georgia" w:hAnsi="Georgia"/>
          <w:b/>
          <w:bCs/>
          <w:szCs w:val="22"/>
        </w:rPr>
        <w:t xml:space="preserve"> </w:t>
      </w:r>
      <w:r w:rsidR="00566593" w:rsidRPr="00566593">
        <w:rPr>
          <w:rFonts w:ascii="Georgia" w:hAnsi="Georgia"/>
          <w:b/>
          <w:bCs/>
          <w:szCs w:val="22"/>
        </w:rPr>
        <w:t>realizowanej podczas wydarzenia EuroSkills 2023 Gdańsk</w:t>
      </w:r>
      <w:r w:rsidR="00467E91" w:rsidRPr="00467E91">
        <w:rPr>
          <w:rFonts w:ascii="Georgia" w:hAnsi="Georgia"/>
          <w:b/>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A87B046" w14:textId="7BD83068"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D8BEE4D" w14:textId="77777777" w:rsidR="00B04323" w:rsidRDefault="00B04323" w:rsidP="00E54121">
      <w:pPr>
        <w:pStyle w:val="Tekstpodstawowy"/>
        <w:spacing w:after="120" w:line="276" w:lineRule="auto"/>
        <w:ind w:left="357" w:hanging="357"/>
        <w:rPr>
          <w:rFonts w:ascii="Georgia" w:hAnsi="Georgia"/>
          <w:color w:val="000000"/>
          <w:szCs w:val="22"/>
        </w:rPr>
      </w:pPr>
    </w:p>
    <w:p w14:paraId="6009A06A" w14:textId="77777777" w:rsidR="00AF2B75" w:rsidRPr="00E54121" w:rsidRDefault="00AF2B75"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2930F354"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943221">
        <w:rPr>
          <w:rFonts w:ascii="Georgia" w:hAnsi="Georgia"/>
          <w:bCs/>
          <w:sz w:val="22"/>
          <w:szCs w:val="22"/>
        </w:rPr>
        <w:t>przedmiot Umowy jest</w:t>
      </w:r>
      <w:r w:rsidR="0018665F" w:rsidRPr="00E54121">
        <w:rPr>
          <w:rFonts w:ascii="Georgia" w:hAnsi="Georgia"/>
          <w:bCs/>
          <w:sz w:val="22"/>
          <w:szCs w:val="22"/>
        </w:rPr>
        <w:t xml:space="preserve"> </w:t>
      </w:r>
      <w:r w:rsidR="00943221" w:rsidRPr="00E54121">
        <w:rPr>
          <w:rFonts w:ascii="Georgia" w:hAnsi="Georgia"/>
          <w:bCs/>
          <w:sz w:val="22"/>
          <w:szCs w:val="22"/>
        </w:rPr>
        <w:t>zgodn</w:t>
      </w:r>
      <w:r w:rsidR="00943221">
        <w:rPr>
          <w:rFonts w:ascii="Georgia" w:hAnsi="Georgia"/>
          <w:bCs/>
          <w:sz w:val="22"/>
          <w:szCs w:val="22"/>
        </w:rPr>
        <w:t>y</w:t>
      </w:r>
      <w:r w:rsidR="00943221" w:rsidRPr="00E54121">
        <w:rPr>
          <w:rFonts w:ascii="Georgia" w:hAnsi="Georgia"/>
          <w:bCs/>
          <w:sz w:val="22"/>
          <w:szCs w:val="22"/>
        </w:rPr>
        <w:t xml:space="preserve"> </w:t>
      </w:r>
      <w:r w:rsidR="0018665F" w:rsidRPr="00E54121">
        <w:rPr>
          <w:rFonts w:ascii="Georgia" w:hAnsi="Georgia"/>
          <w:bCs/>
          <w:sz w:val="22"/>
          <w:szCs w:val="22"/>
        </w:rPr>
        <w:t>z OPZ poprzez podpisanie protokołu odbioru.</w:t>
      </w:r>
      <w:r w:rsidR="00413B17" w:rsidRPr="00E54121">
        <w:rPr>
          <w:rFonts w:ascii="Georgia" w:hAnsi="Georgia"/>
          <w:bCs/>
          <w:sz w:val="22"/>
          <w:szCs w:val="22"/>
        </w:rPr>
        <w:t xml:space="preserve"> W przypadku, </w:t>
      </w:r>
      <w:r w:rsidR="00943221">
        <w:rPr>
          <w:rFonts w:ascii="Georgia" w:hAnsi="Georgia"/>
          <w:bCs/>
          <w:sz w:val="22"/>
          <w:szCs w:val="22"/>
        </w:rPr>
        <w:t>przedmiot Umowy nie odpowiada</w:t>
      </w:r>
      <w:r w:rsidR="00413B17" w:rsidRPr="00E54121">
        <w:rPr>
          <w:rFonts w:ascii="Georgia" w:hAnsi="Georgia"/>
          <w:bCs/>
          <w:sz w:val="22"/>
          <w:szCs w:val="22"/>
        </w:rPr>
        <w:t xml:space="preserve"> wymogom </w:t>
      </w:r>
      <w:r w:rsidR="00D34F09">
        <w:rPr>
          <w:rFonts w:ascii="Georgia" w:hAnsi="Georgia"/>
          <w:bCs/>
          <w:sz w:val="22"/>
          <w:szCs w:val="22"/>
        </w:rPr>
        <w:t>OPZ</w:t>
      </w:r>
      <w:r w:rsidR="00413B17" w:rsidRPr="00E54121">
        <w:rPr>
          <w:rFonts w:ascii="Georgia" w:hAnsi="Georgia"/>
          <w:bCs/>
          <w:sz w:val="22"/>
          <w:szCs w:val="22"/>
        </w:rPr>
        <w:t xml:space="preserve">, Zamawiający wskaże </w:t>
      </w:r>
      <w:r w:rsidR="00943221">
        <w:rPr>
          <w:rFonts w:ascii="Georgia" w:hAnsi="Georgia"/>
          <w:bCs/>
          <w:sz w:val="22"/>
          <w:szCs w:val="22"/>
        </w:rPr>
        <w:t>elementy przedmiotu Umowy</w:t>
      </w:r>
      <w:r w:rsidR="00413B17" w:rsidRPr="00E54121">
        <w:rPr>
          <w:rFonts w:ascii="Georgia" w:hAnsi="Georgia"/>
          <w:bCs/>
          <w:sz w:val="22"/>
          <w:szCs w:val="22"/>
        </w:rPr>
        <w:t>, które zostały uznane za niezgodne</w:t>
      </w:r>
      <w:r w:rsidR="00943221">
        <w:rPr>
          <w:rFonts w:ascii="Georgia" w:hAnsi="Georgia"/>
          <w:bCs/>
          <w:sz w:val="22"/>
          <w:szCs w:val="22"/>
        </w:rPr>
        <w:t xml:space="preserve"> z OPZ</w:t>
      </w:r>
      <w:r w:rsidR="00413B17" w:rsidRPr="00E54121">
        <w:rPr>
          <w:rFonts w:ascii="Georgia" w:hAnsi="Georgia"/>
          <w:bCs/>
          <w:sz w:val="22"/>
          <w:szCs w:val="22"/>
        </w:rPr>
        <w:t xml:space="preserv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55F3B541" w:rsidR="0018665F" w:rsidRPr="007725F6" w:rsidRDefault="0018665F"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Wszystkie </w:t>
      </w:r>
      <w:r w:rsidR="00943221">
        <w:rPr>
          <w:rFonts w:ascii="Georgia" w:hAnsi="Georgia"/>
          <w:sz w:val="22"/>
          <w:szCs w:val="22"/>
        </w:rPr>
        <w:t>elementy przedmiotu Umowy</w:t>
      </w:r>
      <w:r w:rsidR="00943221" w:rsidRPr="00E54121">
        <w:rPr>
          <w:rFonts w:ascii="Georgia" w:hAnsi="Georgia"/>
          <w:sz w:val="22"/>
          <w:szCs w:val="22"/>
        </w:rPr>
        <w:t xml:space="preserve"> </w:t>
      </w:r>
      <w:r w:rsidRPr="00E54121">
        <w:rPr>
          <w:rFonts w:ascii="Georgia" w:hAnsi="Georgia"/>
          <w:sz w:val="22"/>
          <w:szCs w:val="22"/>
        </w:rPr>
        <w:t xml:space="preserve">muszą zostać dostarczone w terminie </w:t>
      </w:r>
      <w:r w:rsidR="00FA35C5">
        <w:rPr>
          <w:rFonts w:ascii="Georgia" w:hAnsi="Georgia"/>
          <w:sz w:val="22"/>
          <w:szCs w:val="22"/>
        </w:rPr>
        <w:t>wskazanym w § 1 ust. 2 Umowy,</w:t>
      </w:r>
      <w:r w:rsidRPr="00E54121">
        <w:rPr>
          <w:rFonts w:ascii="Georgia" w:hAnsi="Georgia"/>
          <w:sz w:val="22"/>
          <w:szCs w:val="22"/>
        </w:rPr>
        <w:t xml:space="preserve"> na </w:t>
      </w:r>
      <w:r w:rsidRPr="00E54121">
        <w:rPr>
          <w:rFonts w:ascii="Georgia" w:hAnsi="Georgia"/>
          <w:bCs/>
          <w:sz w:val="22"/>
          <w:szCs w:val="22"/>
        </w:rPr>
        <w:t>teren Międzynarodowych Targów Gdańskich Spółki Akcyjnej (ul. Żaglowa 11, 80-560 Gdańsk)</w:t>
      </w:r>
      <w:r w:rsidR="007725F6">
        <w:rPr>
          <w:rFonts w:ascii="Georgia" w:hAnsi="Georgia"/>
          <w:bCs/>
          <w:sz w:val="22"/>
          <w:szCs w:val="22"/>
        </w:rPr>
        <w:t xml:space="preserve"> </w:t>
      </w:r>
      <w:r w:rsidR="007725F6" w:rsidRPr="007725F6">
        <w:rPr>
          <w:rFonts w:ascii="Georgia" w:hAnsi="Georgia"/>
          <w:sz w:val="22"/>
          <w:szCs w:val="22"/>
        </w:rPr>
        <w:t>lub inne wskazane przez Zamawiającego miejsce. Wykonawca ma obowiązek dostarczyć zamówienie, do magazynu, w dokładnie wskazanym budynku przez Zamawiającego</w:t>
      </w:r>
      <w:r w:rsidR="007725F6">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8EA0DE4" w14:textId="44BF1D62" w:rsidR="00566593" w:rsidRDefault="00566593" w:rsidP="00943221">
      <w:pPr>
        <w:numPr>
          <w:ilvl w:val="0"/>
          <w:numId w:val="42"/>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Pr>
          <w:rFonts w:ascii="Georgia" w:hAnsi="Georgia" w:cs="Arial"/>
          <w:sz w:val="22"/>
          <w:szCs w:val="22"/>
        </w:rPr>
        <w:t xml:space="preserve">wykonania </w:t>
      </w:r>
      <w:r w:rsidR="00943221">
        <w:rPr>
          <w:rFonts w:ascii="Georgia" w:hAnsi="Georgia" w:cs="Arial"/>
          <w:sz w:val="22"/>
          <w:szCs w:val="22"/>
        </w:rPr>
        <w:t>przedmiotu Umowy</w:t>
      </w:r>
      <w:r w:rsidR="00943221" w:rsidRPr="00566593">
        <w:rPr>
          <w:rFonts w:ascii="Georgia" w:hAnsi="Georgia" w:cs="Arial"/>
          <w:sz w:val="22"/>
          <w:szCs w:val="22"/>
        </w:rPr>
        <w:t xml:space="preserve"> </w:t>
      </w:r>
      <w:r w:rsidRPr="00566593">
        <w:rPr>
          <w:rFonts w:ascii="Georgia" w:hAnsi="Georgia" w:cs="Arial"/>
          <w:sz w:val="22"/>
          <w:szCs w:val="22"/>
        </w:rPr>
        <w:t xml:space="preserve">oraz ich dostarczenia do miejsca wskazanego przez Zamawiającego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……………………….złotych).</w:t>
      </w:r>
    </w:p>
    <w:p w14:paraId="150EB3F8" w14:textId="1F659EDD" w:rsidR="00943221" w:rsidRPr="00943221" w:rsidRDefault="00943221" w:rsidP="001E1FA9">
      <w:pPr>
        <w:numPr>
          <w:ilvl w:val="0"/>
          <w:numId w:val="42"/>
        </w:numPr>
        <w:autoSpaceDE w:val="0"/>
        <w:autoSpaceDN w:val="0"/>
        <w:adjustRightInd w:val="0"/>
        <w:spacing w:after="120" w:line="276" w:lineRule="auto"/>
        <w:ind w:left="357" w:hanging="357"/>
        <w:jc w:val="both"/>
        <w:rPr>
          <w:rFonts w:ascii="Georgia" w:hAnsi="Georgia" w:cs="Arial"/>
          <w:sz w:val="22"/>
          <w:szCs w:val="22"/>
        </w:rPr>
      </w:pPr>
      <w:r w:rsidRPr="00943221">
        <w:rPr>
          <w:rFonts w:ascii="Georgia" w:hAnsi="Georgia" w:cs="Arial"/>
          <w:sz w:val="22"/>
          <w:szCs w:val="22"/>
        </w:rPr>
        <w:t xml:space="preserve">Wynagrodzenie wykonawcy zostanie obliczone, jako iloczyn dostarczonych i odebranych stołów </w:t>
      </w:r>
      <w:r w:rsidRPr="001E1FA9">
        <w:rPr>
          <w:rFonts w:ascii="Georgia" w:hAnsi="Georgia"/>
          <w:sz w:val="22"/>
          <w:szCs w:val="22"/>
        </w:rPr>
        <w:t xml:space="preserve">szkoleniowych - stanowisk szkoleniowych EEF oraz ceny jednostkowej. </w:t>
      </w:r>
    </w:p>
    <w:p w14:paraId="3D237296" w14:textId="5A7EF044" w:rsidR="0018665F" w:rsidRPr="00E54121"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CCF6B7D" w14:textId="4DB12514" w:rsidR="0018665F" w:rsidRDefault="00943221"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Pr>
          <w:rFonts w:ascii="Georgia" w:hAnsi="Georgia"/>
          <w:sz w:val="22"/>
          <w:szCs w:val="22"/>
        </w:rPr>
        <w:t>Wynagrodzenie</w:t>
      </w:r>
      <w:r w:rsidRPr="00413B17">
        <w:rPr>
          <w:rFonts w:ascii="Georgia" w:hAnsi="Georgia"/>
          <w:sz w:val="22"/>
          <w:szCs w:val="22"/>
        </w:rPr>
        <w:t xml:space="preserve"> </w:t>
      </w:r>
      <w:r w:rsidR="0018665F" w:rsidRPr="00413B17">
        <w:rPr>
          <w:rFonts w:ascii="Georgia" w:hAnsi="Georgia"/>
          <w:sz w:val="22"/>
          <w:szCs w:val="22"/>
        </w:rPr>
        <w:t>brutto, o któr</w:t>
      </w:r>
      <w:r w:rsidR="00566593">
        <w:rPr>
          <w:rFonts w:ascii="Georgia" w:hAnsi="Georgia"/>
          <w:sz w:val="22"/>
          <w:szCs w:val="22"/>
        </w:rPr>
        <w:t xml:space="preserve">ej </w:t>
      </w:r>
      <w:r w:rsidR="0018665F" w:rsidRPr="00413B17">
        <w:rPr>
          <w:rFonts w:ascii="Georgia" w:hAnsi="Georgia"/>
          <w:sz w:val="22"/>
          <w:szCs w:val="22"/>
        </w:rPr>
        <w:t>mowa w ust. 1 obejmuj</w:t>
      </w:r>
      <w:r w:rsidR="00566593">
        <w:rPr>
          <w:rFonts w:ascii="Georgia" w:hAnsi="Georgia"/>
          <w:sz w:val="22"/>
          <w:szCs w:val="22"/>
        </w:rPr>
        <w:t>e</w:t>
      </w:r>
      <w:r w:rsidR="0018665F" w:rsidRPr="00413B17">
        <w:rPr>
          <w:rFonts w:ascii="Georgia" w:hAnsi="Georgia"/>
          <w:sz w:val="22"/>
          <w:szCs w:val="22"/>
        </w:rPr>
        <w:t xml:space="preserve"> wszystkie koszty ponoszone przez Zamawiającego w ramach świadczonej przez Wykonawcę usługi i zawierają podatek VAT.</w:t>
      </w:r>
    </w:p>
    <w:p w14:paraId="1D002D87" w14:textId="77777777" w:rsidR="00566593" w:rsidRDefault="00566593" w:rsidP="001E1FA9">
      <w:pPr>
        <w:overflowPunct w:val="0"/>
        <w:autoSpaceDE w:val="0"/>
        <w:autoSpaceDN w:val="0"/>
        <w:adjustRightInd w:val="0"/>
        <w:spacing w:after="120" w:line="276" w:lineRule="auto"/>
        <w:ind w:left="357" w:hanging="357"/>
        <w:jc w:val="both"/>
        <w:textAlignment w:val="baseline"/>
        <w:rPr>
          <w:rFonts w:ascii="Georgia" w:hAnsi="Georgia"/>
          <w:sz w:val="22"/>
          <w:szCs w:val="22"/>
        </w:rPr>
      </w:pPr>
    </w:p>
    <w:p w14:paraId="538DE210" w14:textId="77777777" w:rsidR="00566593" w:rsidRPr="00413B17" w:rsidRDefault="00566593" w:rsidP="001E1FA9">
      <w:pPr>
        <w:overflowPunct w:val="0"/>
        <w:autoSpaceDE w:val="0"/>
        <w:autoSpaceDN w:val="0"/>
        <w:adjustRightInd w:val="0"/>
        <w:spacing w:after="120" w:line="276" w:lineRule="auto"/>
        <w:jc w:val="both"/>
        <w:textAlignment w:val="baseline"/>
        <w:rPr>
          <w:rFonts w:ascii="Georgia" w:hAnsi="Georgia"/>
          <w:sz w:val="22"/>
          <w:szCs w:val="22"/>
        </w:rPr>
      </w:pPr>
    </w:p>
    <w:p w14:paraId="527A766E" w14:textId="6BA1776E" w:rsidR="0018665F" w:rsidRPr="00413B17" w:rsidRDefault="0018665F" w:rsidP="001E1FA9">
      <w:pPr>
        <w:pStyle w:val="Akapitzlist"/>
        <w:numPr>
          <w:ilvl w:val="0"/>
          <w:numId w:val="42"/>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1E1FA9">
      <w:pPr>
        <w:pStyle w:val="Akapitzlist"/>
        <w:numPr>
          <w:ilvl w:val="0"/>
          <w:numId w:val="42"/>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056C542" w:rsidR="0018665F" w:rsidRPr="00E54121" w:rsidRDefault="0018665F" w:rsidP="001E1FA9">
      <w:pPr>
        <w:pStyle w:val="Akapitzlist"/>
        <w:numPr>
          <w:ilvl w:val="0"/>
          <w:numId w:val="42"/>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1E1FA9">
        <w:rPr>
          <w:rFonts w:ascii="Georgia" w:hAnsi="Georgia"/>
          <w:b/>
          <w:bCs/>
          <w:sz w:val="22"/>
          <w:szCs w:val="22"/>
        </w:rPr>
        <w:t>9</w:t>
      </w:r>
      <w:r w:rsidR="00E54121" w:rsidRPr="00566593">
        <w:rPr>
          <w:rFonts w:ascii="Georgia" w:hAnsi="Georgia"/>
          <w:b/>
          <w:bCs/>
          <w:sz w:val="22"/>
          <w:szCs w:val="22"/>
        </w:rPr>
        <w:t>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2EA071C6"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opóźnienia w wykonaniu Umowy, względem termi</w:t>
      </w:r>
      <w:r w:rsidR="00F613D4">
        <w:rPr>
          <w:rFonts w:ascii="Georgia" w:hAnsi="Georgia"/>
          <w:sz w:val="22"/>
          <w:szCs w:val="22"/>
        </w:rPr>
        <w:t>nu określonego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1D99DD4A" w14:textId="77777777" w:rsidR="00F613D4" w:rsidRPr="00E54121" w:rsidRDefault="00F613D4" w:rsidP="001E1FA9">
      <w:pPr>
        <w:pStyle w:val="Tekstpodstawowy"/>
        <w:spacing w:after="120" w:line="276" w:lineRule="auto"/>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2575FB9F" w:rsidR="003666DE" w:rsidRDefault="000A0481" w:rsidP="001E1FA9">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1C824DFB" w14:textId="77777777" w:rsidR="001E1FA9" w:rsidRDefault="001E1FA9" w:rsidP="001E1FA9">
      <w:pPr>
        <w:pStyle w:val="Tekstpodstawowy"/>
        <w:spacing w:after="120" w:line="276" w:lineRule="auto"/>
        <w:ind w:left="357"/>
        <w:rPr>
          <w:rFonts w:ascii="Georgia" w:hAnsi="Georgia"/>
          <w:szCs w:val="22"/>
        </w:rPr>
      </w:pPr>
    </w:p>
    <w:p w14:paraId="7BB412BA" w14:textId="77777777" w:rsidR="001E1FA9" w:rsidRPr="00F613D4" w:rsidRDefault="001E1FA9" w:rsidP="001E1FA9">
      <w:pPr>
        <w:pStyle w:val="Tekstpodstawowy"/>
        <w:spacing w:after="120" w:line="276" w:lineRule="auto"/>
        <w:ind w:left="357"/>
        <w:rPr>
          <w:rFonts w:ascii="Georgia" w:hAnsi="Georgia"/>
          <w:szCs w:val="22"/>
        </w:rPr>
      </w:pPr>
    </w:p>
    <w:p w14:paraId="005E904B" w14:textId="259B5D59"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Zamawiającym  jest: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4D8B" w14:textId="77777777" w:rsidR="00153F33" w:rsidRDefault="00153F33">
      <w:r>
        <w:separator/>
      </w:r>
    </w:p>
  </w:endnote>
  <w:endnote w:type="continuationSeparator" w:id="0">
    <w:p w14:paraId="017C1330" w14:textId="77777777" w:rsidR="00153F33" w:rsidRDefault="001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5B0D" w14:textId="77777777" w:rsidR="00153F33" w:rsidRDefault="00153F33">
      <w:r>
        <w:separator/>
      </w:r>
    </w:p>
  </w:footnote>
  <w:footnote w:type="continuationSeparator" w:id="0">
    <w:p w14:paraId="1A980599" w14:textId="77777777" w:rsidR="00153F33" w:rsidRDefault="0015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C3DAF650"/>
    <w:lvl w:ilvl="0" w:tplc="D504B37A">
      <w:start w:val="2"/>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E613DB"/>
    <w:multiLevelType w:val="hybridMultilevel"/>
    <w:tmpl w:val="E898A3E0"/>
    <w:lvl w:ilvl="0" w:tplc="D504B3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311BA9"/>
    <w:multiLevelType w:val="hybridMultilevel"/>
    <w:tmpl w:val="9E32765E"/>
    <w:lvl w:ilvl="0" w:tplc="C3DEA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6"/>
  </w:num>
  <w:num w:numId="2" w16cid:durableId="1118792543">
    <w:abstractNumId w:val="6"/>
  </w:num>
  <w:num w:numId="3" w16cid:durableId="1269392944">
    <w:abstractNumId w:val="13"/>
  </w:num>
  <w:num w:numId="4" w16cid:durableId="1027676559">
    <w:abstractNumId w:val="9"/>
  </w:num>
  <w:num w:numId="5" w16cid:durableId="1830167713">
    <w:abstractNumId w:val="37"/>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4"/>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3"/>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 w:numId="41" w16cid:durableId="224076130">
    <w:abstractNumId w:val="32"/>
  </w:num>
  <w:num w:numId="42" w16cid:durableId="7413706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3F33"/>
    <w:rsid w:val="001552DA"/>
    <w:rsid w:val="00163181"/>
    <w:rsid w:val="00172531"/>
    <w:rsid w:val="0018665F"/>
    <w:rsid w:val="001A2362"/>
    <w:rsid w:val="001A723E"/>
    <w:rsid w:val="001A7351"/>
    <w:rsid w:val="001B4321"/>
    <w:rsid w:val="001B4D9A"/>
    <w:rsid w:val="001C2E9C"/>
    <w:rsid w:val="001C3A95"/>
    <w:rsid w:val="001C776F"/>
    <w:rsid w:val="001E1E47"/>
    <w:rsid w:val="001E1FA9"/>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67726"/>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25F6"/>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225A"/>
    <w:rsid w:val="0094322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92773"/>
    <w:rsid w:val="00AA044B"/>
    <w:rsid w:val="00AA0531"/>
    <w:rsid w:val="00AC08F8"/>
    <w:rsid w:val="00AC1004"/>
    <w:rsid w:val="00AC59A5"/>
    <w:rsid w:val="00AC7D87"/>
    <w:rsid w:val="00AD3205"/>
    <w:rsid w:val="00AE04B2"/>
    <w:rsid w:val="00AF2B75"/>
    <w:rsid w:val="00B0248F"/>
    <w:rsid w:val="00B04323"/>
    <w:rsid w:val="00B166A1"/>
    <w:rsid w:val="00B31E90"/>
    <w:rsid w:val="00B52A29"/>
    <w:rsid w:val="00B63B38"/>
    <w:rsid w:val="00B63FBD"/>
    <w:rsid w:val="00B65791"/>
    <w:rsid w:val="00B74441"/>
    <w:rsid w:val="00B855C5"/>
    <w:rsid w:val="00B9021B"/>
    <w:rsid w:val="00B90A9E"/>
    <w:rsid w:val="00B955CC"/>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816"/>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13D4"/>
    <w:rsid w:val="00F63BDA"/>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1578</Words>
  <Characters>10271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11826</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3</cp:revision>
  <cp:lastPrinted>2015-07-30T07:56:00Z</cp:lastPrinted>
  <dcterms:created xsi:type="dcterms:W3CDTF">2023-08-01T18:30:00Z</dcterms:created>
  <dcterms:modified xsi:type="dcterms:W3CDTF">2023-08-04T11:04:00Z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