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6A61C99A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1C5480" w:rsidRPr="001C5480">
        <w:rPr>
          <w:rFonts w:ascii="Georgia" w:hAnsi="Georgia"/>
          <w:b/>
          <w:szCs w:val="22"/>
        </w:rPr>
        <w:t xml:space="preserve">wykonanie szaf rozdzielczych niezbędnych do przeprowadzenia konkurencji </w:t>
      </w:r>
      <w:proofErr w:type="spellStart"/>
      <w:r w:rsidR="001C5480" w:rsidRPr="001C5480">
        <w:rPr>
          <w:rFonts w:ascii="Georgia" w:hAnsi="Georgia"/>
          <w:b/>
          <w:szCs w:val="22"/>
        </w:rPr>
        <w:t>Industrial</w:t>
      </w:r>
      <w:proofErr w:type="spellEnd"/>
      <w:r w:rsidR="001C5480" w:rsidRPr="001C5480">
        <w:rPr>
          <w:rFonts w:ascii="Georgia" w:hAnsi="Georgia"/>
          <w:b/>
          <w:szCs w:val="22"/>
        </w:rPr>
        <w:t xml:space="preserve"> Control (Sterowanie przemysłowe) realizowanej podczas wydarzenia EuroSkills 2023 Gdańsk</w:t>
      </w:r>
      <w:r w:rsidR="007D650D">
        <w:rPr>
          <w:rFonts w:ascii="Georgia" w:hAnsi="Georgia"/>
          <w:b/>
          <w:szCs w:val="22"/>
        </w:rPr>
        <w:t>,</w:t>
      </w:r>
      <w:r w:rsidR="00271235">
        <w:rPr>
          <w:rFonts w:ascii="Georgia" w:hAnsi="Georgia"/>
          <w:b/>
          <w:szCs w:val="22"/>
        </w:rPr>
        <w:t xml:space="preserve"> </w:t>
      </w:r>
      <w:r w:rsidR="006375D7" w:rsidRPr="00E54121">
        <w:rPr>
          <w:rFonts w:ascii="Georgia" w:hAnsi="Georgia"/>
          <w:szCs w:val="22"/>
        </w:rPr>
        <w:t>zgod</w:t>
      </w:r>
      <w:r w:rsidR="001C5480">
        <w:rPr>
          <w:rFonts w:ascii="Georgia" w:hAnsi="Georgia"/>
          <w:szCs w:val="22"/>
        </w:rPr>
        <w:t>nie</w:t>
      </w:r>
      <w:r w:rsidR="006375D7" w:rsidRPr="00E54121">
        <w:rPr>
          <w:rFonts w:ascii="Georgia" w:hAnsi="Georgia"/>
          <w:szCs w:val="22"/>
        </w:rPr>
        <w:t xml:space="preserve">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>Opisem Przedmiotu Zamówienia</w:t>
      </w:r>
      <w:r w:rsidR="001649E7">
        <w:rPr>
          <w:rFonts w:ascii="Georgia" w:hAnsi="Georgia"/>
          <w:b/>
          <w:szCs w:val="22"/>
        </w:rPr>
        <w:t xml:space="preserve"> („OPZ”)</w:t>
      </w:r>
      <w:r w:rsidR="00347B5E" w:rsidRPr="00E54121">
        <w:rPr>
          <w:rFonts w:ascii="Georgia" w:hAnsi="Georgia"/>
          <w:b/>
          <w:szCs w:val="22"/>
        </w:rPr>
        <w:t xml:space="preserve">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408A8B42" w:rsid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Wykonawca zobowiązany jest dostarczyć przedmiot Umowy </w:t>
      </w:r>
      <w:r w:rsidR="00AD169B">
        <w:rPr>
          <w:rFonts w:ascii="Georgia" w:hAnsi="Georgia"/>
          <w:szCs w:val="22"/>
        </w:rPr>
        <w:t xml:space="preserve">w </w:t>
      </w:r>
      <w:r w:rsidR="007D650D">
        <w:rPr>
          <w:rFonts w:ascii="Georgia" w:hAnsi="Georgia"/>
          <w:szCs w:val="22"/>
        </w:rPr>
        <w:t>dniu…………………… zgodnie z Formularzem Oferty.</w:t>
      </w:r>
      <w:r w:rsidR="000F59A5">
        <w:rPr>
          <w:rFonts w:ascii="Georgia" w:hAnsi="Georgia"/>
          <w:szCs w:val="22"/>
        </w:rPr>
        <w:t xml:space="preserve"> W dniu dostawy, Wykonawca zobowiązany jest przedstawić zestawienie elementów wykorzystanych do budowy każdej szafy, zaś elementy niewykorzystane doręczyć Zamawiającemu wraz z szafami. </w:t>
      </w:r>
    </w:p>
    <w:p w14:paraId="59E93924" w14:textId="0FF80E9B" w:rsidR="008E2662" w:rsidRPr="00FA35C5" w:rsidRDefault="008E2662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Szafy muszą być wykonane z komponentów dostarczonych przez Zamawiającego</w:t>
      </w:r>
      <w:r w:rsidR="00D87DAE">
        <w:rPr>
          <w:rFonts w:ascii="Georgia" w:hAnsi="Georgia"/>
          <w:szCs w:val="22"/>
        </w:rPr>
        <w:t>, których wykaz został zawarty w OPZ</w:t>
      </w:r>
      <w:r>
        <w:rPr>
          <w:rFonts w:ascii="Georgia" w:hAnsi="Georgia"/>
          <w:szCs w:val="22"/>
        </w:rPr>
        <w:t>.</w:t>
      </w:r>
      <w:r w:rsidR="00D87DAE">
        <w:rPr>
          <w:rFonts w:ascii="Georgia" w:hAnsi="Georgia"/>
          <w:szCs w:val="22"/>
        </w:rPr>
        <w:t xml:space="preserve"> Komponenty przekazane przez Zamawiającego zostaną dostarczone Wykonawcy w terminie </w:t>
      </w:r>
      <w:r w:rsidR="00D87DAE" w:rsidRPr="007E66F9">
        <w:rPr>
          <w:rFonts w:ascii="Georgia" w:hAnsi="Georgia"/>
          <w:szCs w:val="22"/>
          <w:highlight w:val="yellow"/>
        </w:rPr>
        <w:t>[x]</w:t>
      </w:r>
      <w:r w:rsidR="00D87DAE">
        <w:rPr>
          <w:rFonts w:ascii="Georgia" w:hAnsi="Georgia"/>
          <w:szCs w:val="22"/>
        </w:rPr>
        <w:t xml:space="preserve"> dni od dnia zawarcia Umowy. </w:t>
      </w:r>
    </w:p>
    <w:p w14:paraId="37E0589D" w14:textId="2EB43ED0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="008E2662">
        <w:rPr>
          <w:rFonts w:ascii="Georgia" w:hAnsi="Georgia"/>
          <w:szCs w:val="22"/>
        </w:rPr>
        <w:t xml:space="preserve"> o +/- 20%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A87B046" w14:textId="7ECAB5A1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lastRenderedPageBreak/>
        <w:t xml:space="preserve">Wykonawca gwarantuje, że </w:t>
      </w:r>
      <w:r w:rsidR="00D87DAE">
        <w:rPr>
          <w:rFonts w:ascii="Georgia" w:hAnsi="Georgia"/>
          <w:szCs w:val="22"/>
        </w:rPr>
        <w:t xml:space="preserve">wykonane szafy będą zdatne do użytku, tj. do przeprowadzenia konkurencji </w:t>
      </w:r>
      <w:proofErr w:type="spellStart"/>
      <w:r w:rsidR="00D87DAE" w:rsidRPr="007E66F9">
        <w:rPr>
          <w:rFonts w:ascii="Georgia" w:hAnsi="Georgia"/>
          <w:bCs/>
          <w:szCs w:val="22"/>
        </w:rPr>
        <w:t>Industrial</w:t>
      </w:r>
      <w:proofErr w:type="spellEnd"/>
      <w:r w:rsidR="00D87DAE" w:rsidRPr="007E66F9">
        <w:rPr>
          <w:rFonts w:ascii="Georgia" w:hAnsi="Georgia"/>
          <w:bCs/>
          <w:szCs w:val="22"/>
        </w:rPr>
        <w:t xml:space="preserve"> Control (Sterowanie przemysłowe).</w:t>
      </w:r>
    </w:p>
    <w:p w14:paraId="0DA0F1D4" w14:textId="77777777" w:rsidR="00AD169B" w:rsidRPr="00E54121" w:rsidRDefault="00AD169B" w:rsidP="007E66F9">
      <w:pPr>
        <w:pStyle w:val="Tekstpodstawowy"/>
        <w:spacing w:after="120" w:line="276" w:lineRule="auto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2456C35B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>Formularz</w:t>
      </w:r>
      <w:r w:rsidR="00271235">
        <w:rPr>
          <w:rFonts w:ascii="Georgia" w:hAnsi="Georgia"/>
          <w:b/>
          <w:bCs/>
          <w:sz w:val="22"/>
          <w:szCs w:val="22"/>
        </w:rPr>
        <w:t xml:space="preserve">u Oferty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0F80C819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 xml:space="preserve">podatek VAT naliczony zgodnie z przepisami obowiązującymi w dniu </w:t>
      </w:r>
      <w:r w:rsidR="001649E7">
        <w:rPr>
          <w:rFonts w:ascii="Georgia" w:hAnsi="Georgia"/>
          <w:sz w:val="22"/>
          <w:szCs w:val="22"/>
        </w:rPr>
        <w:t>wystawienia faktury</w:t>
      </w:r>
      <w:r w:rsidR="001649E7" w:rsidRPr="00E54121">
        <w:rPr>
          <w:rFonts w:ascii="Georgia" w:hAnsi="Georgia"/>
          <w:sz w:val="22"/>
          <w:szCs w:val="22"/>
        </w:rPr>
        <w:t xml:space="preserve"> </w:t>
      </w:r>
      <w:r w:rsidR="00494180" w:rsidRPr="00E54121">
        <w:rPr>
          <w:rFonts w:ascii="Georgia" w:hAnsi="Georgia"/>
          <w:sz w:val="22"/>
          <w:szCs w:val="22"/>
        </w:rPr>
        <w:t xml:space="preserve">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2E502247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>W razie stwierdzenia przez Zamawiającego</w:t>
      </w:r>
      <w:r w:rsidR="00D87DAE">
        <w:rPr>
          <w:rFonts w:ascii="Georgia" w:hAnsi="Georgia"/>
          <w:bCs/>
          <w:sz w:val="22"/>
          <w:szCs w:val="22"/>
        </w:rPr>
        <w:t xml:space="preserve">, że </w:t>
      </w:r>
      <w:r w:rsidR="0011323B">
        <w:rPr>
          <w:rFonts w:ascii="Georgia" w:hAnsi="Georgia"/>
          <w:bCs/>
          <w:sz w:val="22"/>
          <w:szCs w:val="22"/>
        </w:rPr>
        <w:t xml:space="preserve">którakolwiek z </w:t>
      </w:r>
      <w:r w:rsidR="00D87DAE">
        <w:rPr>
          <w:rFonts w:ascii="Georgia" w:hAnsi="Georgia"/>
          <w:bCs/>
          <w:sz w:val="22"/>
          <w:szCs w:val="22"/>
        </w:rPr>
        <w:t>dostarczon</w:t>
      </w:r>
      <w:r w:rsidR="0011323B">
        <w:rPr>
          <w:rFonts w:ascii="Georgia" w:hAnsi="Georgia"/>
          <w:bCs/>
          <w:sz w:val="22"/>
          <w:szCs w:val="22"/>
        </w:rPr>
        <w:t>ych</w:t>
      </w:r>
      <w:r w:rsidR="00D87DAE">
        <w:rPr>
          <w:rFonts w:ascii="Georgia" w:hAnsi="Georgia"/>
          <w:bCs/>
          <w:sz w:val="22"/>
          <w:szCs w:val="22"/>
        </w:rPr>
        <w:t xml:space="preserve"> przez Wykonawcę szaf nie będzie zdatna do użytku, Zamawiający w terminie 1 dnia roboczego od daty </w:t>
      </w:r>
      <w:r w:rsidR="0011323B">
        <w:rPr>
          <w:rFonts w:ascii="Georgia" w:hAnsi="Georgia"/>
          <w:bCs/>
          <w:sz w:val="22"/>
          <w:szCs w:val="22"/>
        </w:rPr>
        <w:t xml:space="preserve">dostarczenia przedmiotu Umowy złoży reklamację, wyznaczając Wykonawcy dodatkowy termin (1 dzień) na usunięcie wad. W przypadku, gdy przedmiot Umowy zostanie wykonany w sposób zgodny z Umową, Zamawiający podpisze protokół odbioru. </w:t>
      </w:r>
    </w:p>
    <w:p w14:paraId="487A4154" w14:textId="6245C5C8" w:rsidR="0018665F" w:rsidRPr="00E54121" w:rsidRDefault="0011323B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Przedmiot Umowy musi zostać</w:t>
      </w:r>
      <w:r w:rsidR="0018665F" w:rsidRPr="00E54121">
        <w:rPr>
          <w:rFonts w:ascii="Georgia" w:hAnsi="Georgia"/>
          <w:sz w:val="22"/>
          <w:szCs w:val="22"/>
        </w:rPr>
        <w:t xml:space="preserve"> dostarczon</w:t>
      </w:r>
      <w:r>
        <w:rPr>
          <w:rFonts w:ascii="Georgia" w:hAnsi="Georgia"/>
          <w:sz w:val="22"/>
          <w:szCs w:val="22"/>
        </w:rPr>
        <w:t>y</w:t>
      </w:r>
      <w:r w:rsidR="0018665F" w:rsidRPr="00E54121">
        <w:rPr>
          <w:rFonts w:ascii="Georgia" w:hAnsi="Georgia"/>
          <w:sz w:val="22"/>
          <w:szCs w:val="22"/>
        </w:rPr>
        <w:t xml:space="preserve"> w terminie </w:t>
      </w:r>
      <w:r w:rsidR="00FA35C5">
        <w:rPr>
          <w:rFonts w:ascii="Georgia" w:hAnsi="Georgia"/>
          <w:sz w:val="22"/>
          <w:szCs w:val="22"/>
        </w:rPr>
        <w:t>wskazanym w § 1 ust. 2 Umowy</w:t>
      </w:r>
      <w:r w:rsidR="00271235">
        <w:rPr>
          <w:rFonts w:ascii="Georgia" w:hAnsi="Georgia"/>
          <w:sz w:val="22"/>
          <w:szCs w:val="22"/>
        </w:rPr>
        <w:t xml:space="preserve"> we wskazane przez Zamawiającego miejsce po wcześniejszym ustaleniu pomiędzy Stronami.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0DF053FF" w:rsidR="0018665F" w:rsidRPr="00E54121" w:rsidRDefault="001649E7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Wynagrodzenie Wykonawcy</w:t>
      </w:r>
      <w:r w:rsidR="00751817" w:rsidRPr="00E54121">
        <w:rPr>
          <w:rFonts w:ascii="Georgia" w:hAnsi="Georgia"/>
          <w:sz w:val="22"/>
          <w:szCs w:val="22"/>
        </w:rPr>
        <w:t xml:space="preserve"> nie może przekroczyć kwoty </w:t>
      </w:r>
      <w:r w:rsidR="00751817"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="00751817" w:rsidRPr="00E54121">
        <w:rPr>
          <w:rFonts w:ascii="Georgia" w:hAnsi="Georgia"/>
          <w:sz w:val="22"/>
          <w:szCs w:val="22"/>
        </w:rPr>
        <w:t>(słownie; …….. 00/100).</w:t>
      </w:r>
      <w:r w:rsidR="0011323B">
        <w:rPr>
          <w:rFonts w:ascii="Georgia" w:hAnsi="Georgia"/>
          <w:sz w:val="22"/>
          <w:szCs w:val="22"/>
        </w:rPr>
        <w:t xml:space="preserve"> Wynagrodzenie Wykonawcy zostanie obliczone, </w:t>
      </w:r>
      <w:r w:rsidR="000F59A5">
        <w:rPr>
          <w:rFonts w:ascii="Georgia" w:hAnsi="Georgia"/>
          <w:sz w:val="22"/>
          <w:szCs w:val="22"/>
        </w:rPr>
        <w:t xml:space="preserve">jako iloczyn dostarczonych i odebranych przez Zamawiającego szaf i ceny jednostkowej. </w:t>
      </w:r>
    </w:p>
    <w:p w14:paraId="3D237296" w14:textId="404948B7" w:rsidR="0018665F" w:rsidRPr="002D24AD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2D24AD">
        <w:rPr>
          <w:rFonts w:ascii="Georgia" w:hAnsi="Georgia"/>
          <w:sz w:val="22"/>
          <w:szCs w:val="22"/>
        </w:rPr>
        <w:t>Wynagrodzenie Wykonawcy zostanie wypłacone po należytym wykonaniu przedmiotu Umowy</w:t>
      </w:r>
      <w:r w:rsidR="002D24AD">
        <w:rPr>
          <w:rFonts w:ascii="Georgia" w:hAnsi="Georgia"/>
          <w:sz w:val="22"/>
          <w:szCs w:val="22"/>
        </w:rPr>
        <w:t xml:space="preserve"> (z zastrzeżeniem ust. 10)</w:t>
      </w:r>
      <w:r w:rsidRPr="002D24AD">
        <w:rPr>
          <w:rFonts w:ascii="Georgia" w:hAnsi="Georgia"/>
          <w:sz w:val="22"/>
          <w:szCs w:val="22"/>
        </w:rPr>
        <w:t xml:space="preserve">, co zostanie potwierdzone protokołem odbioru podpisanym przez Zamawiającego. Wynagrodzenie Wykonawcy zostanie obliczone w oparciu o Formularz Ofertowy, jako iloczyn liczby poszczególnych </w:t>
      </w:r>
      <w:r w:rsidR="002D24AD" w:rsidRPr="002D24AD">
        <w:rPr>
          <w:rFonts w:ascii="Georgia" w:hAnsi="Georgia"/>
          <w:sz w:val="22"/>
          <w:szCs w:val="22"/>
        </w:rPr>
        <w:t>elementów</w:t>
      </w:r>
      <w:r w:rsidRPr="002D24AD">
        <w:rPr>
          <w:rFonts w:ascii="Georgia" w:hAnsi="Georgia"/>
          <w:sz w:val="22"/>
          <w:szCs w:val="22"/>
        </w:rPr>
        <w:t xml:space="preserve"> i stawek określonych w Formularzu ofertowym. </w:t>
      </w:r>
    </w:p>
    <w:p w14:paraId="65F3B894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lastRenderedPageBreak/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56E71F6C" w:rsidR="0018665F" w:rsidRPr="00E54121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2D24AD" w:rsidRPr="001C5480">
        <w:rPr>
          <w:rFonts w:ascii="Georgia" w:hAnsi="Georgia"/>
          <w:b/>
          <w:bCs/>
          <w:sz w:val="22"/>
          <w:szCs w:val="22"/>
        </w:rPr>
        <w:t>90</w:t>
      </w:r>
      <w:r w:rsidRPr="001C5480">
        <w:rPr>
          <w:rFonts w:ascii="Georgia" w:hAnsi="Georgia"/>
          <w:b/>
          <w:bCs/>
          <w:sz w:val="22"/>
          <w:szCs w:val="22"/>
        </w:rPr>
        <w:t>%</w:t>
      </w:r>
      <w:r w:rsidRPr="00E54121">
        <w:rPr>
          <w:rFonts w:ascii="Georgia" w:hAnsi="Georgia"/>
          <w:sz w:val="22"/>
          <w:szCs w:val="22"/>
        </w:rPr>
        <w:t xml:space="preserve">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7B0EF118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Wykonawca zobowiązany jest do zapłaty kary umownej z tytułu opóźnienia w wykonaniu Umowy, względem terminów określonych w OPZ, w wysokości </w:t>
      </w:r>
      <w:r w:rsidR="00153CE5">
        <w:rPr>
          <w:rFonts w:ascii="Georgia" w:hAnsi="Georgia"/>
          <w:sz w:val="22"/>
          <w:szCs w:val="22"/>
        </w:rPr>
        <w:t>5</w:t>
      </w:r>
      <w:r w:rsidRPr="00413B17">
        <w:rPr>
          <w:rFonts w:ascii="Georgia" w:hAnsi="Georgia"/>
          <w:sz w:val="22"/>
          <w:szCs w:val="22"/>
        </w:rPr>
        <w:t xml:space="preserve">% wartości Umowy brutto, określonej w § 3 ust. 1 Umowy za </w:t>
      </w:r>
      <w:r w:rsidR="00153CE5">
        <w:rPr>
          <w:rFonts w:ascii="Georgia" w:hAnsi="Georgia"/>
          <w:sz w:val="22"/>
          <w:szCs w:val="22"/>
        </w:rPr>
        <w:t>każdy dzień</w:t>
      </w:r>
      <w:r w:rsidRPr="00413B17">
        <w:rPr>
          <w:rFonts w:ascii="Georgia" w:hAnsi="Georgia"/>
          <w:sz w:val="22"/>
          <w:szCs w:val="22"/>
        </w:rPr>
        <w:t xml:space="preserve"> opóźnienia w</w:t>
      </w:r>
      <w:r w:rsidR="00CE45F8">
        <w:rPr>
          <w:rFonts w:ascii="Georgia" w:hAnsi="Georgia"/>
          <w:sz w:val="22"/>
          <w:szCs w:val="22"/>
        </w:rPr>
        <w:t xml:space="preserve"> dostarczeniu przedmiotu Umowy względem</w:t>
      </w:r>
      <w:r w:rsidR="007D650D">
        <w:rPr>
          <w:rFonts w:ascii="Georgia" w:hAnsi="Georgia"/>
          <w:sz w:val="22"/>
          <w:szCs w:val="22"/>
        </w:rPr>
        <w:t xml:space="preserve"> zadeklarowanego </w:t>
      </w:r>
      <w:r w:rsidR="00CE45F8">
        <w:rPr>
          <w:rFonts w:ascii="Georgia" w:hAnsi="Georgia"/>
          <w:sz w:val="22"/>
          <w:szCs w:val="22"/>
        </w:rPr>
        <w:t xml:space="preserve"> termin</w:t>
      </w:r>
      <w:r w:rsidR="007D650D">
        <w:rPr>
          <w:rFonts w:ascii="Georgia" w:hAnsi="Georgia"/>
          <w:sz w:val="22"/>
          <w:szCs w:val="22"/>
        </w:rPr>
        <w:t>u.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34DD44CA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dostarczeniu </w:t>
      </w:r>
      <w:r w:rsidR="000F59A5">
        <w:rPr>
          <w:rFonts w:ascii="Georgia" w:hAnsi="Georgia" w:cstheme="minorHAnsi"/>
          <w:color w:val="000000" w:themeColor="text1"/>
          <w:sz w:val="22"/>
          <w:szCs w:val="22"/>
        </w:rPr>
        <w:t>szaf niezdatnych do umówionego użytku</w:t>
      </w: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;</w:t>
      </w:r>
    </w:p>
    <w:p w14:paraId="45F4ECC9" w14:textId="27A4BFD1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nieusunięcia wad </w:t>
      </w:r>
      <w:r w:rsidR="000F59A5">
        <w:rPr>
          <w:rFonts w:ascii="Georgia" w:hAnsi="Georgia" w:cstheme="minorHAnsi"/>
          <w:color w:val="000000" w:themeColor="text1"/>
          <w:sz w:val="22"/>
          <w:szCs w:val="22"/>
        </w:rPr>
        <w:t xml:space="preserve">stwierdzonych przez </w:t>
      </w:r>
      <w:proofErr w:type="spellStart"/>
      <w:r w:rsidR="000F59A5">
        <w:rPr>
          <w:rFonts w:ascii="Georgia" w:hAnsi="Georgia" w:cstheme="minorHAnsi"/>
          <w:color w:val="000000" w:themeColor="text1"/>
          <w:sz w:val="22"/>
          <w:szCs w:val="22"/>
        </w:rPr>
        <w:t>Zamawiajacego</w:t>
      </w:r>
      <w:proofErr w:type="spellEnd"/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lastRenderedPageBreak/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0E4F89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0E4F89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65F84DF" w:rsidR="00F63BDA" w:rsidRPr="00E54121" w:rsidRDefault="00654AE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lastRenderedPageBreak/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025F" w14:textId="77777777" w:rsidR="00853AAB" w:rsidRDefault="00853AAB">
      <w:r>
        <w:separator/>
      </w:r>
    </w:p>
  </w:endnote>
  <w:endnote w:type="continuationSeparator" w:id="0">
    <w:p w14:paraId="65E6DD63" w14:textId="77777777" w:rsidR="00853AAB" w:rsidRDefault="0085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B8C2" w14:textId="77777777" w:rsidR="00853AAB" w:rsidRDefault="00853AAB">
      <w:r>
        <w:separator/>
      </w:r>
    </w:p>
  </w:footnote>
  <w:footnote w:type="continuationSeparator" w:id="0">
    <w:p w14:paraId="3A3B2C64" w14:textId="77777777" w:rsidR="00853AAB" w:rsidRDefault="0085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4F89"/>
    <w:rsid w:val="000E6B2B"/>
    <w:rsid w:val="000F59A5"/>
    <w:rsid w:val="0011067A"/>
    <w:rsid w:val="00111C4C"/>
    <w:rsid w:val="0011323B"/>
    <w:rsid w:val="00114BC3"/>
    <w:rsid w:val="00116331"/>
    <w:rsid w:val="001249BF"/>
    <w:rsid w:val="0013557C"/>
    <w:rsid w:val="001409C0"/>
    <w:rsid w:val="00153CE5"/>
    <w:rsid w:val="001552DA"/>
    <w:rsid w:val="00163181"/>
    <w:rsid w:val="001649E7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5480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71235"/>
    <w:rsid w:val="0028376A"/>
    <w:rsid w:val="0028467F"/>
    <w:rsid w:val="0028634E"/>
    <w:rsid w:val="002917CA"/>
    <w:rsid w:val="00293451"/>
    <w:rsid w:val="002A0338"/>
    <w:rsid w:val="002D028C"/>
    <w:rsid w:val="002D24AD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87658"/>
    <w:rsid w:val="00387E57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976FC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27AF4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D650D"/>
    <w:rsid w:val="007E39BC"/>
    <w:rsid w:val="007E66F9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3AAB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E266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169B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C018D"/>
    <w:rsid w:val="00BD18E9"/>
    <w:rsid w:val="00BE1AC2"/>
    <w:rsid w:val="00BE1E70"/>
    <w:rsid w:val="00BE3787"/>
    <w:rsid w:val="00BF4809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45F8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87DAE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BD39-B19F-47A5-8401-5A7D12E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13804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Piotr Sosnowski</cp:lastModifiedBy>
  <cp:revision>3</cp:revision>
  <cp:lastPrinted>2015-07-30T07:56:00Z</cp:lastPrinted>
  <dcterms:created xsi:type="dcterms:W3CDTF">2023-07-24T11:47:00Z</dcterms:created>
  <dcterms:modified xsi:type="dcterms:W3CDTF">2023-07-24T13:07:00Z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