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CCABFC" w14:textId="77777777" w:rsidR="00F14A0F" w:rsidRPr="00B77A08" w:rsidRDefault="00F14A0F" w:rsidP="00F14A0F">
      <w:pPr>
        <w:rPr>
          <w:b/>
          <w:bCs/>
        </w:rPr>
      </w:pPr>
      <w:r w:rsidRPr="00B77A08">
        <w:rPr>
          <w:b/>
          <w:bCs/>
        </w:rPr>
        <w:t>Przedmiot zamówienia:</w:t>
      </w:r>
    </w:p>
    <w:p w14:paraId="3A4CA8EA" w14:textId="3C13BA67" w:rsidR="00F14A0F" w:rsidRPr="00C67E05" w:rsidRDefault="00F14A0F" w:rsidP="00C67E05">
      <w:pPr>
        <w:jc w:val="both"/>
        <w:rPr>
          <w:highlight w:val="yellow"/>
        </w:rPr>
      </w:pPr>
      <w:r>
        <w:t xml:space="preserve">Przedmiotem </w:t>
      </w:r>
      <w:r w:rsidRPr="00C67E05">
        <w:t xml:space="preserve">zamówienia jest dostawa </w:t>
      </w:r>
      <w:r w:rsidR="006E4FF3" w:rsidRPr="00C67E05">
        <w:t>imadeł wraz z niezbędn</w:t>
      </w:r>
      <w:r w:rsidR="00C67E05" w:rsidRPr="00C67E05">
        <w:t xml:space="preserve">ymi akcesoriami do ich instalacji potrzebnych </w:t>
      </w:r>
      <w:r w:rsidR="2F8BBC40" w:rsidRPr="00C67E05">
        <w:rPr>
          <w:rFonts w:ascii="Calibri" w:eastAsia="Calibri" w:hAnsi="Calibri" w:cs="Calibri"/>
        </w:rPr>
        <w:t>do przeprowadzenia konkurencji</w:t>
      </w:r>
      <w:r w:rsidR="00CB2061" w:rsidRPr="00C67E05">
        <w:t xml:space="preserve"> </w:t>
      </w:r>
      <w:r w:rsidR="007C072D" w:rsidRPr="00C67E05">
        <w:rPr>
          <w:rFonts w:ascii="Calibri" w:eastAsia="Calibri" w:hAnsi="Calibri" w:cs="Calibri"/>
        </w:rPr>
        <w:t xml:space="preserve">CNC </w:t>
      </w:r>
      <w:proofErr w:type="spellStart"/>
      <w:r w:rsidR="007C072D" w:rsidRPr="00C67E05">
        <w:rPr>
          <w:rFonts w:ascii="Calibri" w:eastAsia="Calibri" w:hAnsi="Calibri" w:cs="Calibri"/>
        </w:rPr>
        <w:t>Milling</w:t>
      </w:r>
      <w:proofErr w:type="spellEnd"/>
      <w:r w:rsidR="007C072D" w:rsidRPr="00C67E05">
        <w:rPr>
          <w:rFonts w:ascii="Calibri" w:eastAsia="Calibri" w:hAnsi="Calibri" w:cs="Calibri"/>
        </w:rPr>
        <w:t xml:space="preserve"> (</w:t>
      </w:r>
      <w:r w:rsidR="00836BD3" w:rsidRPr="00C67E05">
        <w:rPr>
          <w:rFonts w:ascii="Calibri" w:eastAsia="Calibri" w:hAnsi="Calibri" w:cs="Calibri"/>
        </w:rPr>
        <w:t>frezowanie CNC</w:t>
      </w:r>
      <w:r w:rsidR="00160FB9" w:rsidRPr="00C67E05">
        <w:rPr>
          <w:rFonts w:ascii="Calibri" w:eastAsia="Calibri" w:hAnsi="Calibri" w:cs="Calibri"/>
        </w:rPr>
        <w:t xml:space="preserve">) </w:t>
      </w:r>
      <w:r w:rsidR="00CB2061" w:rsidRPr="00C67E05">
        <w:t xml:space="preserve">realizowanej podczas wydarzenia </w:t>
      </w:r>
      <w:proofErr w:type="spellStart"/>
      <w:r w:rsidR="00CB2061" w:rsidRPr="00C67E05">
        <w:t>EuroSkills</w:t>
      </w:r>
      <w:proofErr w:type="spellEnd"/>
      <w:r w:rsidR="00CB2061" w:rsidRPr="00C67E05">
        <w:t xml:space="preserve"> 2023 Gdańsk</w:t>
      </w:r>
      <w:r w:rsidR="00CB2061">
        <w:t>.</w:t>
      </w:r>
    </w:p>
    <w:p w14:paraId="204228F2" w14:textId="03D12C7D" w:rsidR="0055506F" w:rsidRPr="0055506F" w:rsidRDefault="0055506F" w:rsidP="00C67E05">
      <w:pPr>
        <w:jc w:val="both"/>
        <w:rPr>
          <w:rFonts w:ascii="Calibri" w:eastAsia="Calibri" w:hAnsi="Calibri" w:cs="Times New Roman"/>
          <w:kern w:val="0"/>
          <w14:ligatures w14:val="none"/>
        </w:rPr>
      </w:pPr>
      <w:r w:rsidRPr="0055506F">
        <w:rPr>
          <w:rFonts w:ascii="Calibri" w:eastAsia="Calibri" w:hAnsi="Calibri" w:cs="Times New Roman"/>
          <w:kern w:val="0"/>
          <w14:ligatures w14:val="none"/>
        </w:rPr>
        <w:t xml:space="preserve">Wykonawca dostarczy zamówienie w całości do Gdańska na teren Międzynarodowych Targów Gdańskich Spółki Akcyjnej (ul. Żaglowa 11, 80-560 Gdańsk) lub inne wskazane przez Zamawiającego miejsce. Wykonawca ma obowiązek dostarczyć zamówienie, do magazynu, </w:t>
      </w:r>
      <w:r w:rsidR="00501549">
        <w:rPr>
          <w:rFonts w:ascii="Calibri" w:eastAsia="Calibri" w:hAnsi="Calibri" w:cs="Times New Roman"/>
          <w:kern w:val="0"/>
          <w14:ligatures w14:val="none"/>
        </w:rPr>
        <w:t xml:space="preserve">który zostanie wskazany przez Zamawiającego w trybie roboczym. </w:t>
      </w:r>
    </w:p>
    <w:p w14:paraId="25297CD8" w14:textId="0457905E" w:rsidR="0055506F" w:rsidRPr="0055506F" w:rsidRDefault="0055506F" w:rsidP="00C67E05">
      <w:pPr>
        <w:jc w:val="both"/>
        <w:rPr>
          <w:rFonts w:ascii="Calibri" w:eastAsia="Calibri" w:hAnsi="Calibri" w:cs="Times New Roman"/>
          <w:kern w:val="0"/>
          <w14:ligatures w14:val="none"/>
        </w:rPr>
      </w:pPr>
      <w:r w:rsidRPr="0055506F">
        <w:rPr>
          <w:rFonts w:ascii="Calibri" w:eastAsia="Calibri" w:hAnsi="Calibri" w:cs="Times New Roman"/>
          <w:kern w:val="0"/>
          <w14:ligatures w14:val="none"/>
        </w:rPr>
        <w:t xml:space="preserve">Każdy karton/paleta powinien być opisany: </w:t>
      </w:r>
      <w:r w:rsidR="00C67E05">
        <w:rPr>
          <w:rFonts w:ascii="Calibri" w:eastAsia="Calibri" w:hAnsi="Calibri" w:cs="Times New Roman"/>
          <w:kern w:val="0"/>
          <w14:ligatures w14:val="none"/>
        </w:rPr>
        <w:t xml:space="preserve">nazwa konkurencji, </w:t>
      </w:r>
      <w:r w:rsidRPr="0055506F">
        <w:rPr>
          <w:rFonts w:ascii="Calibri" w:eastAsia="Calibri" w:hAnsi="Calibri" w:cs="Times New Roman"/>
          <w:kern w:val="0"/>
          <w14:ligatures w14:val="none"/>
        </w:rPr>
        <w:t>nazwa produktu, liczba produktów.</w:t>
      </w:r>
    </w:p>
    <w:p w14:paraId="43A73566" w14:textId="77777777" w:rsidR="0055506F" w:rsidRPr="0055506F" w:rsidRDefault="0055506F" w:rsidP="00C67E05">
      <w:pPr>
        <w:jc w:val="both"/>
        <w:rPr>
          <w:rFonts w:ascii="Calibri" w:eastAsia="Calibri" w:hAnsi="Calibri" w:cs="Times New Roman"/>
          <w:kern w:val="0"/>
          <w14:ligatures w14:val="none"/>
        </w:rPr>
      </w:pPr>
      <w:r w:rsidRPr="0055506F">
        <w:rPr>
          <w:rFonts w:ascii="Calibri" w:eastAsia="Calibri" w:hAnsi="Calibri" w:cs="Times New Roman"/>
          <w:kern w:val="0"/>
          <w14:ligatures w14:val="none"/>
        </w:rPr>
        <w:t>Zamawiający wymaga, by zaoferowane materiały/sprzęty były fabrycznie nowe, pełnowartościowe (Zamawiający nie dopuszcza materiałów/sprzętów powystawowych czy z wadami).</w:t>
      </w:r>
    </w:p>
    <w:p w14:paraId="3ACC31A9" w14:textId="77777777" w:rsidR="0055506F" w:rsidRPr="0055506F" w:rsidRDefault="0055506F" w:rsidP="00C67E05">
      <w:pPr>
        <w:jc w:val="both"/>
        <w:rPr>
          <w:rFonts w:ascii="Calibri" w:eastAsia="Calibri" w:hAnsi="Calibri" w:cs="Times New Roman"/>
          <w:kern w:val="0"/>
          <w14:ligatures w14:val="none"/>
        </w:rPr>
      </w:pPr>
      <w:r w:rsidRPr="0055506F">
        <w:rPr>
          <w:rFonts w:ascii="Calibri" w:eastAsia="Calibri" w:hAnsi="Calibri" w:cs="Times New Roman"/>
          <w:kern w:val="0"/>
          <w14:ligatures w14:val="none"/>
        </w:rPr>
        <w:t>Materiały/sprzęty muszą pochodzić z autoryzowanego przez nich producenta kanału dystrybucji.</w:t>
      </w:r>
    </w:p>
    <w:p w14:paraId="1E157430" w14:textId="38552CEB" w:rsidR="0055506F" w:rsidRPr="0055506F" w:rsidRDefault="0055506F" w:rsidP="00C67E05">
      <w:pPr>
        <w:jc w:val="both"/>
      </w:pPr>
      <w:r w:rsidRPr="0055506F">
        <w:t xml:space="preserve">Wykonawca dostarczy towar w całości, we wskazane przez Zamawiającego miejsce nie wcześniej niż 8 sierpnia 2023 i nie później niż 25 sierpnia 2023 r. </w:t>
      </w:r>
    </w:p>
    <w:p w14:paraId="699E9B9C" w14:textId="275915D6" w:rsidR="00F14A0F" w:rsidRDefault="00F14A0F" w:rsidP="00F14A0F">
      <w:pPr>
        <w:rPr>
          <w:b/>
          <w:bCs/>
        </w:rPr>
      </w:pPr>
    </w:p>
    <w:tbl>
      <w:tblPr>
        <w:tblW w:w="9386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1"/>
        <w:gridCol w:w="6135"/>
      </w:tblGrid>
      <w:tr w:rsidR="000242FE" w:rsidRPr="000242FE" w14:paraId="2D56D49B" w14:textId="77777777" w:rsidTr="04F622A3">
        <w:trPr>
          <w:trHeight w:val="315"/>
        </w:trPr>
        <w:tc>
          <w:tcPr>
            <w:tcW w:w="32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7F51B3F8" w14:textId="238EB99C" w:rsidR="3844EB71" w:rsidRDefault="3844EB71" w:rsidP="04F622A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  <w:lang w:eastAsia="pl-PL"/>
              </w:rPr>
            </w:pPr>
            <w:r w:rsidRPr="04F622A3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pl-PL"/>
              </w:rPr>
              <w:t>1</w:t>
            </w:r>
          </w:p>
        </w:tc>
        <w:tc>
          <w:tcPr>
            <w:tcW w:w="61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 w:themeColor="text1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7B2B9EFD" w14:textId="439CA14D" w:rsidR="04F622A3" w:rsidRDefault="00D552D7" w:rsidP="04F622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 w:themeColor="text1"/>
                <w:lang w:eastAsia="pl-PL"/>
              </w:rPr>
              <w:t>Konsola kątowa</w:t>
            </w:r>
          </w:p>
        </w:tc>
      </w:tr>
      <w:tr w:rsidR="000242FE" w:rsidRPr="000242FE" w14:paraId="636C8403" w14:textId="77777777" w:rsidTr="04F622A3">
        <w:trPr>
          <w:trHeight w:val="300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0FAA3394" w14:textId="77777777" w:rsidR="04F622A3" w:rsidRDefault="04F622A3" w:rsidP="04F622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lang w:eastAsia="pl-PL"/>
              </w:rPr>
            </w:pPr>
            <w:r w:rsidRPr="04F622A3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pl-PL"/>
              </w:rPr>
              <w:t xml:space="preserve">Opis </w:t>
            </w:r>
          </w:p>
        </w:tc>
        <w:tc>
          <w:tcPr>
            <w:tcW w:w="61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59D471" w14:textId="4A912EEC" w:rsidR="04F622A3" w:rsidRDefault="007F64DC" w:rsidP="04F622A3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 w:themeColor="text1"/>
                <w:lang w:eastAsia="pl-PL"/>
              </w:rPr>
              <w:t>Konsola kątowa - a</w:t>
            </w:r>
            <w:r w:rsidRPr="007F64DC">
              <w:rPr>
                <w:rFonts w:ascii="Calibri" w:eastAsia="Times New Roman" w:hAnsi="Calibri" w:cs="Calibri"/>
                <w:color w:val="000000" w:themeColor="text1"/>
                <w:lang w:eastAsia="pl-PL"/>
              </w:rPr>
              <w:t>kcesori</w:t>
            </w:r>
            <w:r w:rsidR="00061EB5">
              <w:rPr>
                <w:rFonts w:ascii="Calibri" w:eastAsia="Times New Roman" w:hAnsi="Calibri" w:cs="Calibri"/>
                <w:color w:val="000000" w:themeColor="text1"/>
                <w:lang w:eastAsia="pl-PL"/>
              </w:rPr>
              <w:t>a</w:t>
            </w:r>
            <w:r w:rsidRPr="007F64DC">
              <w:rPr>
                <w:rFonts w:ascii="Calibri" w:eastAsia="Times New Roman" w:hAnsi="Calibri" w:cs="Calibri"/>
                <w:color w:val="000000" w:themeColor="text1"/>
                <w:lang w:eastAsia="pl-PL"/>
              </w:rPr>
              <w:t xml:space="preserve"> standardowych ręcznych systemów mocujących</w:t>
            </w:r>
            <w:r w:rsidR="00D83631">
              <w:rPr>
                <w:rFonts w:ascii="Calibri" w:eastAsia="Times New Roman" w:hAnsi="Calibri" w:cs="Calibri"/>
                <w:color w:val="000000" w:themeColor="text1"/>
                <w:lang w:eastAsia="pl-PL"/>
              </w:rPr>
              <w:t xml:space="preserve">. </w:t>
            </w:r>
            <w:r w:rsidR="007439A8" w:rsidRPr="007439A8">
              <w:rPr>
                <w:rFonts w:ascii="Calibri" w:eastAsia="Times New Roman" w:hAnsi="Calibri" w:cs="Calibri"/>
                <w:color w:val="000000" w:themeColor="text1"/>
                <w:lang w:eastAsia="pl-PL"/>
              </w:rPr>
              <w:t>Ułatwia</w:t>
            </w:r>
            <w:r w:rsidR="007439A8">
              <w:rPr>
                <w:rFonts w:ascii="Calibri" w:eastAsia="Times New Roman" w:hAnsi="Calibri" w:cs="Calibri"/>
                <w:color w:val="000000" w:themeColor="text1"/>
                <w:lang w:eastAsia="pl-PL"/>
              </w:rPr>
              <w:t>jąca</w:t>
            </w:r>
            <w:r w:rsidR="007439A8" w:rsidRPr="007439A8">
              <w:rPr>
                <w:rFonts w:ascii="Calibri" w:eastAsia="Times New Roman" w:hAnsi="Calibri" w:cs="Calibri"/>
                <w:color w:val="000000" w:themeColor="text1"/>
                <w:lang w:eastAsia="pl-PL"/>
              </w:rPr>
              <w:t xml:space="preserve"> zdejmowanie urządzenia mocującego ze stołu maszyny i zwiększa</w:t>
            </w:r>
            <w:r w:rsidR="007439A8">
              <w:rPr>
                <w:rFonts w:ascii="Calibri" w:eastAsia="Times New Roman" w:hAnsi="Calibri" w:cs="Calibri"/>
                <w:color w:val="000000" w:themeColor="text1"/>
                <w:lang w:eastAsia="pl-PL"/>
              </w:rPr>
              <w:t>jąca</w:t>
            </w:r>
            <w:r w:rsidR="007439A8" w:rsidRPr="007439A8">
              <w:rPr>
                <w:rFonts w:ascii="Calibri" w:eastAsia="Times New Roman" w:hAnsi="Calibri" w:cs="Calibri"/>
                <w:color w:val="000000" w:themeColor="text1"/>
                <w:lang w:eastAsia="pl-PL"/>
              </w:rPr>
              <w:t xml:space="preserve"> dostępność</w:t>
            </w:r>
            <w:r w:rsidR="007439A8">
              <w:rPr>
                <w:rFonts w:ascii="Calibri" w:eastAsia="Times New Roman" w:hAnsi="Calibri" w:cs="Calibri"/>
                <w:color w:val="000000" w:themeColor="text1"/>
                <w:lang w:eastAsia="pl-PL"/>
              </w:rPr>
              <w:t xml:space="preserve">. </w:t>
            </w:r>
          </w:p>
        </w:tc>
      </w:tr>
      <w:tr w:rsidR="000242FE" w:rsidRPr="000242FE" w14:paraId="3D13E8B5" w14:textId="77777777" w:rsidTr="04F622A3">
        <w:trPr>
          <w:trHeight w:val="300"/>
        </w:trPr>
        <w:tc>
          <w:tcPr>
            <w:tcW w:w="32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5DF53C59" w14:textId="77777777" w:rsidR="04F622A3" w:rsidRDefault="04F622A3" w:rsidP="04F622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lang w:eastAsia="pl-PL"/>
              </w:rPr>
            </w:pPr>
            <w:r w:rsidRPr="04F622A3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pl-PL"/>
              </w:rPr>
              <w:t xml:space="preserve">Wymiary </w:t>
            </w:r>
          </w:p>
        </w:tc>
        <w:tc>
          <w:tcPr>
            <w:tcW w:w="61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0E9423" w14:textId="0AA461D3" w:rsidR="04F622A3" w:rsidRPr="00FF125C" w:rsidRDefault="00FF125C" w:rsidP="00FF125C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FF125C">
              <w:rPr>
                <w:rFonts w:ascii="Calibri" w:eastAsia="Calibri" w:hAnsi="Calibri" w:cs="Times New Roman"/>
              </w:rPr>
              <w:t>Dane techniczne</w:t>
            </w:r>
            <w:r>
              <w:rPr>
                <w:rFonts w:ascii="Calibri" w:eastAsia="Calibri" w:hAnsi="Calibri" w:cs="Times New Roman"/>
              </w:rPr>
              <w:t>:</w:t>
            </w:r>
            <w:r w:rsidR="007946F5">
              <w:rPr>
                <w:rFonts w:ascii="Calibri" w:eastAsia="Calibri" w:hAnsi="Calibri" w:cs="Times New Roman"/>
              </w:rPr>
              <w:t xml:space="preserve"> Długość </w:t>
            </w:r>
            <w:r w:rsidR="00CE1104">
              <w:rPr>
                <w:rFonts w:ascii="Calibri" w:eastAsia="Calibri" w:hAnsi="Calibri" w:cs="Times New Roman"/>
              </w:rPr>
              <w:t>–</w:t>
            </w:r>
            <w:r w:rsidR="007946F5">
              <w:rPr>
                <w:rFonts w:ascii="Calibri" w:eastAsia="Calibri" w:hAnsi="Calibri" w:cs="Times New Roman"/>
              </w:rPr>
              <w:t xml:space="preserve"> </w:t>
            </w:r>
            <w:r w:rsidR="00CE1104">
              <w:rPr>
                <w:rFonts w:ascii="Calibri" w:eastAsia="Calibri" w:hAnsi="Calibri" w:cs="Times New Roman"/>
              </w:rPr>
              <w:t>340 mm</w:t>
            </w:r>
            <w:r w:rsidR="00AA1C7A">
              <w:rPr>
                <w:rFonts w:ascii="Calibri" w:eastAsia="Calibri" w:hAnsi="Calibri" w:cs="Times New Roman"/>
              </w:rPr>
              <w:t>;</w:t>
            </w:r>
            <w:r>
              <w:rPr>
                <w:rFonts w:ascii="Calibri" w:eastAsia="Calibri" w:hAnsi="Calibri" w:cs="Times New Roman"/>
              </w:rPr>
              <w:t xml:space="preserve"> </w:t>
            </w:r>
            <w:r w:rsidRPr="00FF125C">
              <w:rPr>
                <w:rFonts w:ascii="Calibri" w:eastAsia="Calibri" w:hAnsi="Calibri" w:cs="Times New Roman"/>
              </w:rPr>
              <w:t>Szerokość</w:t>
            </w:r>
            <w:r>
              <w:rPr>
                <w:rFonts w:ascii="Calibri" w:eastAsia="Calibri" w:hAnsi="Calibri" w:cs="Times New Roman"/>
              </w:rPr>
              <w:t xml:space="preserve"> -</w:t>
            </w:r>
            <w:r w:rsidRPr="00FF125C">
              <w:rPr>
                <w:rFonts w:ascii="Calibri" w:eastAsia="Calibri" w:hAnsi="Calibri" w:cs="Times New Roman"/>
              </w:rPr>
              <w:t xml:space="preserve"> 162 mm</w:t>
            </w:r>
            <w:r>
              <w:rPr>
                <w:rFonts w:ascii="Calibri" w:eastAsia="Calibri" w:hAnsi="Calibri" w:cs="Times New Roman"/>
              </w:rPr>
              <w:t xml:space="preserve">; </w:t>
            </w:r>
            <w:r w:rsidRPr="00FF125C">
              <w:rPr>
                <w:rFonts w:ascii="Calibri" w:eastAsia="Calibri" w:hAnsi="Calibri" w:cs="Times New Roman"/>
              </w:rPr>
              <w:t>Wysokość</w:t>
            </w:r>
            <w:r>
              <w:rPr>
                <w:rFonts w:ascii="Calibri" w:eastAsia="Calibri" w:hAnsi="Calibri" w:cs="Times New Roman"/>
              </w:rPr>
              <w:t>-</w:t>
            </w:r>
            <w:r w:rsidRPr="00FF125C">
              <w:rPr>
                <w:rFonts w:ascii="Calibri" w:eastAsia="Calibri" w:hAnsi="Calibri" w:cs="Times New Roman"/>
              </w:rPr>
              <w:t xml:space="preserve"> 100 mm</w:t>
            </w:r>
            <w:r w:rsidR="04F622A3" w:rsidRPr="04F622A3">
              <w:rPr>
                <w:rFonts w:ascii="Calibri" w:eastAsia="Calibri" w:hAnsi="Calibri" w:cs="Times New Roman"/>
              </w:rPr>
              <w:t>;</w:t>
            </w:r>
            <w:r>
              <w:rPr>
                <w:rFonts w:ascii="Calibri" w:eastAsia="Calibri" w:hAnsi="Calibri" w:cs="Times New Roman"/>
              </w:rPr>
              <w:t xml:space="preserve"> </w:t>
            </w:r>
            <w:r w:rsidR="04F622A3" w:rsidRPr="04F622A3">
              <w:rPr>
                <w:rFonts w:ascii="Calibri" w:eastAsia="Calibri" w:hAnsi="Calibri" w:cs="Times New Roman"/>
              </w:rPr>
              <w:t>Dopuszczalna tolerancja +/- 10%</w:t>
            </w:r>
          </w:p>
        </w:tc>
      </w:tr>
      <w:tr w:rsidR="000242FE" w:rsidRPr="000242FE" w14:paraId="0585A71D" w14:textId="77777777" w:rsidTr="04F622A3">
        <w:trPr>
          <w:trHeight w:val="300"/>
        </w:trPr>
        <w:tc>
          <w:tcPr>
            <w:tcW w:w="32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 w:themeColor="text1"/>
            </w:tcBorders>
            <w:shd w:val="clear" w:color="auto" w:fill="auto"/>
            <w:noWrap/>
            <w:vAlign w:val="center"/>
          </w:tcPr>
          <w:p w14:paraId="0C628FE2" w14:textId="77777777" w:rsidR="04F622A3" w:rsidRDefault="04F622A3" w:rsidP="04F622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lang w:eastAsia="pl-PL"/>
              </w:rPr>
            </w:pPr>
            <w:r w:rsidRPr="04F622A3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pl-PL"/>
              </w:rPr>
              <w:t>Waga</w:t>
            </w:r>
          </w:p>
        </w:tc>
        <w:tc>
          <w:tcPr>
            <w:tcW w:w="61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5785DFF" w14:textId="5F4987C9" w:rsidR="04F622A3" w:rsidRDefault="00C237F4" w:rsidP="04F622A3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12 kg</w:t>
            </w:r>
            <w:r w:rsidR="04F622A3" w:rsidRPr="04F622A3">
              <w:rPr>
                <w:rFonts w:ascii="Calibri" w:eastAsia="Calibri" w:hAnsi="Calibri" w:cs="Times New Roman"/>
              </w:rPr>
              <w:t xml:space="preserve">; Dopuszczalna tolerancja +/- 10% </w:t>
            </w:r>
          </w:p>
        </w:tc>
      </w:tr>
      <w:tr w:rsidR="000242FE" w:rsidRPr="000242FE" w14:paraId="506326F0" w14:textId="77777777" w:rsidTr="04F622A3">
        <w:trPr>
          <w:trHeight w:val="300"/>
        </w:trPr>
        <w:tc>
          <w:tcPr>
            <w:tcW w:w="32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6EFAEE53" w14:textId="77777777" w:rsidR="04F622A3" w:rsidRDefault="04F622A3" w:rsidP="04F622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lang w:eastAsia="pl-PL"/>
              </w:rPr>
            </w:pPr>
            <w:r w:rsidRPr="04F622A3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pl-PL"/>
              </w:rPr>
              <w:t>Materiał</w:t>
            </w:r>
          </w:p>
        </w:tc>
        <w:tc>
          <w:tcPr>
            <w:tcW w:w="61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B3D0C7A" w14:textId="342951AE" w:rsidR="04F622A3" w:rsidRDefault="005B4D80" w:rsidP="04F622A3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 w:themeColor="text1"/>
                <w:lang w:eastAsia="pl-PL"/>
              </w:rPr>
              <w:t>metal</w:t>
            </w:r>
          </w:p>
        </w:tc>
      </w:tr>
      <w:tr w:rsidR="000242FE" w:rsidRPr="000242FE" w14:paraId="5AF7DFED" w14:textId="77777777" w:rsidTr="04F622A3">
        <w:trPr>
          <w:trHeight w:val="300"/>
        </w:trPr>
        <w:tc>
          <w:tcPr>
            <w:tcW w:w="32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109588D1" w14:textId="77777777" w:rsidR="04F622A3" w:rsidRDefault="04F622A3" w:rsidP="04F622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lang w:eastAsia="pl-PL"/>
              </w:rPr>
            </w:pPr>
            <w:r w:rsidRPr="04F622A3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pl-PL"/>
              </w:rPr>
              <w:t>Kolor</w:t>
            </w:r>
          </w:p>
        </w:tc>
        <w:tc>
          <w:tcPr>
            <w:tcW w:w="61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713A51" w14:textId="4BFC0F11" w:rsidR="04F622A3" w:rsidRDefault="002E2499" w:rsidP="04F622A3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 w:themeColor="text1"/>
                <w:lang w:eastAsia="pl-PL"/>
              </w:rPr>
              <w:t>czarny</w:t>
            </w:r>
          </w:p>
        </w:tc>
      </w:tr>
      <w:tr w:rsidR="000242FE" w:rsidRPr="000242FE" w14:paraId="04A325D5" w14:textId="77777777" w:rsidTr="04F622A3">
        <w:trPr>
          <w:trHeight w:val="300"/>
        </w:trPr>
        <w:tc>
          <w:tcPr>
            <w:tcW w:w="32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1F80D99F" w14:textId="77777777" w:rsidR="04F622A3" w:rsidRDefault="04F622A3" w:rsidP="04F622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lang w:eastAsia="pl-PL"/>
              </w:rPr>
            </w:pPr>
            <w:r w:rsidRPr="04F622A3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pl-PL"/>
              </w:rPr>
              <w:t>Zdjęcie poglądowe</w:t>
            </w:r>
          </w:p>
        </w:tc>
        <w:tc>
          <w:tcPr>
            <w:tcW w:w="61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010B24" w14:textId="5B0411D4" w:rsidR="04F622A3" w:rsidRDefault="00262008" w:rsidP="04F622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62CD2D3" wp14:editId="1BDCAA2A">
                  <wp:extent cx="2523283" cy="1552575"/>
                  <wp:effectExtent l="0" t="0" r="0" b="0"/>
                  <wp:docPr id="549319584" name="Picture 549319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9319584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4131" cy="1571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42FE" w:rsidRPr="000242FE" w14:paraId="6D7AA64B" w14:textId="77777777" w:rsidTr="04F622A3">
        <w:trPr>
          <w:trHeight w:val="315"/>
        </w:trPr>
        <w:tc>
          <w:tcPr>
            <w:tcW w:w="325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05A37060" w14:textId="77777777" w:rsidR="04F622A3" w:rsidRDefault="04F622A3" w:rsidP="04F622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lang w:eastAsia="pl-PL"/>
              </w:rPr>
            </w:pPr>
            <w:r w:rsidRPr="04F622A3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pl-PL"/>
              </w:rPr>
              <w:t>Ilość</w:t>
            </w:r>
          </w:p>
        </w:tc>
        <w:tc>
          <w:tcPr>
            <w:tcW w:w="6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6F9B50" w14:textId="696A2EA2" w:rsidR="04F622A3" w:rsidRDefault="00AB5F39" w:rsidP="04F622A3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 w:themeColor="text1"/>
                <w:lang w:eastAsia="pl-PL"/>
              </w:rPr>
              <w:t>8</w:t>
            </w:r>
          </w:p>
        </w:tc>
      </w:tr>
    </w:tbl>
    <w:p w14:paraId="15547744" w14:textId="29E1F90B" w:rsidR="007E0A29" w:rsidRDefault="007E0A29"/>
    <w:p w14:paraId="45F0EBCA" w14:textId="77777777" w:rsidR="00D81445" w:rsidRDefault="00D81445"/>
    <w:p w14:paraId="7F348907" w14:textId="77777777" w:rsidR="00D81445" w:rsidRDefault="00D81445"/>
    <w:p w14:paraId="650EA287" w14:textId="77777777" w:rsidR="00D81445" w:rsidRDefault="00D81445"/>
    <w:p w14:paraId="67FC4F53" w14:textId="77777777" w:rsidR="00D81445" w:rsidRDefault="00D81445"/>
    <w:p w14:paraId="150C3B41" w14:textId="77777777" w:rsidR="00D81445" w:rsidRDefault="00D81445"/>
    <w:tbl>
      <w:tblPr>
        <w:tblW w:w="9386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1"/>
        <w:gridCol w:w="6135"/>
      </w:tblGrid>
      <w:tr w:rsidR="00673EB3" w:rsidRPr="000242FE" w14:paraId="5016F3B5" w14:textId="77777777" w:rsidTr="2CFBBF32">
        <w:trPr>
          <w:trHeight w:val="315"/>
        </w:trPr>
        <w:tc>
          <w:tcPr>
            <w:tcW w:w="32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335DBAFD" w14:textId="64B846C0" w:rsidR="000242FE" w:rsidRPr="000242FE" w:rsidRDefault="000242FE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kern w:val="0"/>
                <w:lang w:eastAsia="pl-PL"/>
                <w14:ligatures w14:val="none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kern w:val="0"/>
                <w:lang w:eastAsia="pl-PL"/>
                <w14:ligatures w14:val="none"/>
              </w:rPr>
              <w:lastRenderedPageBreak/>
              <w:t>2</w:t>
            </w:r>
          </w:p>
        </w:tc>
        <w:tc>
          <w:tcPr>
            <w:tcW w:w="61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 w:themeColor="text1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2DDB45F1" w14:textId="5D3AB869" w:rsidR="000242FE" w:rsidRPr="000242FE" w:rsidRDefault="00F60F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kern w:val="0"/>
                <w:lang w:eastAsia="pl-PL"/>
                <w14:ligatures w14:val="none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kern w:val="0"/>
                <w:lang w:eastAsia="pl-PL"/>
                <w14:ligatures w14:val="none"/>
              </w:rPr>
              <w:t>Imadło mocujące</w:t>
            </w:r>
          </w:p>
        </w:tc>
      </w:tr>
      <w:tr w:rsidR="000242FE" w:rsidRPr="000242FE" w14:paraId="409A327F" w14:textId="77777777" w:rsidTr="2CFBBF32">
        <w:trPr>
          <w:trHeight w:val="300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1B9059B2" w14:textId="77777777" w:rsidR="000242FE" w:rsidRPr="000242FE" w:rsidRDefault="000242F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kern w:val="0"/>
                <w:lang w:eastAsia="pl-PL"/>
                <w14:ligatures w14:val="none"/>
              </w:rPr>
            </w:pPr>
            <w:r w:rsidRPr="000242FE">
              <w:rPr>
                <w:rFonts w:ascii="Calibri" w:eastAsia="Times New Roman" w:hAnsi="Calibri" w:cs="Calibri"/>
                <w:b/>
                <w:color w:val="000000"/>
                <w:kern w:val="0"/>
                <w:lang w:eastAsia="pl-PL"/>
                <w14:ligatures w14:val="none"/>
              </w:rPr>
              <w:t xml:space="preserve">Opis </w:t>
            </w:r>
          </w:p>
        </w:tc>
        <w:tc>
          <w:tcPr>
            <w:tcW w:w="61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4C34AE" w14:textId="06460C89" w:rsidR="00C27951" w:rsidRDefault="00A40CAC" w:rsidP="00C27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A40CA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Standardowe centryczne imadł</w:t>
            </w:r>
            <w:r w:rsidR="00A80527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o</w:t>
            </w:r>
            <w:r w:rsidRPr="00A40CA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 zaciskowe</w:t>
            </w:r>
            <w:r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.</w:t>
            </w:r>
            <w:r w:rsidR="008F0160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 </w:t>
            </w:r>
            <w:r w:rsidR="008F0160" w:rsidRPr="008F0160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Imadło mocujące z odwracanymi szczękami chwytającymi</w:t>
            </w:r>
            <w:r w:rsidR="008F0160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.</w:t>
            </w:r>
            <w:r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 </w:t>
            </w:r>
            <w:r w:rsidR="00C27951" w:rsidRPr="00C27951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Cechy produktu</w:t>
            </w:r>
            <w:r w:rsidR="00C27951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:</w:t>
            </w:r>
          </w:p>
          <w:p w14:paraId="5C6A5E62" w14:textId="77777777" w:rsidR="00C27951" w:rsidRDefault="00C27951" w:rsidP="00C27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- </w:t>
            </w:r>
            <w:r w:rsidRPr="00C27951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Ze szczękami o odwracanym chwycie</w:t>
            </w:r>
            <w:r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,</w:t>
            </w:r>
          </w:p>
          <w:p w14:paraId="0624806A" w14:textId="77777777" w:rsidR="009D68B2" w:rsidRDefault="00C27951" w:rsidP="00C27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- </w:t>
            </w:r>
            <w:r w:rsidRPr="00C27951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Niklowany korpus główny</w:t>
            </w:r>
            <w:r w:rsidR="009D68B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.</w:t>
            </w:r>
          </w:p>
          <w:p w14:paraId="630037D5" w14:textId="7EBCFC9E" w:rsidR="00931941" w:rsidRDefault="00501549" w:rsidP="00C27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- </w:t>
            </w:r>
            <w:r w:rsidR="00931941" w:rsidRPr="00931941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Maks. siła mocowania: 35 </w:t>
            </w:r>
            <w:proofErr w:type="spellStart"/>
            <w:r w:rsidR="00931941" w:rsidRPr="00931941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kN</w:t>
            </w:r>
            <w:proofErr w:type="spellEnd"/>
          </w:p>
          <w:p w14:paraId="71540D96" w14:textId="417CDC3F" w:rsidR="008925BC" w:rsidRPr="000242FE" w:rsidRDefault="00501549" w:rsidP="00C279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- </w:t>
            </w:r>
            <w:r w:rsidR="008925BC" w:rsidRPr="008925B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Maks. moment obrotowy: 100 </w:t>
            </w:r>
            <w:proofErr w:type="spellStart"/>
            <w:r w:rsidR="008925BC" w:rsidRPr="008925B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Nm</w:t>
            </w:r>
            <w:proofErr w:type="spellEnd"/>
          </w:p>
        </w:tc>
      </w:tr>
      <w:tr w:rsidR="000242FE" w:rsidRPr="000242FE" w14:paraId="3ECAB4E0" w14:textId="77777777" w:rsidTr="2CFBBF32">
        <w:trPr>
          <w:trHeight w:val="300"/>
        </w:trPr>
        <w:tc>
          <w:tcPr>
            <w:tcW w:w="32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7690077A" w14:textId="77777777" w:rsidR="000242FE" w:rsidRPr="000242FE" w:rsidRDefault="000242F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kern w:val="0"/>
                <w:lang w:eastAsia="pl-PL"/>
                <w14:ligatures w14:val="none"/>
              </w:rPr>
            </w:pPr>
            <w:r w:rsidRPr="000242FE">
              <w:rPr>
                <w:rFonts w:ascii="Calibri" w:eastAsia="Times New Roman" w:hAnsi="Calibri" w:cs="Calibri"/>
                <w:b/>
                <w:color w:val="000000"/>
                <w:kern w:val="0"/>
                <w:lang w:eastAsia="pl-PL"/>
                <w14:ligatures w14:val="none"/>
              </w:rPr>
              <w:t xml:space="preserve">Wymiary </w:t>
            </w:r>
          </w:p>
        </w:tc>
        <w:tc>
          <w:tcPr>
            <w:tcW w:w="61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BC9E404" w14:textId="2C03A0C0" w:rsidR="00F92C76" w:rsidRDefault="00FC6E7D">
            <w:pPr>
              <w:spacing w:after="0" w:line="240" w:lineRule="auto"/>
              <w:rPr>
                <w:rFonts w:ascii="Calibri" w:eastAsia="Calibri" w:hAnsi="Calibri" w:cs="Times New Roman"/>
                <w:kern w:val="0"/>
                <w14:ligatures w14:val="none"/>
              </w:rPr>
            </w:pPr>
            <w:r>
              <w:rPr>
                <w:rFonts w:ascii="Calibri" w:eastAsia="Calibri" w:hAnsi="Calibri" w:cs="Times New Roman"/>
                <w:kern w:val="0"/>
                <w14:ligatures w14:val="none"/>
              </w:rPr>
              <w:t>Wymiary</w:t>
            </w:r>
            <w:r w:rsidR="00FC170B">
              <w:rPr>
                <w:rFonts w:ascii="Calibri" w:eastAsia="Calibri" w:hAnsi="Calibri" w:cs="Times New Roman"/>
                <w:kern w:val="0"/>
                <w14:ligatures w14:val="none"/>
              </w:rPr>
              <w:t xml:space="preserve"> - </w:t>
            </w:r>
            <w:r w:rsidR="00ED6820" w:rsidRPr="00ED6820">
              <w:rPr>
                <w:rFonts w:ascii="Calibri" w:eastAsia="Calibri" w:hAnsi="Calibri" w:cs="Times New Roman"/>
                <w:kern w:val="0"/>
                <w14:ligatures w14:val="none"/>
              </w:rPr>
              <w:t>125</w:t>
            </w:r>
            <w:r w:rsidR="00ED6820">
              <w:rPr>
                <w:rFonts w:ascii="Calibri" w:eastAsia="Calibri" w:hAnsi="Calibri" w:cs="Times New Roman"/>
                <w:kern w:val="0"/>
                <w14:ligatures w14:val="none"/>
              </w:rPr>
              <w:t xml:space="preserve"> mm</w:t>
            </w:r>
            <w:r w:rsidR="00ED6820" w:rsidRPr="00ED6820">
              <w:rPr>
                <w:rFonts w:ascii="Calibri" w:eastAsia="Calibri" w:hAnsi="Calibri" w:cs="Times New Roman"/>
                <w:kern w:val="0"/>
                <w14:ligatures w14:val="none"/>
              </w:rPr>
              <w:t xml:space="preserve"> </w:t>
            </w:r>
            <w:r w:rsidR="00A80527">
              <w:rPr>
                <w:rFonts w:ascii="Calibri" w:eastAsia="Calibri" w:hAnsi="Calibri" w:cs="Times New Roman"/>
                <w:kern w:val="0"/>
                <w14:ligatures w14:val="none"/>
              </w:rPr>
              <w:t>x</w:t>
            </w:r>
            <w:r w:rsidR="00ED6820" w:rsidRPr="00ED6820">
              <w:rPr>
                <w:rFonts w:ascii="Calibri" w:eastAsia="Calibri" w:hAnsi="Calibri" w:cs="Times New Roman"/>
                <w:kern w:val="0"/>
                <w14:ligatures w14:val="none"/>
              </w:rPr>
              <w:t xml:space="preserve"> 235</w:t>
            </w:r>
            <w:r w:rsidR="00ED6820">
              <w:rPr>
                <w:rFonts w:ascii="Calibri" w:eastAsia="Calibri" w:hAnsi="Calibri" w:cs="Times New Roman"/>
                <w:kern w:val="0"/>
                <w14:ligatures w14:val="none"/>
              </w:rPr>
              <w:t xml:space="preserve"> mm</w:t>
            </w:r>
            <w:r w:rsidR="00ED6820" w:rsidRPr="00ED6820">
              <w:rPr>
                <w:rFonts w:ascii="Calibri" w:eastAsia="Calibri" w:hAnsi="Calibri" w:cs="Times New Roman"/>
                <w:kern w:val="0"/>
                <w14:ligatures w14:val="none"/>
              </w:rPr>
              <w:t xml:space="preserve"> </w:t>
            </w:r>
            <w:r w:rsidR="00A80527">
              <w:rPr>
                <w:rFonts w:ascii="Calibri" w:eastAsia="Calibri" w:hAnsi="Calibri" w:cs="Times New Roman"/>
                <w:kern w:val="0"/>
                <w14:ligatures w14:val="none"/>
              </w:rPr>
              <w:t>x</w:t>
            </w:r>
            <w:r w:rsidR="00ED6820" w:rsidRPr="00ED6820">
              <w:rPr>
                <w:rFonts w:ascii="Calibri" w:eastAsia="Calibri" w:hAnsi="Calibri" w:cs="Times New Roman"/>
                <w:kern w:val="0"/>
                <w14:ligatures w14:val="none"/>
              </w:rPr>
              <w:t xml:space="preserve"> 83 mm</w:t>
            </w:r>
            <w:r w:rsidR="000242FE" w:rsidRPr="000242FE">
              <w:rPr>
                <w:rFonts w:ascii="Calibri" w:eastAsia="Calibri" w:hAnsi="Calibri" w:cs="Times New Roman"/>
                <w:kern w:val="0"/>
                <w14:ligatures w14:val="none"/>
              </w:rPr>
              <w:t>;</w:t>
            </w:r>
          </w:p>
          <w:p w14:paraId="0875B43B" w14:textId="64C79B41" w:rsidR="00A61741" w:rsidRDefault="00F92C76">
            <w:pPr>
              <w:spacing w:after="0" w:line="240" w:lineRule="auto"/>
              <w:rPr>
                <w:rFonts w:ascii="Calibri" w:eastAsia="Calibri" w:hAnsi="Calibri" w:cs="Times New Roman"/>
                <w:kern w:val="0"/>
                <w14:ligatures w14:val="none"/>
              </w:rPr>
            </w:pPr>
            <w:r w:rsidRPr="00F92C76">
              <w:rPr>
                <w:rFonts w:ascii="Calibri" w:eastAsia="Calibri" w:hAnsi="Calibri" w:cs="Times New Roman"/>
                <w:kern w:val="0"/>
                <w14:ligatures w14:val="none"/>
              </w:rPr>
              <w:t>Szerokość szczęki: 125 mm</w:t>
            </w:r>
            <w:r w:rsidR="00A61741">
              <w:rPr>
                <w:rFonts w:ascii="Calibri" w:eastAsia="Calibri" w:hAnsi="Calibri" w:cs="Times New Roman"/>
                <w:kern w:val="0"/>
                <w14:ligatures w14:val="none"/>
              </w:rPr>
              <w:t>;</w:t>
            </w:r>
          </w:p>
          <w:p w14:paraId="0E7BCF41" w14:textId="22EB0356" w:rsidR="000242FE" w:rsidRPr="000242FE" w:rsidRDefault="000242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0242FE">
              <w:rPr>
                <w:rFonts w:ascii="Calibri" w:eastAsia="Calibri" w:hAnsi="Calibri" w:cs="Times New Roman"/>
                <w:kern w:val="0"/>
                <w14:ligatures w14:val="none"/>
              </w:rPr>
              <w:t xml:space="preserve"> Dopuszczalna tolerancja +/- </w:t>
            </w:r>
            <w:r w:rsidR="00EA0A7B">
              <w:rPr>
                <w:rFonts w:ascii="Calibri" w:eastAsia="Calibri" w:hAnsi="Calibri" w:cs="Times New Roman"/>
                <w:kern w:val="0"/>
                <w14:ligatures w14:val="none"/>
              </w:rPr>
              <w:t>1</w:t>
            </w:r>
            <w:r w:rsidRPr="000242FE">
              <w:rPr>
                <w:rFonts w:ascii="Calibri" w:eastAsia="Calibri" w:hAnsi="Calibri" w:cs="Times New Roman"/>
                <w:kern w:val="0"/>
                <w14:ligatures w14:val="none"/>
              </w:rPr>
              <w:t>0%</w:t>
            </w:r>
          </w:p>
        </w:tc>
      </w:tr>
      <w:tr w:rsidR="000242FE" w:rsidRPr="000242FE" w14:paraId="160F9579" w14:textId="77777777" w:rsidTr="2CFBBF32">
        <w:trPr>
          <w:trHeight w:val="300"/>
        </w:trPr>
        <w:tc>
          <w:tcPr>
            <w:tcW w:w="32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 w:themeColor="text1"/>
            </w:tcBorders>
            <w:shd w:val="clear" w:color="auto" w:fill="auto"/>
            <w:noWrap/>
            <w:vAlign w:val="center"/>
          </w:tcPr>
          <w:p w14:paraId="0189BB10" w14:textId="77777777" w:rsidR="000242FE" w:rsidRPr="000242FE" w:rsidRDefault="000242F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kern w:val="0"/>
                <w:lang w:eastAsia="pl-PL"/>
                <w14:ligatures w14:val="none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kern w:val="0"/>
                <w:lang w:eastAsia="pl-PL"/>
                <w14:ligatures w14:val="none"/>
              </w:rPr>
              <w:t>Waga</w:t>
            </w:r>
          </w:p>
        </w:tc>
        <w:tc>
          <w:tcPr>
            <w:tcW w:w="61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BDA0572" w14:textId="2CEBC180" w:rsidR="000242FE" w:rsidRDefault="00FC170B">
            <w:pPr>
              <w:spacing w:after="0" w:line="240" w:lineRule="auto"/>
              <w:rPr>
                <w:rFonts w:ascii="Calibri" w:eastAsia="Calibri" w:hAnsi="Calibri" w:cs="Times New Roman"/>
                <w:kern w:val="0"/>
                <w14:ligatures w14:val="none"/>
              </w:rPr>
            </w:pPr>
            <w:r>
              <w:rPr>
                <w:rFonts w:ascii="Calibri" w:eastAsia="Calibri" w:hAnsi="Calibri" w:cs="Times New Roman"/>
                <w:kern w:val="0"/>
                <w14:ligatures w14:val="none"/>
              </w:rPr>
              <w:t>12 kg</w:t>
            </w:r>
            <w:r w:rsidR="000242FE">
              <w:rPr>
                <w:rFonts w:ascii="Calibri" w:eastAsia="Calibri" w:hAnsi="Calibri" w:cs="Times New Roman"/>
                <w:kern w:val="0"/>
                <w14:ligatures w14:val="none"/>
              </w:rPr>
              <w:t xml:space="preserve">; </w:t>
            </w:r>
            <w:r w:rsidR="000242FE" w:rsidRPr="000242FE">
              <w:rPr>
                <w:rFonts w:ascii="Calibri" w:eastAsia="Calibri" w:hAnsi="Calibri" w:cs="Times New Roman"/>
                <w:kern w:val="0"/>
                <w14:ligatures w14:val="none"/>
              </w:rPr>
              <w:t xml:space="preserve">Dopuszczalna tolerancja +/- </w:t>
            </w:r>
            <w:r w:rsidR="00EA0A7B">
              <w:rPr>
                <w:rFonts w:ascii="Calibri" w:eastAsia="Calibri" w:hAnsi="Calibri" w:cs="Times New Roman"/>
                <w:kern w:val="0"/>
                <w14:ligatures w14:val="none"/>
              </w:rPr>
              <w:t>1</w:t>
            </w:r>
            <w:r w:rsidR="000242FE" w:rsidRPr="000242FE">
              <w:rPr>
                <w:rFonts w:ascii="Calibri" w:eastAsia="Calibri" w:hAnsi="Calibri" w:cs="Times New Roman"/>
                <w:kern w:val="0"/>
                <w14:ligatures w14:val="none"/>
              </w:rPr>
              <w:t>0%</w:t>
            </w:r>
            <w:r w:rsidR="000242FE">
              <w:rPr>
                <w:rFonts w:ascii="Calibri" w:eastAsia="Calibri" w:hAnsi="Calibri" w:cs="Times New Roman"/>
                <w:kern w:val="0"/>
                <w14:ligatures w14:val="none"/>
              </w:rPr>
              <w:t xml:space="preserve"> </w:t>
            </w:r>
          </w:p>
        </w:tc>
      </w:tr>
      <w:tr w:rsidR="000242FE" w:rsidRPr="000242FE" w14:paraId="58435F58" w14:textId="77777777" w:rsidTr="2CFBBF32">
        <w:trPr>
          <w:trHeight w:val="300"/>
        </w:trPr>
        <w:tc>
          <w:tcPr>
            <w:tcW w:w="32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6EE604A1" w14:textId="77777777" w:rsidR="000242FE" w:rsidRPr="000242FE" w:rsidRDefault="000242F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kern w:val="0"/>
                <w:lang w:eastAsia="pl-PL"/>
                <w14:ligatures w14:val="none"/>
              </w:rPr>
            </w:pPr>
            <w:r w:rsidRPr="000242FE">
              <w:rPr>
                <w:rFonts w:ascii="Calibri" w:eastAsia="Times New Roman" w:hAnsi="Calibri" w:cs="Calibri"/>
                <w:b/>
                <w:color w:val="000000"/>
                <w:kern w:val="0"/>
                <w:lang w:eastAsia="pl-PL"/>
                <w14:ligatures w14:val="none"/>
              </w:rPr>
              <w:t>Materiał</w:t>
            </w:r>
          </w:p>
        </w:tc>
        <w:tc>
          <w:tcPr>
            <w:tcW w:w="61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4C897E" w14:textId="4571E73E" w:rsidR="000242FE" w:rsidRPr="000242FE" w:rsidRDefault="008D42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metal</w:t>
            </w:r>
          </w:p>
        </w:tc>
      </w:tr>
      <w:tr w:rsidR="000242FE" w:rsidRPr="000242FE" w14:paraId="71054CA3" w14:textId="77777777" w:rsidTr="2CFBBF32">
        <w:trPr>
          <w:trHeight w:val="300"/>
        </w:trPr>
        <w:tc>
          <w:tcPr>
            <w:tcW w:w="32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2BAD9221" w14:textId="77777777" w:rsidR="000242FE" w:rsidRPr="000242FE" w:rsidRDefault="000242F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kern w:val="0"/>
                <w:lang w:eastAsia="pl-PL"/>
                <w14:ligatures w14:val="none"/>
              </w:rPr>
            </w:pPr>
            <w:r w:rsidRPr="000242FE">
              <w:rPr>
                <w:rFonts w:ascii="Calibri" w:eastAsia="Times New Roman" w:hAnsi="Calibri" w:cs="Calibri"/>
                <w:b/>
                <w:color w:val="000000"/>
                <w:kern w:val="0"/>
                <w:lang w:eastAsia="pl-PL"/>
                <w14:ligatures w14:val="none"/>
              </w:rPr>
              <w:t>Kolor</w:t>
            </w:r>
          </w:p>
        </w:tc>
        <w:tc>
          <w:tcPr>
            <w:tcW w:w="61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CCBC9B0" w14:textId="68EC989A" w:rsidR="000242FE" w:rsidRPr="000242FE" w:rsidRDefault="00753C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Srebrny/czarny</w:t>
            </w:r>
          </w:p>
        </w:tc>
      </w:tr>
      <w:tr w:rsidR="000242FE" w:rsidRPr="000242FE" w14:paraId="1EC38D31" w14:textId="77777777" w:rsidTr="2CFBBF32">
        <w:trPr>
          <w:trHeight w:val="300"/>
        </w:trPr>
        <w:tc>
          <w:tcPr>
            <w:tcW w:w="32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7359F209" w14:textId="77777777" w:rsidR="000242FE" w:rsidRPr="000242FE" w:rsidRDefault="000242F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kern w:val="0"/>
                <w:lang w:eastAsia="pl-PL"/>
                <w14:ligatures w14:val="none"/>
              </w:rPr>
            </w:pPr>
            <w:r w:rsidRPr="000242FE">
              <w:rPr>
                <w:rFonts w:ascii="Calibri" w:eastAsia="Times New Roman" w:hAnsi="Calibri" w:cs="Calibri"/>
                <w:b/>
                <w:color w:val="000000"/>
                <w:kern w:val="0"/>
                <w:lang w:eastAsia="pl-PL"/>
                <w14:ligatures w14:val="none"/>
              </w:rPr>
              <w:t xml:space="preserve">Zdjęcie </w:t>
            </w:r>
            <w:r>
              <w:rPr>
                <w:rFonts w:ascii="Calibri" w:eastAsia="Times New Roman" w:hAnsi="Calibri" w:cs="Calibri"/>
                <w:b/>
                <w:color w:val="000000"/>
                <w:kern w:val="0"/>
                <w:lang w:eastAsia="pl-PL"/>
                <w14:ligatures w14:val="none"/>
              </w:rPr>
              <w:t>poglądowe</w:t>
            </w:r>
          </w:p>
        </w:tc>
        <w:tc>
          <w:tcPr>
            <w:tcW w:w="61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CA747F7" w14:textId="77777777" w:rsidR="000242FE" w:rsidRPr="000242FE" w:rsidRDefault="000242F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  <w:p w14:paraId="1880C2F2" w14:textId="29460C4E" w:rsidR="000242FE" w:rsidRPr="000242FE" w:rsidRDefault="00D8144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7F52D4B7" wp14:editId="4DC9C3FD">
                  <wp:extent cx="2425700" cy="1652429"/>
                  <wp:effectExtent l="0" t="0" r="0" b="5080"/>
                  <wp:docPr id="525239763" name="Picture 5252397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5239763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1738" cy="1663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42FE" w:rsidRPr="000242FE" w14:paraId="0D98CDC8" w14:textId="77777777" w:rsidTr="2CFBBF32">
        <w:trPr>
          <w:trHeight w:val="315"/>
        </w:trPr>
        <w:tc>
          <w:tcPr>
            <w:tcW w:w="325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4F0C4B05" w14:textId="77777777" w:rsidR="000242FE" w:rsidRPr="000242FE" w:rsidRDefault="000242F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kern w:val="0"/>
                <w:lang w:eastAsia="pl-PL"/>
                <w14:ligatures w14:val="none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kern w:val="0"/>
                <w:lang w:eastAsia="pl-PL"/>
                <w14:ligatures w14:val="none"/>
              </w:rPr>
              <w:t>Ilość</w:t>
            </w:r>
          </w:p>
        </w:tc>
        <w:tc>
          <w:tcPr>
            <w:tcW w:w="6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5A6DDD4" w14:textId="1B991F4F" w:rsidR="000242FE" w:rsidRPr="000242FE" w:rsidRDefault="00C67E0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9</w:t>
            </w:r>
          </w:p>
        </w:tc>
      </w:tr>
    </w:tbl>
    <w:p w14:paraId="5D1BD9EF" w14:textId="77777777" w:rsidR="000242FE" w:rsidRDefault="000242FE"/>
    <w:tbl>
      <w:tblPr>
        <w:tblW w:w="0" w:type="auto"/>
        <w:tblInd w:w="80" w:type="dxa"/>
        <w:tblLook w:val="04A0" w:firstRow="1" w:lastRow="0" w:firstColumn="1" w:lastColumn="0" w:noHBand="0" w:noVBand="1"/>
      </w:tblPr>
      <w:tblGrid>
        <w:gridCol w:w="3127"/>
        <w:gridCol w:w="5845"/>
      </w:tblGrid>
      <w:tr w:rsidR="1326F18B" w14:paraId="500C5693" w14:textId="77777777" w:rsidTr="1326F18B">
        <w:trPr>
          <w:trHeight w:val="315"/>
        </w:trPr>
        <w:tc>
          <w:tcPr>
            <w:tcW w:w="31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69627D6B" w14:textId="21F2FD4A" w:rsidR="5B5EE373" w:rsidRDefault="5B5EE373" w:rsidP="1326F18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  <w:lang w:eastAsia="pl-PL"/>
              </w:rPr>
            </w:pPr>
            <w:r w:rsidRPr="1326F18B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pl-PL"/>
              </w:rPr>
              <w:t>3</w:t>
            </w:r>
          </w:p>
        </w:tc>
        <w:tc>
          <w:tcPr>
            <w:tcW w:w="58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 w:themeColor="text1"/>
            </w:tcBorders>
            <w:shd w:val="clear" w:color="auto" w:fill="BFBFBF" w:themeFill="background1" w:themeFillShade="BF"/>
            <w:vAlign w:val="bottom"/>
          </w:tcPr>
          <w:p w14:paraId="66F88DC7" w14:textId="2A45EE97" w:rsidR="1326F18B" w:rsidRDefault="00F17EFC" w:rsidP="1326F1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 w:themeColor="text1"/>
                <w:lang w:eastAsia="pl-PL"/>
              </w:rPr>
              <w:t>Zestaw montażowy</w:t>
            </w:r>
          </w:p>
        </w:tc>
      </w:tr>
      <w:tr w:rsidR="1326F18B" w14:paraId="3E5104B2" w14:textId="77777777" w:rsidTr="1326F18B">
        <w:trPr>
          <w:trHeight w:val="300"/>
        </w:trPr>
        <w:tc>
          <w:tcPr>
            <w:tcW w:w="3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3B84F2B3" w14:textId="77777777" w:rsidR="1326F18B" w:rsidRDefault="1326F18B" w:rsidP="1326F1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lang w:eastAsia="pl-PL"/>
              </w:rPr>
            </w:pPr>
            <w:r w:rsidRPr="1326F18B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pl-PL"/>
              </w:rPr>
              <w:t xml:space="preserve">Opis </w:t>
            </w:r>
          </w:p>
        </w:tc>
        <w:tc>
          <w:tcPr>
            <w:tcW w:w="58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F0E4985" w14:textId="77777777" w:rsidR="00BB7870" w:rsidRDefault="0074484E" w:rsidP="00BB7870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pl-PL"/>
              </w:rPr>
            </w:pPr>
            <w:r w:rsidRPr="0074484E">
              <w:rPr>
                <w:rFonts w:ascii="Calibri" w:eastAsia="Times New Roman" w:hAnsi="Calibri" w:cs="Calibri"/>
                <w:color w:val="000000" w:themeColor="text1"/>
                <w:lang w:eastAsia="pl-PL"/>
              </w:rPr>
              <w:t>Akcesoria standardowych ręcznych systemów mocujących</w:t>
            </w:r>
            <w:r>
              <w:rPr>
                <w:rFonts w:ascii="Calibri" w:eastAsia="Times New Roman" w:hAnsi="Calibri" w:cs="Calibri"/>
                <w:color w:val="000000" w:themeColor="text1"/>
                <w:lang w:eastAsia="pl-PL"/>
              </w:rPr>
              <w:t xml:space="preserve">. </w:t>
            </w:r>
            <w:r w:rsidR="00BB7870" w:rsidRPr="00BB7870">
              <w:rPr>
                <w:rFonts w:ascii="Calibri" w:eastAsia="Times New Roman" w:hAnsi="Calibri" w:cs="Calibri"/>
                <w:color w:val="000000" w:themeColor="text1"/>
                <w:lang w:eastAsia="pl-PL"/>
              </w:rPr>
              <w:t>Cechy produktu:</w:t>
            </w:r>
          </w:p>
          <w:p w14:paraId="2BCECFC7" w14:textId="73011A16" w:rsidR="00BB7870" w:rsidRDefault="00BB7870" w:rsidP="00BB7870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 w:themeColor="text1"/>
                <w:lang w:eastAsia="pl-PL"/>
              </w:rPr>
              <w:t xml:space="preserve">- </w:t>
            </w:r>
            <w:r w:rsidRPr="00BB7870">
              <w:rPr>
                <w:rFonts w:ascii="Calibri" w:eastAsia="Times New Roman" w:hAnsi="Calibri" w:cs="Calibri"/>
                <w:color w:val="000000" w:themeColor="text1"/>
                <w:lang w:eastAsia="pl-PL"/>
              </w:rPr>
              <w:t>Zestaw montażowy</w:t>
            </w:r>
            <w:r w:rsidR="006F3DAA">
              <w:rPr>
                <w:rFonts w:ascii="Calibri" w:eastAsia="Times New Roman" w:hAnsi="Calibri" w:cs="Calibri"/>
                <w:color w:val="000000" w:themeColor="text1"/>
                <w:lang w:eastAsia="pl-PL"/>
              </w:rPr>
              <w:t>,</w:t>
            </w:r>
          </w:p>
          <w:p w14:paraId="75678CC4" w14:textId="21E31618" w:rsidR="1326F18B" w:rsidRDefault="00BB7870" w:rsidP="00BB7870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 w:themeColor="text1"/>
                <w:lang w:eastAsia="pl-PL"/>
              </w:rPr>
              <w:t xml:space="preserve">- </w:t>
            </w:r>
            <w:r w:rsidRPr="00BB7870">
              <w:rPr>
                <w:rFonts w:ascii="Calibri" w:eastAsia="Times New Roman" w:hAnsi="Calibri" w:cs="Calibri"/>
                <w:color w:val="000000" w:themeColor="text1"/>
                <w:lang w:eastAsia="pl-PL"/>
              </w:rPr>
              <w:t>Umożliwia</w:t>
            </w:r>
            <w:r>
              <w:rPr>
                <w:rFonts w:ascii="Calibri" w:eastAsia="Times New Roman" w:hAnsi="Calibri" w:cs="Calibri"/>
                <w:color w:val="000000" w:themeColor="text1"/>
                <w:lang w:eastAsia="pl-PL"/>
              </w:rPr>
              <w:t>jąc</w:t>
            </w:r>
            <w:r w:rsidR="00597897">
              <w:rPr>
                <w:rFonts w:ascii="Calibri" w:eastAsia="Times New Roman" w:hAnsi="Calibri" w:cs="Calibri"/>
                <w:color w:val="000000" w:themeColor="text1"/>
                <w:lang w:eastAsia="pl-PL"/>
              </w:rPr>
              <w:t>y</w:t>
            </w:r>
            <w:r w:rsidRPr="00BB7870">
              <w:rPr>
                <w:rFonts w:ascii="Calibri" w:eastAsia="Times New Roman" w:hAnsi="Calibri" w:cs="Calibri"/>
                <w:color w:val="000000" w:themeColor="text1"/>
                <w:lang w:eastAsia="pl-PL"/>
              </w:rPr>
              <w:t xml:space="preserve"> szybki i łatwy montaż imadeł na konsoli kątowej.</w:t>
            </w:r>
          </w:p>
        </w:tc>
      </w:tr>
      <w:tr w:rsidR="1326F18B" w14:paraId="1A74E3D5" w14:textId="77777777" w:rsidTr="1326F18B">
        <w:trPr>
          <w:trHeight w:val="300"/>
        </w:trPr>
        <w:tc>
          <w:tcPr>
            <w:tcW w:w="312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3E89FCBF" w14:textId="77777777" w:rsidR="1326F18B" w:rsidRDefault="1326F18B" w:rsidP="1326F1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lang w:eastAsia="pl-PL"/>
              </w:rPr>
            </w:pPr>
            <w:r w:rsidRPr="1326F18B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pl-PL"/>
              </w:rPr>
              <w:t>Waga</w:t>
            </w:r>
          </w:p>
        </w:tc>
        <w:tc>
          <w:tcPr>
            <w:tcW w:w="58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64D8697" w14:textId="6B6B1B5F" w:rsidR="1326F18B" w:rsidRDefault="00EB491B" w:rsidP="1326F18B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0,2 kg</w:t>
            </w:r>
            <w:r w:rsidR="1326F18B" w:rsidRPr="1326F18B">
              <w:rPr>
                <w:rFonts w:ascii="Calibri" w:eastAsia="Calibri" w:hAnsi="Calibri" w:cs="Times New Roman"/>
              </w:rPr>
              <w:t xml:space="preserve">; Dopuszczalna tolerancja +/- 10% </w:t>
            </w:r>
          </w:p>
        </w:tc>
      </w:tr>
      <w:tr w:rsidR="1326F18B" w14:paraId="4CD123DE" w14:textId="77777777" w:rsidTr="1326F18B">
        <w:trPr>
          <w:trHeight w:val="300"/>
        </w:trPr>
        <w:tc>
          <w:tcPr>
            <w:tcW w:w="312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1B36C1E2" w14:textId="77777777" w:rsidR="1326F18B" w:rsidRDefault="1326F18B" w:rsidP="1326F1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lang w:eastAsia="pl-PL"/>
              </w:rPr>
            </w:pPr>
            <w:r w:rsidRPr="1326F18B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pl-PL"/>
              </w:rPr>
              <w:t>Materiał</w:t>
            </w:r>
          </w:p>
        </w:tc>
        <w:tc>
          <w:tcPr>
            <w:tcW w:w="58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9F4A028" w14:textId="0A63035F" w:rsidR="1326F18B" w:rsidRDefault="00EB491B" w:rsidP="1326F18B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 w:themeColor="text1"/>
                <w:lang w:eastAsia="pl-PL"/>
              </w:rPr>
              <w:t>metal</w:t>
            </w:r>
          </w:p>
        </w:tc>
      </w:tr>
      <w:tr w:rsidR="1326F18B" w14:paraId="6A1F380F" w14:textId="77777777" w:rsidTr="1326F18B">
        <w:trPr>
          <w:trHeight w:val="300"/>
        </w:trPr>
        <w:tc>
          <w:tcPr>
            <w:tcW w:w="312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1D3561E9" w14:textId="77777777" w:rsidR="1326F18B" w:rsidRDefault="1326F18B" w:rsidP="1326F1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lang w:eastAsia="pl-PL"/>
              </w:rPr>
            </w:pPr>
            <w:r w:rsidRPr="1326F18B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pl-PL"/>
              </w:rPr>
              <w:t>Kolor</w:t>
            </w:r>
          </w:p>
        </w:tc>
        <w:tc>
          <w:tcPr>
            <w:tcW w:w="58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E5EC416" w14:textId="4B6CCE03" w:rsidR="1326F18B" w:rsidRDefault="00EB491B" w:rsidP="1326F18B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 w:themeColor="text1"/>
                <w:lang w:eastAsia="pl-PL"/>
              </w:rPr>
              <w:t>Czarny/srebrny</w:t>
            </w:r>
          </w:p>
        </w:tc>
      </w:tr>
      <w:tr w:rsidR="1326F18B" w14:paraId="0060FF14" w14:textId="77777777" w:rsidTr="1326F18B">
        <w:trPr>
          <w:trHeight w:val="300"/>
        </w:trPr>
        <w:tc>
          <w:tcPr>
            <w:tcW w:w="312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0C6080B2" w14:textId="77777777" w:rsidR="1326F18B" w:rsidRDefault="1326F18B" w:rsidP="1326F1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lang w:eastAsia="pl-PL"/>
              </w:rPr>
            </w:pPr>
            <w:r w:rsidRPr="1326F18B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pl-PL"/>
              </w:rPr>
              <w:t>Zdjęcie poglądowe</w:t>
            </w:r>
          </w:p>
        </w:tc>
        <w:tc>
          <w:tcPr>
            <w:tcW w:w="58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A38D3CC" w14:textId="77777777" w:rsidR="1326F18B" w:rsidRDefault="1326F18B" w:rsidP="1326F1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lang w:eastAsia="pl-PL"/>
              </w:rPr>
            </w:pPr>
          </w:p>
          <w:p w14:paraId="73629E9C" w14:textId="307A54F8" w:rsidR="1326F18B" w:rsidRDefault="00132733" w:rsidP="1326F1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01A775F" wp14:editId="72A3FEA7">
                  <wp:extent cx="2016527" cy="1597751"/>
                  <wp:effectExtent l="0" t="0" r="3175" b="2540"/>
                  <wp:docPr id="1266451258" name="Picture 1266451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6451258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3095" cy="1610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1326F18B" w14:paraId="58513BAC" w14:textId="77777777" w:rsidTr="1326F18B">
        <w:trPr>
          <w:trHeight w:val="315"/>
        </w:trPr>
        <w:tc>
          <w:tcPr>
            <w:tcW w:w="312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7CDCA7FC" w14:textId="77777777" w:rsidR="1326F18B" w:rsidRDefault="1326F18B" w:rsidP="1326F1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lang w:eastAsia="pl-PL"/>
              </w:rPr>
            </w:pPr>
            <w:r w:rsidRPr="1326F18B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pl-PL"/>
              </w:rPr>
              <w:t>Ilość</w:t>
            </w:r>
          </w:p>
        </w:tc>
        <w:tc>
          <w:tcPr>
            <w:tcW w:w="5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552444A" w14:textId="7D104D0A" w:rsidR="1326F18B" w:rsidRDefault="00EB491B" w:rsidP="1326F18B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 w:themeColor="text1"/>
                <w:lang w:eastAsia="pl-PL"/>
              </w:rPr>
              <w:t>8</w:t>
            </w:r>
          </w:p>
        </w:tc>
      </w:tr>
    </w:tbl>
    <w:p w14:paraId="0A8E547C" w14:textId="30C1C8F1" w:rsidR="1326F18B" w:rsidRDefault="1326F18B" w:rsidP="1326F18B"/>
    <w:p w14:paraId="5569803E" w14:textId="53EAE352" w:rsidR="746E05C4" w:rsidRDefault="746E05C4" w:rsidP="746E05C4"/>
    <w:p w14:paraId="63D602F5" w14:textId="194CEE62" w:rsidR="746E05C4" w:rsidRDefault="746E05C4" w:rsidP="746E05C4"/>
    <w:p w14:paraId="5FFDF223" w14:textId="0630A0E0" w:rsidR="746E05C4" w:rsidRDefault="746E05C4" w:rsidP="746E05C4"/>
    <w:p w14:paraId="285387DB" w14:textId="317CD53E" w:rsidR="746E05C4" w:rsidRDefault="746E05C4" w:rsidP="746E05C4"/>
    <w:p w14:paraId="49323555" w14:textId="377E40AD" w:rsidR="746E05C4" w:rsidRDefault="746E05C4" w:rsidP="746E05C4"/>
    <w:tbl>
      <w:tblPr>
        <w:tblW w:w="0" w:type="auto"/>
        <w:tblInd w:w="80" w:type="dxa"/>
        <w:tblLook w:val="04A0" w:firstRow="1" w:lastRow="0" w:firstColumn="1" w:lastColumn="0" w:noHBand="0" w:noVBand="1"/>
      </w:tblPr>
      <w:tblGrid>
        <w:gridCol w:w="2892"/>
        <w:gridCol w:w="6080"/>
      </w:tblGrid>
      <w:tr w:rsidR="17022BD7" w14:paraId="2E0A4C03" w14:textId="77777777" w:rsidTr="6AFD8B10">
        <w:trPr>
          <w:trHeight w:val="315"/>
        </w:trPr>
        <w:tc>
          <w:tcPr>
            <w:tcW w:w="32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6E906887" w14:textId="28DB0997" w:rsidR="39676C02" w:rsidRDefault="65C80972" w:rsidP="17022B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  <w:lang w:eastAsia="pl-PL"/>
              </w:rPr>
            </w:pPr>
            <w:r w:rsidRPr="06BDEFC4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pl-PL"/>
              </w:rPr>
              <w:t>4</w:t>
            </w:r>
          </w:p>
        </w:tc>
        <w:tc>
          <w:tcPr>
            <w:tcW w:w="61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 w:themeColor="text1"/>
            </w:tcBorders>
            <w:shd w:val="clear" w:color="auto" w:fill="BFBFBF" w:themeFill="background1" w:themeFillShade="BF"/>
            <w:vAlign w:val="bottom"/>
          </w:tcPr>
          <w:p w14:paraId="4EF5789D" w14:textId="05588413" w:rsidR="17022BD7" w:rsidRDefault="551CEB13" w:rsidP="061FF9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lang w:eastAsia="pl-PL"/>
              </w:rPr>
            </w:pPr>
            <w:r w:rsidRPr="6AFD8B10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pl-PL"/>
              </w:rPr>
              <w:t>2 –</w:t>
            </w:r>
            <w:r w:rsidR="33F65380" w:rsidRPr="6AFD8B10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pl-PL"/>
              </w:rPr>
              <w:t>zakresowe szczęki uzębione 3mm</w:t>
            </w:r>
          </w:p>
        </w:tc>
      </w:tr>
      <w:tr w:rsidR="17022BD7" w14:paraId="181B4233" w14:textId="77777777" w:rsidTr="6AFD8B10">
        <w:trPr>
          <w:trHeight w:val="300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37B7BCCD" w14:textId="77777777" w:rsidR="17022BD7" w:rsidRDefault="17022BD7" w:rsidP="17022B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lang w:eastAsia="pl-PL"/>
              </w:rPr>
            </w:pPr>
            <w:r w:rsidRPr="17022BD7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pl-PL"/>
              </w:rPr>
              <w:t xml:space="preserve">Opis </w:t>
            </w:r>
          </w:p>
        </w:tc>
        <w:tc>
          <w:tcPr>
            <w:tcW w:w="61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CD977E6" w14:textId="2E385660" w:rsidR="17022BD7" w:rsidRDefault="695BA8C1" w:rsidP="47906A80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pl-PL"/>
              </w:rPr>
            </w:pPr>
            <w:r w:rsidRPr="59F19051">
              <w:rPr>
                <w:rFonts w:ascii="Calibri" w:eastAsia="Times New Roman" w:hAnsi="Calibri" w:cs="Calibri"/>
                <w:color w:val="000000" w:themeColor="text1"/>
                <w:lang w:eastAsia="pl-PL"/>
              </w:rPr>
              <w:t xml:space="preserve">Szczęki </w:t>
            </w:r>
            <w:r w:rsidRPr="72F45102">
              <w:rPr>
                <w:rFonts w:ascii="Calibri" w:eastAsia="Times New Roman" w:hAnsi="Calibri" w:cs="Calibri"/>
                <w:color w:val="000000" w:themeColor="text1"/>
                <w:lang w:eastAsia="pl-PL"/>
              </w:rPr>
              <w:t xml:space="preserve">systemowe, </w:t>
            </w:r>
            <w:r w:rsidRPr="063A2904">
              <w:rPr>
                <w:rFonts w:ascii="Calibri" w:eastAsia="Times New Roman" w:hAnsi="Calibri" w:cs="Calibri"/>
                <w:color w:val="000000" w:themeColor="text1"/>
                <w:lang w:eastAsia="pl-PL"/>
              </w:rPr>
              <w:t>standardowe.</w:t>
            </w:r>
          </w:p>
          <w:p w14:paraId="74B29196" w14:textId="5DE8B147" w:rsidR="17022BD7" w:rsidRDefault="15B792F0" w:rsidP="17022BD7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pl-PL"/>
              </w:rPr>
            </w:pPr>
            <w:r w:rsidRPr="7CC1A505">
              <w:rPr>
                <w:rFonts w:ascii="Calibri" w:eastAsia="Times New Roman" w:hAnsi="Calibri" w:cs="Calibri"/>
                <w:color w:val="000000" w:themeColor="text1"/>
                <w:lang w:eastAsia="pl-PL"/>
              </w:rPr>
              <w:t>Cechy produktu:</w:t>
            </w:r>
          </w:p>
          <w:p w14:paraId="0D91F1D8" w14:textId="37F148D3" w:rsidR="17022BD7" w:rsidRDefault="5FC4B32C" w:rsidP="7CC1A505">
            <w:pPr>
              <w:spacing w:after="0" w:line="240" w:lineRule="auto"/>
            </w:pPr>
            <w:r w:rsidRPr="7CC1A505">
              <w:rPr>
                <w:rFonts w:ascii="Calibri" w:eastAsia="Times New Roman" w:hAnsi="Calibri" w:cs="Calibri"/>
                <w:color w:val="000000" w:themeColor="text1"/>
                <w:lang w:eastAsia="pl-PL"/>
              </w:rPr>
              <w:t>-Chwyt szczękowy odwracany, ruchomy</w:t>
            </w:r>
          </w:p>
          <w:p w14:paraId="4C53D4BF" w14:textId="1C9FE2FD" w:rsidR="17022BD7" w:rsidRDefault="5FC4B32C" w:rsidP="1D4FD524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pl-PL"/>
              </w:rPr>
            </w:pPr>
            <w:r w:rsidRPr="1D4FD524">
              <w:rPr>
                <w:rFonts w:ascii="Calibri" w:eastAsia="Times New Roman" w:hAnsi="Calibri" w:cs="Calibri"/>
                <w:color w:val="000000" w:themeColor="text1"/>
                <w:lang w:eastAsia="pl-PL"/>
              </w:rPr>
              <w:t>- skok uchwytu: 3 mm</w:t>
            </w:r>
          </w:p>
          <w:p w14:paraId="7B49518A" w14:textId="6E84684A" w:rsidR="17022BD7" w:rsidRDefault="17022BD7" w:rsidP="17022BD7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pl-PL"/>
              </w:rPr>
            </w:pPr>
          </w:p>
        </w:tc>
      </w:tr>
      <w:tr w:rsidR="17022BD7" w14:paraId="42FA510A" w14:textId="77777777" w:rsidTr="6AFD8B10">
        <w:trPr>
          <w:trHeight w:val="300"/>
        </w:trPr>
        <w:tc>
          <w:tcPr>
            <w:tcW w:w="32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1D92F24D" w14:textId="77777777" w:rsidR="17022BD7" w:rsidRDefault="17022BD7" w:rsidP="17022B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lang w:eastAsia="pl-PL"/>
              </w:rPr>
            </w:pPr>
            <w:r w:rsidRPr="17022BD7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pl-PL"/>
              </w:rPr>
              <w:t xml:space="preserve">Wymiary </w:t>
            </w:r>
          </w:p>
        </w:tc>
        <w:tc>
          <w:tcPr>
            <w:tcW w:w="61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BE4F8F2" w14:textId="5DC004E4" w:rsidR="17022BD7" w:rsidRDefault="48E0B928" w:rsidP="3E6A27CC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48E0B928">
              <w:rPr>
                <w:rFonts w:ascii="Calibri" w:eastAsia="Calibri" w:hAnsi="Calibri" w:cs="Times New Roman"/>
              </w:rPr>
              <w:t xml:space="preserve">- </w:t>
            </w:r>
            <w:r w:rsidR="4F263399" w:rsidRPr="3962C8BB">
              <w:rPr>
                <w:rFonts w:ascii="Calibri" w:eastAsia="Calibri" w:hAnsi="Calibri" w:cs="Times New Roman"/>
              </w:rPr>
              <w:t>Szerokość 125</w:t>
            </w:r>
            <w:r w:rsidR="4F263399" w:rsidRPr="3E6A27CC">
              <w:rPr>
                <w:rFonts w:ascii="Calibri" w:eastAsia="Calibri" w:hAnsi="Calibri" w:cs="Times New Roman"/>
              </w:rPr>
              <w:t xml:space="preserve"> mm</w:t>
            </w:r>
          </w:p>
          <w:p w14:paraId="5AAD3BA8" w14:textId="3E95A7BC" w:rsidR="17022BD7" w:rsidRDefault="4F263399" w:rsidP="1137801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3E6A27CC">
              <w:rPr>
                <w:rFonts w:ascii="Calibri" w:eastAsia="Calibri" w:hAnsi="Calibri" w:cs="Times New Roman"/>
              </w:rPr>
              <w:t xml:space="preserve">- </w:t>
            </w:r>
            <w:r w:rsidRPr="76ADC046">
              <w:rPr>
                <w:rFonts w:ascii="Calibri" w:eastAsia="Calibri" w:hAnsi="Calibri" w:cs="Times New Roman"/>
              </w:rPr>
              <w:t xml:space="preserve">Długość </w:t>
            </w:r>
            <w:r w:rsidRPr="623651A0">
              <w:rPr>
                <w:rFonts w:ascii="Calibri" w:eastAsia="Calibri" w:hAnsi="Calibri" w:cs="Times New Roman"/>
              </w:rPr>
              <w:t>33</w:t>
            </w:r>
            <w:r w:rsidRPr="11378015">
              <w:rPr>
                <w:rFonts w:ascii="Calibri" w:eastAsia="Calibri" w:hAnsi="Calibri" w:cs="Times New Roman"/>
              </w:rPr>
              <w:t xml:space="preserve"> mm</w:t>
            </w:r>
          </w:p>
          <w:p w14:paraId="36D9F5A3" w14:textId="7B82BE8D" w:rsidR="17022BD7" w:rsidRDefault="4F263399" w:rsidP="23D31E9E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3893E3EE">
              <w:rPr>
                <w:rFonts w:ascii="Calibri" w:eastAsia="Calibri" w:hAnsi="Calibri" w:cs="Times New Roman"/>
              </w:rPr>
              <w:t xml:space="preserve">- </w:t>
            </w:r>
            <w:r w:rsidRPr="5BE5F9F5">
              <w:rPr>
                <w:rFonts w:ascii="Calibri" w:eastAsia="Calibri" w:hAnsi="Calibri" w:cs="Times New Roman"/>
              </w:rPr>
              <w:t xml:space="preserve">Głębokość </w:t>
            </w:r>
            <w:r w:rsidRPr="38313216">
              <w:rPr>
                <w:rFonts w:ascii="Calibri" w:eastAsia="Calibri" w:hAnsi="Calibri" w:cs="Times New Roman"/>
              </w:rPr>
              <w:t>57 mm</w:t>
            </w:r>
          </w:p>
          <w:p w14:paraId="64B63E6B" w14:textId="0BDA15CD" w:rsidR="17022BD7" w:rsidRDefault="00501549" w:rsidP="17022BD7">
            <w:pPr>
              <w:spacing w:after="0" w:line="240" w:lineRule="auto"/>
              <w:rPr>
                <w:rFonts w:ascii="Calibri" w:eastAsia="Calibri" w:hAnsi="Calibri" w:cs="Times New Roman"/>
                <w:lang w:eastAsia="pl-PL"/>
              </w:rPr>
            </w:pPr>
            <w:r>
              <w:rPr>
                <w:rFonts w:ascii="Calibri" w:eastAsia="Calibri" w:hAnsi="Calibri" w:cs="Times New Roman"/>
              </w:rPr>
              <w:t>-</w:t>
            </w:r>
            <w:r w:rsidR="17022BD7" w:rsidRPr="17022BD7">
              <w:rPr>
                <w:rFonts w:ascii="Calibri" w:eastAsia="Calibri" w:hAnsi="Calibri" w:cs="Times New Roman"/>
              </w:rPr>
              <w:t xml:space="preserve"> Dopuszczalna tolerancja +/- 10%</w:t>
            </w:r>
          </w:p>
        </w:tc>
      </w:tr>
      <w:tr w:rsidR="17022BD7" w14:paraId="63952DED" w14:textId="77777777" w:rsidTr="6AFD8B10">
        <w:trPr>
          <w:trHeight w:val="300"/>
        </w:trPr>
        <w:tc>
          <w:tcPr>
            <w:tcW w:w="32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0DC2D83F" w14:textId="77777777" w:rsidR="17022BD7" w:rsidRDefault="17022BD7" w:rsidP="17022B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lang w:eastAsia="pl-PL"/>
              </w:rPr>
            </w:pPr>
            <w:r w:rsidRPr="17022BD7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pl-PL"/>
              </w:rPr>
              <w:t>Waga</w:t>
            </w:r>
          </w:p>
        </w:tc>
        <w:tc>
          <w:tcPr>
            <w:tcW w:w="61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489E143" w14:textId="48832334" w:rsidR="17022BD7" w:rsidRDefault="66F568A4" w:rsidP="17022BD7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27E65615">
              <w:rPr>
                <w:rFonts w:ascii="Calibri" w:eastAsia="Calibri" w:hAnsi="Calibri" w:cs="Times New Roman"/>
              </w:rPr>
              <w:t>1,25 kg</w:t>
            </w:r>
            <w:r w:rsidR="17022BD7" w:rsidRPr="1985C281">
              <w:rPr>
                <w:rFonts w:ascii="Calibri" w:eastAsia="Calibri" w:hAnsi="Calibri" w:cs="Times New Roman"/>
              </w:rPr>
              <w:t>;</w:t>
            </w:r>
            <w:r w:rsidR="17022BD7" w:rsidRPr="17022BD7">
              <w:rPr>
                <w:rFonts w:ascii="Calibri" w:eastAsia="Calibri" w:hAnsi="Calibri" w:cs="Times New Roman"/>
              </w:rPr>
              <w:t xml:space="preserve"> Dopuszczalna tolerancja +/- 10% </w:t>
            </w:r>
          </w:p>
        </w:tc>
      </w:tr>
      <w:tr w:rsidR="17022BD7" w14:paraId="6F09FFD2" w14:textId="77777777" w:rsidTr="6AFD8B10">
        <w:trPr>
          <w:trHeight w:val="300"/>
        </w:trPr>
        <w:tc>
          <w:tcPr>
            <w:tcW w:w="32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55F4A112" w14:textId="77777777" w:rsidR="17022BD7" w:rsidRDefault="17022BD7" w:rsidP="17022B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lang w:eastAsia="pl-PL"/>
              </w:rPr>
            </w:pPr>
            <w:r w:rsidRPr="17022BD7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pl-PL"/>
              </w:rPr>
              <w:t>Materiał</w:t>
            </w:r>
          </w:p>
        </w:tc>
        <w:tc>
          <w:tcPr>
            <w:tcW w:w="61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F9CF2C0" w14:textId="40774B68" w:rsidR="17022BD7" w:rsidRDefault="27B01ABA" w:rsidP="17022BD7">
            <w:pPr>
              <w:spacing w:after="0" w:line="240" w:lineRule="auto"/>
            </w:pPr>
            <w:r w:rsidRPr="1985C281">
              <w:rPr>
                <w:rFonts w:ascii="Calibri" w:eastAsia="Times New Roman" w:hAnsi="Calibri" w:cs="Calibri"/>
                <w:color w:val="000000" w:themeColor="text1"/>
                <w:lang w:eastAsia="pl-PL"/>
              </w:rPr>
              <w:t>Stal</w:t>
            </w:r>
          </w:p>
        </w:tc>
      </w:tr>
      <w:tr w:rsidR="17022BD7" w14:paraId="0846F979" w14:textId="77777777" w:rsidTr="6AFD8B10">
        <w:trPr>
          <w:trHeight w:val="300"/>
        </w:trPr>
        <w:tc>
          <w:tcPr>
            <w:tcW w:w="32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5DBEEDC8" w14:textId="77777777" w:rsidR="17022BD7" w:rsidRDefault="17022BD7" w:rsidP="17022B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lang w:eastAsia="pl-PL"/>
              </w:rPr>
            </w:pPr>
            <w:r w:rsidRPr="17022BD7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pl-PL"/>
              </w:rPr>
              <w:t>Kolor</w:t>
            </w:r>
          </w:p>
        </w:tc>
        <w:tc>
          <w:tcPr>
            <w:tcW w:w="61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CEDB17B" w14:textId="09B53E3B" w:rsidR="17022BD7" w:rsidRDefault="7CDA144C" w:rsidP="17022BD7">
            <w:pPr>
              <w:spacing w:after="0" w:line="240" w:lineRule="auto"/>
            </w:pPr>
            <w:r w:rsidRPr="2A14FDF9">
              <w:rPr>
                <w:rFonts w:ascii="Calibri" w:eastAsia="Times New Roman" w:hAnsi="Calibri" w:cs="Calibri"/>
                <w:color w:val="000000" w:themeColor="text1"/>
                <w:lang w:eastAsia="pl-PL"/>
              </w:rPr>
              <w:t>Dowolny</w:t>
            </w:r>
          </w:p>
        </w:tc>
      </w:tr>
      <w:tr w:rsidR="17022BD7" w14:paraId="67FC32D3" w14:textId="77777777" w:rsidTr="6AFD8B10">
        <w:trPr>
          <w:trHeight w:val="300"/>
        </w:trPr>
        <w:tc>
          <w:tcPr>
            <w:tcW w:w="32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7153C787" w14:textId="77777777" w:rsidR="17022BD7" w:rsidRDefault="17022BD7" w:rsidP="17022B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lang w:eastAsia="pl-PL"/>
              </w:rPr>
            </w:pPr>
            <w:r w:rsidRPr="17022BD7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pl-PL"/>
              </w:rPr>
              <w:t>Zdjęcie poglądowe</w:t>
            </w:r>
          </w:p>
        </w:tc>
        <w:tc>
          <w:tcPr>
            <w:tcW w:w="61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2A6CF45" w14:textId="77777777" w:rsidR="17022BD7" w:rsidRDefault="17022BD7" w:rsidP="17022B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lang w:eastAsia="pl-PL"/>
              </w:rPr>
            </w:pPr>
          </w:p>
          <w:p w14:paraId="1A801885" w14:textId="1881CA63" w:rsidR="17022BD7" w:rsidRDefault="4CD11F40" w:rsidP="17022BD7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2362C0F" wp14:editId="3E90CC5A">
                  <wp:extent cx="3562350" cy="2152650"/>
                  <wp:effectExtent l="0" t="0" r="0" b="0"/>
                  <wp:docPr id="983190184" name="Picture 983190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2350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17022BD7" w14:paraId="510EDEB9" w14:textId="77777777" w:rsidTr="6AFD8B10">
        <w:trPr>
          <w:trHeight w:val="315"/>
        </w:trPr>
        <w:tc>
          <w:tcPr>
            <w:tcW w:w="325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0B726B42" w14:textId="77777777" w:rsidR="17022BD7" w:rsidRDefault="17022BD7" w:rsidP="17022B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lang w:eastAsia="pl-PL"/>
              </w:rPr>
            </w:pPr>
            <w:r w:rsidRPr="17022BD7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pl-PL"/>
              </w:rPr>
              <w:t>Ilość</w:t>
            </w:r>
          </w:p>
        </w:tc>
        <w:tc>
          <w:tcPr>
            <w:tcW w:w="6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6171426" w14:textId="2292E8C0" w:rsidR="17022BD7" w:rsidRDefault="299B4978" w:rsidP="17022BD7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pl-PL"/>
              </w:rPr>
            </w:pPr>
            <w:r w:rsidRPr="746E05C4">
              <w:rPr>
                <w:rFonts w:ascii="Calibri" w:eastAsia="Times New Roman" w:hAnsi="Calibri" w:cs="Calibri"/>
                <w:color w:val="000000" w:themeColor="text1"/>
                <w:lang w:eastAsia="pl-PL"/>
              </w:rPr>
              <w:t>20</w:t>
            </w:r>
          </w:p>
        </w:tc>
      </w:tr>
    </w:tbl>
    <w:p w14:paraId="68B2E697" w14:textId="29E1F90B" w:rsidR="17022BD7" w:rsidRDefault="17022BD7"/>
    <w:p w14:paraId="0834FC5E" w14:textId="790D3465" w:rsidR="17022BD7" w:rsidRDefault="17022BD7" w:rsidP="17022BD7"/>
    <w:p w14:paraId="5C9423E1" w14:textId="29E1F90B" w:rsidR="17022BD7" w:rsidRDefault="17022BD7"/>
    <w:p w14:paraId="395EEE2C" w14:textId="0B93DBAB" w:rsidR="17022BD7" w:rsidRDefault="17022BD7" w:rsidP="17022BD7"/>
    <w:sectPr w:rsidR="17022BD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888961" w14:textId="77777777" w:rsidR="00417EB4" w:rsidRDefault="00417EB4" w:rsidP="00F14A0F">
      <w:pPr>
        <w:spacing w:after="0" w:line="240" w:lineRule="auto"/>
      </w:pPr>
      <w:r>
        <w:separator/>
      </w:r>
    </w:p>
  </w:endnote>
  <w:endnote w:type="continuationSeparator" w:id="0">
    <w:p w14:paraId="5B532F62" w14:textId="77777777" w:rsidR="00417EB4" w:rsidRDefault="00417EB4" w:rsidP="00F14A0F">
      <w:pPr>
        <w:spacing w:after="0" w:line="240" w:lineRule="auto"/>
      </w:pPr>
      <w:r>
        <w:continuationSeparator/>
      </w:r>
    </w:p>
  </w:endnote>
  <w:endnote w:type="continuationNotice" w:id="1">
    <w:p w14:paraId="3AB39E7F" w14:textId="77777777" w:rsidR="00417EB4" w:rsidRDefault="00417EB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D3286" w14:textId="77777777" w:rsidR="00085292" w:rsidRDefault="0008529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7272E" w14:textId="77777777" w:rsidR="00085292" w:rsidRDefault="00085292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B04DF9" w14:textId="77777777" w:rsidR="00085292" w:rsidRDefault="0008529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AF23DE" w14:textId="77777777" w:rsidR="00417EB4" w:rsidRDefault="00417EB4" w:rsidP="00F14A0F">
      <w:pPr>
        <w:spacing w:after="0" w:line="240" w:lineRule="auto"/>
      </w:pPr>
      <w:r>
        <w:separator/>
      </w:r>
    </w:p>
  </w:footnote>
  <w:footnote w:type="continuationSeparator" w:id="0">
    <w:p w14:paraId="50D11A92" w14:textId="77777777" w:rsidR="00417EB4" w:rsidRDefault="00417EB4" w:rsidP="00F14A0F">
      <w:pPr>
        <w:spacing w:after="0" w:line="240" w:lineRule="auto"/>
      </w:pPr>
      <w:r>
        <w:continuationSeparator/>
      </w:r>
    </w:p>
  </w:footnote>
  <w:footnote w:type="continuationNotice" w:id="1">
    <w:p w14:paraId="5871494A" w14:textId="77777777" w:rsidR="00417EB4" w:rsidRDefault="00417EB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1E8D6" w14:textId="77777777" w:rsidR="00085292" w:rsidRDefault="0008529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9BD017" w14:textId="73CE01DB" w:rsidR="00085292" w:rsidRDefault="00085292" w:rsidP="00085292">
    <w:pPr>
      <w:pStyle w:val="Nagwek"/>
      <w:jc w:val="right"/>
    </w:pPr>
    <w:r>
      <w:t>Załącznik nr 1 do zapytania ofertowego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5D5890" w14:textId="77777777" w:rsidR="00085292" w:rsidRDefault="0008529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CA5515"/>
    <w:multiLevelType w:val="hybridMultilevel"/>
    <w:tmpl w:val="975E54EC"/>
    <w:lvl w:ilvl="0" w:tplc="9F5653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1F720FD"/>
    <w:multiLevelType w:val="hybridMultilevel"/>
    <w:tmpl w:val="FFFFFFFF"/>
    <w:lvl w:ilvl="0" w:tplc="B04E38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19009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FFE41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94473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EA24C2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1CA76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FCE82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6DEB6A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8A09E1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DE3EF0"/>
    <w:multiLevelType w:val="hybridMultilevel"/>
    <w:tmpl w:val="FFFFFFFF"/>
    <w:lvl w:ilvl="0" w:tplc="0CAC7F7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2CB8062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B3E15F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F270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6B45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7142E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5A8F0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D70D1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9D0291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50438107">
    <w:abstractNumId w:val="0"/>
  </w:num>
  <w:num w:numId="2" w16cid:durableId="19137310">
    <w:abstractNumId w:val="2"/>
  </w:num>
  <w:num w:numId="3" w16cid:durableId="14898314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2FE"/>
    <w:rsid w:val="00017E4A"/>
    <w:rsid w:val="0002192F"/>
    <w:rsid w:val="000242FE"/>
    <w:rsid w:val="000440BE"/>
    <w:rsid w:val="00044732"/>
    <w:rsid w:val="0006058A"/>
    <w:rsid w:val="00061EB5"/>
    <w:rsid w:val="0006357D"/>
    <w:rsid w:val="00067A1E"/>
    <w:rsid w:val="0008293F"/>
    <w:rsid w:val="00085292"/>
    <w:rsid w:val="000C5156"/>
    <w:rsid w:val="000F4C6F"/>
    <w:rsid w:val="0012349E"/>
    <w:rsid w:val="00125FD8"/>
    <w:rsid w:val="00132733"/>
    <w:rsid w:val="0014547B"/>
    <w:rsid w:val="00160DD9"/>
    <w:rsid w:val="00160FB9"/>
    <w:rsid w:val="00165E99"/>
    <w:rsid w:val="001907F5"/>
    <w:rsid w:val="001A2ED9"/>
    <w:rsid w:val="001A34D5"/>
    <w:rsid w:val="001C1F0A"/>
    <w:rsid w:val="001E323E"/>
    <w:rsid w:val="001E5705"/>
    <w:rsid w:val="001F01B4"/>
    <w:rsid w:val="00201595"/>
    <w:rsid w:val="00204CF7"/>
    <w:rsid w:val="00211E9F"/>
    <w:rsid w:val="00223875"/>
    <w:rsid w:val="0024065D"/>
    <w:rsid w:val="00254DF4"/>
    <w:rsid w:val="002606FA"/>
    <w:rsid w:val="00262008"/>
    <w:rsid w:val="00267A09"/>
    <w:rsid w:val="002711A4"/>
    <w:rsid w:val="002730FB"/>
    <w:rsid w:val="00287813"/>
    <w:rsid w:val="002D0C9C"/>
    <w:rsid w:val="002E2499"/>
    <w:rsid w:val="002E7487"/>
    <w:rsid w:val="00336338"/>
    <w:rsid w:val="00336725"/>
    <w:rsid w:val="003525A1"/>
    <w:rsid w:val="003637D8"/>
    <w:rsid w:val="00366209"/>
    <w:rsid w:val="003B0C6E"/>
    <w:rsid w:val="003C4DD1"/>
    <w:rsid w:val="003D0A02"/>
    <w:rsid w:val="00417EB4"/>
    <w:rsid w:val="0045256F"/>
    <w:rsid w:val="004C08F2"/>
    <w:rsid w:val="004C5275"/>
    <w:rsid w:val="004E56BE"/>
    <w:rsid w:val="0050111B"/>
    <w:rsid w:val="00501549"/>
    <w:rsid w:val="005064FF"/>
    <w:rsid w:val="005065F1"/>
    <w:rsid w:val="00510DF7"/>
    <w:rsid w:val="0055506F"/>
    <w:rsid w:val="00573CC1"/>
    <w:rsid w:val="00597897"/>
    <w:rsid w:val="005B4D80"/>
    <w:rsid w:val="005F471D"/>
    <w:rsid w:val="00604805"/>
    <w:rsid w:val="00630F3E"/>
    <w:rsid w:val="00666EF7"/>
    <w:rsid w:val="00673EB3"/>
    <w:rsid w:val="006767A8"/>
    <w:rsid w:val="006958AB"/>
    <w:rsid w:val="006E1F2E"/>
    <w:rsid w:val="006E22F4"/>
    <w:rsid w:val="006E4638"/>
    <w:rsid w:val="006E4FF3"/>
    <w:rsid w:val="006F032F"/>
    <w:rsid w:val="006F3DAA"/>
    <w:rsid w:val="006F6BC3"/>
    <w:rsid w:val="00740141"/>
    <w:rsid w:val="007439A8"/>
    <w:rsid w:val="0074484E"/>
    <w:rsid w:val="0075312D"/>
    <w:rsid w:val="00753C70"/>
    <w:rsid w:val="00756AFC"/>
    <w:rsid w:val="0078551B"/>
    <w:rsid w:val="00792360"/>
    <w:rsid w:val="0079366C"/>
    <w:rsid w:val="007946F5"/>
    <w:rsid w:val="007B3A48"/>
    <w:rsid w:val="007C072D"/>
    <w:rsid w:val="007D27A0"/>
    <w:rsid w:val="007E0A29"/>
    <w:rsid w:val="007F64DC"/>
    <w:rsid w:val="00803867"/>
    <w:rsid w:val="00826136"/>
    <w:rsid w:val="00830F4B"/>
    <w:rsid w:val="00836BD3"/>
    <w:rsid w:val="00843147"/>
    <w:rsid w:val="0086795D"/>
    <w:rsid w:val="008925BC"/>
    <w:rsid w:val="0089338C"/>
    <w:rsid w:val="008A070A"/>
    <w:rsid w:val="008B4A54"/>
    <w:rsid w:val="008D3F24"/>
    <w:rsid w:val="008D4212"/>
    <w:rsid w:val="008D4EA8"/>
    <w:rsid w:val="008E7733"/>
    <w:rsid w:val="008F0160"/>
    <w:rsid w:val="008F4D05"/>
    <w:rsid w:val="009231A1"/>
    <w:rsid w:val="00931941"/>
    <w:rsid w:val="009628E1"/>
    <w:rsid w:val="0096453E"/>
    <w:rsid w:val="009C5F43"/>
    <w:rsid w:val="009D2360"/>
    <w:rsid w:val="009D3334"/>
    <w:rsid w:val="009D68B2"/>
    <w:rsid w:val="009E6BCC"/>
    <w:rsid w:val="00A1232F"/>
    <w:rsid w:val="00A3008B"/>
    <w:rsid w:val="00A40CAC"/>
    <w:rsid w:val="00A47FEF"/>
    <w:rsid w:val="00A61741"/>
    <w:rsid w:val="00A655A2"/>
    <w:rsid w:val="00A73CF3"/>
    <w:rsid w:val="00A80527"/>
    <w:rsid w:val="00AA1C7A"/>
    <w:rsid w:val="00AB5F39"/>
    <w:rsid w:val="00AC07BE"/>
    <w:rsid w:val="00AD08EB"/>
    <w:rsid w:val="00AD3F94"/>
    <w:rsid w:val="00AD7078"/>
    <w:rsid w:val="00B15B57"/>
    <w:rsid w:val="00B325D1"/>
    <w:rsid w:val="00B63B0A"/>
    <w:rsid w:val="00B66322"/>
    <w:rsid w:val="00BB0F53"/>
    <w:rsid w:val="00BB163D"/>
    <w:rsid w:val="00BB2A69"/>
    <w:rsid w:val="00BB4596"/>
    <w:rsid w:val="00BB4A42"/>
    <w:rsid w:val="00BB7870"/>
    <w:rsid w:val="00BC7971"/>
    <w:rsid w:val="00BF26F8"/>
    <w:rsid w:val="00C22C99"/>
    <w:rsid w:val="00C237F4"/>
    <w:rsid w:val="00C27951"/>
    <w:rsid w:val="00C523BD"/>
    <w:rsid w:val="00C64408"/>
    <w:rsid w:val="00C67E05"/>
    <w:rsid w:val="00CB1588"/>
    <w:rsid w:val="00CB2061"/>
    <w:rsid w:val="00CE1104"/>
    <w:rsid w:val="00D0545C"/>
    <w:rsid w:val="00D43498"/>
    <w:rsid w:val="00D524D7"/>
    <w:rsid w:val="00D552D7"/>
    <w:rsid w:val="00D555C8"/>
    <w:rsid w:val="00D7339B"/>
    <w:rsid w:val="00D81445"/>
    <w:rsid w:val="00D82C52"/>
    <w:rsid w:val="00D83631"/>
    <w:rsid w:val="00D84274"/>
    <w:rsid w:val="00D973ED"/>
    <w:rsid w:val="00DD177B"/>
    <w:rsid w:val="00DE31CC"/>
    <w:rsid w:val="00DE46BE"/>
    <w:rsid w:val="00E2255F"/>
    <w:rsid w:val="00E63E64"/>
    <w:rsid w:val="00E65E29"/>
    <w:rsid w:val="00E916C3"/>
    <w:rsid w:val="00EA0A7B"/>
    <w:rsid w:val="00EB353B"/>
    <w:rsid w:val="00EB491B"/>
    <w:rsid w:val="00EC5B2D"/>
    <w:rsid w:val="00ED6820"/>
    <w:rsid w:val="00EE788F"/>
    <w:rsid w:val="00EF2AFF"/>
    <w:rsid w:val="00F0779C"/>
    <w:rsid w:val="00F14A0F"/>
    <w:rsid w:val="00F15124"/>
    <w:rsid w:val="00F17EFC"/>
    <w:rsid w:val="00F26326"/>
    <w:rsid w:val="00F4179E"/>
    <w:rsid w:val="00F520A9"/>
    <w:rsid w:val="00F60FBF"/>
    <w:rsid w:val="00F754F9"/>
    <w:rsid w:val="00F8019D"/>
    <w:rsid w:val="00F906F1"/>
    <w:rsid w:val="00F92C76"/>
    <w:rsid w:val="00F94406"/>
    <w:rsid w:val="00F947DF"/>
    <w:rsid w:val="00FA3645"/>
    <w:rsid w:val="00FB31AE"/>
    <w:rsid w:val="00FB48BD"/>
    <w:rsid w:val="00FC170B"/>
    <w:rsid w:val="00FC6E7D"/>
    <w:rsid w:val="00FF125C"/>
    <w:rsid w:val="01BD811F"/>
    <w:rsid w:val="01DB3C08"/>
    <w:rsid w:val="030EE294"/>
    <w:rsid w:val="04F622A3"/>
    <w:rsid w:val="061FF9F0"/>
    <w:rsid w:val="063A2904"/>
    <w:rsid w:val="06BDEFC4"/>
    <w:rsid w:val="08D834A8"/>
    <w:rsid w:val="095FD3DB"/>
    <w:rsid w:val="0BC3EE0F"/>
    <w:rsid w:val="11378015"/>
    <w:rsid w:val="1213740B"/>
    <w:rsid w:val="1326F18B"/>
    <w:rsid w:val="14452D9A"/>
    <w:rsid w:val="14DF1C0F"/>
    <w:rsid w:val="15B792F0"/>
    <w:rsid w:val="17022BD7"/>
    <w:rsid w:val="1985C281"/>
    <w:rsid w:val="1D4FD524"/>
    <w:rsid w:val="1E0BC63A"/>
    <w:rsid w:val="2013BB0D"/>
    <w:rsid w:val="2039637C"/>
    <w:rsid w:val="23D31E9E"/>
    <w:rsid w:val="23F0420F"/>
    <w:rsid w:val="241E6E81"/>
    <w:rsid w:val="25B67187"/>
    <w:rsid w:val="27626BB6"/>
    <w:rsid w:val="27B01ABA"/>
    <w:rsid w:val="27E65615"/>
    <w:rsid w:val="299B4978"/>
    <w:rsid w:val="2A14FDF9"/>
    <w:rsid w:val="2CB9C738"/>
    <w:rsid w:val="2CFBBF32"/>
    <w:rsid w:val="2F8BBC40"/>
    <w:rsid w:val="3147A4FA"/>
    <w:rsid w:val="33286CBA"/>
    <w:rsid w:val="33F65380"/>
    <w:rsid w:val="3753D4F9"/>
    <w:rsid w:val="38313216"/>
    <w:rsid w:val="3844EB71"/>
    <w:rsid w:val="38872F1D"/>
    <w:rsid w:val="3893E3EE"/>
    <w:rsid w:val="3962C8BB"/>
    <w:rsid w:val="39676C02"/>
    <w:rsid w:val="3A155365"/>
    <w:rsid w:val="3B28E30D"/>
    <w:rsid w:val="3B891E72"/>
    <w:rsid w:val="3E6A27CC"/>
    <w:rsid w:val="3E8A7366"/>
    <w:rsid w:val="3FF31F27"/>
    <w:rsid w:val="41410FEF"/>
    <w:rsid w:val="438B416F"/>
    <w:rsid w:val="44276B86"/>
    <w:rsid w:val="4448BC97"/>
    <w:rsid w:val="47906A80"/>
    <w:rsid w:val="48E0B928"/>
    <w:rsid w:val="492C090B"/>
    <w:rsid w:val="4CD11F40"/>
    <w:rsid w:val="4F263399"/>
    <w:rsid w:val="500BDD3F"/>
    <w:rsid w:val="53415420"/>
    <w:rsid w:val="551CEB13"/>
    <w:rsid w:val="55858BCB"/>
    <w:rsid w:val="57F5A2E1"/>
    <w:rsid w:val="59F19051"/>
    <w:rsid w:val="5B5EE373"/>
    <w:rsid w:val="5BE5F9F5"/>
    <w:rsid w:val="5E1D8A83"/>
    <w:rsid w:val="5FC4B32C"/>
    <w:rsid w:val="60D91F3A"/>
    <w:rsid w:val="623651A0"/>
    <w:rsid w:val="644A3DDA"/>
    <w:rsid w:val="65C80972"/>
    <w:rsid w:val="65FFF8E7"/>
    <w:rsid w:val="66F568A4"/>
    <w:rsid w:val="6806AB45"/>
    <w:rsid w:val="68591451"/>
    <w:rsid w:val="68B8C734"/>
    <w:rsid w:val="695BA8C1"/>
    <w:rsid w:val="6A598FC3"/>
    <w:rsid w:val="6AFD8B10"/>
    <w:rsid w:val="6C7E1F12"/>
    <w:rsid w:val="6D02E1F1"/>
    <w:rsid w:val="6D26F6C9"/>
    <w:rsid w:val="6D79CE90"/>
    <w:rsid w:val="7001A72F"/>
    <w:rsid w:val="7033F6EE"/>
    <w:rsid w:val="71D1657E"/>
    <w:rsid w:val="72354646"/>
    <w:rsid w:val="72F45102"/>
    <w:rsid w:val="746E05C4"/>
    <w:rsid w:val="74AFD585"/>
    <w:rsid w:val="74BF1723"/>
    <w:rsid w:val="76ADC046"/>
    <w:rsid w:val="77D01452"/>
    <w:rsid w:val="7C95C0A4"/>
    <w:rsid w:val="7CC1A505"/>
    <w:rsid w:val="7CDA144C"/>
    <w:rsid w:val="7D6E8CDB"/>
    <w:rsid w:val="7E56D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AA93E1"/>
  <w15:chartTrackingRefBased/>
  <w15:docId w15:val="{83D74B5B-FFE4-45CF-BFD8-1EB239984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14A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14A0F"/>
  </w:style>
  <w:style w:type="paragraph" w:styleId="Stopka">
    <w:name w:val="footer"/>
    <w:basedOn w:val="Normalny"/>
    <w:link w:val="StopkaZnak"/>
    <w:uiPriority w:val="99"/>
    <w:unhideWhenUsed/>
    <w:rsid w:val="00F14A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14A0F"/>
  </w:style>
  <w:style w:type="character" w:styleId="Odwoaniedokomentarza">
    <w:name w:val="annotation reference"/>
    <w:basedOn w:val="Domylnaczcionkaakapitu"/>
    <w:uiPriority w:val="99"/>
    <w:semiHidden/>
    <w:unhideWhenUsed/>
    <w:rsid w:val="00F14A0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F14A0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F14A0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14A0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14A0F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ela-Siatka">
    <w:name w:val="Table Grid"/>
    <w:basedOn w:val="Standardowy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oprawka">
    <w:name w:val="Revision"/>
    <w:hidden/>
    <w:uiPriority w:val="99"/>
    <w:semiHidden/>
    <w:rsid w:val="0050154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2386C0-D66B-4DF7-9012-BC3540647B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375</Words>
  <Characters>2250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Sobejko</dc:creator>
  <cp:keywords/>
  <dc:description/>
  <cp:lastModifiedBy>Piotr Sosnowski</cp:lastModifiedBy>
  <cp:revision>3</cp:revision>
  <dcterms:created xsi:type="dcterms:W3CDTF">2023-07-13T09:38:00Z</dcterms:created>
  <dcterms:modified xsi:type="dcterms:W3CDTF">2023-07-13T09:50:00Z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28c4b5d-286d-42b8-8b48-4ab6019e7b6f_Enabled">
    <vt:lpwstr>true</vt:lpwstr>
  </property>
  <property fmtid="{D5CDD505-2E9C-101B-9397-08002B2CF9AE}" pid="3" name="MSIP_Label_028c4b5d-286d-42b8-8b48-4ab6019e7b6f_SetDate">
    <vt:lpwstr>2023-07-13T09:38:36Z</vt:lpwstr>
  </property>
  <property fmtid="{D5CDD505-2E9C-101B-9397-08002B2CF9AE}" pid="4" name="MSIP_Label_028c4b5d-286d-42b8-8b48-4ab6019e7b6f_Method">
    <vt:lpwstr>Standard</vt:lpwstr>
  </property>
  <property fmtid="{D5CDD505-2E9C-101B-9397-08002B2CF9AE}" pid="5" name="MSIP_Label_028c4b5d-286d-42b8-8b48-4ab6019e7b6f_Name">
    <vt:lpwstr>General</vt:lpwstr>
  </property>
  <property fmtid="{D5CDD505-2E9C-101B-9397-08002B2CF9AE}" pid="6" name="MSIP_Label_028c4b5d-286d-42b8-8b48-4ab6019e7b6f_SiteId">
    <vt:lpwstr>c65bd3d6-c3e5-4900-952b-db590ae92917</vt:lpwstr>
  </property>
  <property fmtid="{D5CDD505-2E9C-101B-9397-08002B2CF9AE}" pid="7" name="MSIP_Label_028c4b5d-286d-42b8-8b48-4ab6019e7b6f_ActionId">
    <vt:lpwstr>8240c235-67f9-4bc9-9b3b-65d821facdd3</vt:lpwstr>
  </property>
  <property fmtid="{D5CDD505-2E9C-101B-9397-08002B2CF9AE}" pid="8" name="MSIP_Label_028c4b5d-286d-42b8-8b48-4ab6019e7b6f_ContentBits">
    <vt:lpwstr>0</vt:lpwstr>
  </property>
</Properties>
</file>