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0C673530" w14:textId="09445C45" w:rsidR="00FE3C29" w:rsidRPr="00FE3C29" w:rsidRDefault="00116669" w:rsidP="00FE3C29">
      <w:pPr>
        <w:pStyle w:val="Default"/>
        <w:numPr>
          <w:ilvl w:val="0"/>
          <w:numId w:val="4"/>
        </w:numPr>
        <w:jc w:val="both"/>
        <w:rPr>
          <w:rFonts w:ascii="Times New Roman" w:hAnsi="Times New Roman" w:cs="Times New Roman"/>
          <w:color w:val="auto"/>
          <w:sz w:val="22"/>
          <w:szCs w:val="22"/>
        </w:rPr>
      </w:pPr>
      <w:r w:rsidRPr="00045AE4">
        <w:rPr>
          <w:rFonts w:ascii="Times New Roman" w:hAnsi="Times New Roman" w:cs="Times New Roman"/>
          <w:color w:val="auto"/>
          <w:sz w:val="22"/>
          <w:szCs w:val="22"/>
        </w:rPr>
        <w:t xml:space="preserve">The subject-matter of the contract shall be </w:t>
      </w:r>
      <w:r w:rsidR="00FE3C29" w:rsidRPr="00FE3C29">
        <w:rPr>
          <w:rFonts w:ascii="Times New Roman" w:hAnsi="Times New Roman" w:cs="Times New Roman"/>
          <w:color w:val="auto"/>
          <w:sz w:val="22"/>
          <w:szCs w:val="22"/>
        </w:rPr>
        <w:t xml:space="preserve">organisation of events </w:t>
      </w:r>
      <w:bookmarkStart w:id="0" w:name="_Hlk105410600"/>
      <w:r w:rsidR="00581F1C" w:rsidRPr="00581F1C">
        <w:rPr>
          <w:rFonts w:ascii="Times New Roman" w:hAnsi="Times New Roman" w:cs="Times New Roman"/>
          <w:color w:val="auto"/>
          <w:sz w:val="22"/>
          <w:szCs w:val="22"/>
        </w:rPr>
        <w:t xml:space="preserve">in </w:t>
      </w:r>
      <w:r w:rsidR="00205C95" w:rsidRPr="00205C95">
        <w:rPr>
          <w:rFonts w:ascii="Times New Roman" w:hAnsi="Times New Roman" w:cs="Times New Roman"/>
          <w:b/>
          <w:bCs/>
          <w:color w:val="auto"/>
          <w:sz w:val="22"/>
          <w:szCs w:val="22"/>
        </w:rPr>
        <w:t xml:space="preserve">Georgia (region </w:t>
      </w:r>
      <w:r w:rsidR="00666E4E" w:rsidRPr="00666E4E">
        <w:rPr>
          <w:rFonts w:ascii="Times New Roman" w:hAnsi="Times New Roman" w:cs="Times New Roman"/>
          <w:b/>
          <w:bCs/>
          <w:color w:val="auto"/>
          <w:sz w:val="22"/>
          <w:szCs w:val="22"/>
        </w:rPr>
        <w:t>Megrelia</w:t>
      </w:r>
      <w:r w:rsidR="00205C95" w:rsidRPr="00205C95">
        <w:rPr>
          <w:rFonts w:ascii="Times New Roman" w:hAnsi="Times New Roman" w:cs="Times New Roman"/>
          <w:b/>
          <w:bCs/>
          <w:color w:val="auto"/>
          <w:sz w:val="22"/>
          <w:szCs w:val="22"/>
        </w:rPr>
        <w:t>)</w:t>
      </w:r>
      <w:r w:rsidR="00FE3C29" w:rsidRPr="00581F1C">
        <w:rPr>
          <w:rFonts w:ascii="Times New Roman" w:hAnsi="Times New Roman" w:cs="Times New Roman"/>
          <w:color w:val="auto"/>
          <w:sz w:val="22"/>
          <w:szCs w:val="22"/>
        </w:rPr>
        <w:t>:</w:t>
      </w:r>
      <w:r w:rsidR="00FE3C29" w:rsidRPr="00FE3C29">
        <w:rPr>
          <w:rFonts w:ascii="Times New Roman" w:hAnsi="Times New Roman" w:cs="Times New Roman"/>
          <w:color w:val="auto"/>
          <w:sz w:val="22"/>
          <w:szCs w:val="22"/>
        </w:rPr>
        <w:t xml:space="preserve"> </w:t>
      </w:r>
      <w:bookmarkEnd w:id="0"/>
      <w:r w:rsidR="00FE3C29" w:rsidRPr="00FE3C29">
        <w:rPr>
          <w:rFonts w:ascii="Times New Roman" w:hAnsi="Times New Roman" w:cs="Times New Roman"/>
          <w:color w:val="auto"/>
          <w:sz w:val="22"/>
          <w:szCs w:val="22"/>
        </w:rPr>
        <w:t xml:space="preserve">trainings for European Solidarity Corps (ESC) volunteers working in the Eastern European countries and the Caucasus region; meetings of coordinators of volunteering activities; annual meetings of former volunteers (Annual events); training for youth workers; contact seminars; </w:t>
      </w:r>
      <w:r w:rsidR="00166A0F" w:rsidRPr="00166A0F">
        <w:rPr>
          <w:rFonts w:ascii="Times New Roman" w:hAnsi="Times New Roman" w:cs="Times New Roman"/>
          <w:color w:val="auto"/>
          <w:sz w:val="22"/>
          <w:szCs w:val="22"/>
        </w:rPr>
        <w:t>Erasmus+ events</w:t>
      </w:r>
      <w:r w:rsidR="00166A0F">
        <w:rPr>
          <w:rFonts w:ascii="Times New Roman" w:hAnsi="Times New Roman" w:cs="Times New Roman"/>
          <w:color w:val="auto"/>
          <w:sz w:val="22"/>
          <w:szCs w:val="22"/>
        </w:rPr>
        <w:t xml:space="preserve">; </w:t>
      </w:r>
      <w:r w:rsidR="00FE3C29" w:rsidRPr="00FE3C29">
        <w:rPr>
          <w:rFonts w:ascii="Times New Roman" w:hAnsi="Times New Roman" w:cs="Times New Roman"/>
          <w:color w:val="auto"/>
          <w:sz w:val="22"/>
          <w:szCs w:val="22"/>
        </w:rPr>
        <w:t>meetings of persons responsible for youth policy; meetings of ESC trainers and persons responsible for accreditation; meetings of the SALTO network.</w:t>
      </w:r>
    </w:p>
    <w:p w14:paraId="1232C5DB" w14:textId="6E70313A" w:rsidR="00045AE4" w:rsidRPr="00045AE4" w:rsidRDefault="00045AE4" w:rsidP="00ED64D6">
      <w:pPr>
        <w:pStyle w:val="Default"/>
        <w:ind w:left="720"/>
        <w:rPr>
          <w:rFonts w:ascii="Times New Roman" w:hAnsi="Times New Roman" w:cs="Times New Roman"/>
          <w:b/>
          <w:bCs/>
          <w:sz w:val="22"/>
          <w:szCs w:val="22"/>
        </w:rPr>
      </w:pPr>
    </w:p>
    <w:p w14:paraId="746AEE1D" w14:textId="38B17ED0"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ED64D6">
        <w:rPr>
          <w:rFonts w:ascii="Times New Roman" w:hAnsi="Times New Roman"/>
        </w:rPr>
        <w:t>3</w:t>
      </w:r>
      <w:r w:rsidR="00655298" w:rsidRPr="00303060">
        <w:rPr>
          <w:rFonts w:ascii="Times New Roman" w:hAnsi="Times New Roman"/>
        </w:rPr>
        <w:t xml:space="preserve">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lastRenderedPageBreak/>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lastRenderedPageBreak/>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lastRenderedPageBreak/>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lastRenderedPageBreak/>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 xml:space="preserve">The Economic Operator may subcontract a part of the works forming the subject matter of the Contract to adequate subcontractors who possess indispensable knowledge, experience and </w:t>
      </w:r>
      <w:r>
        <w:rPr>
          <w:bCs/>
          <w:sz w:val="22"/>
          <w:szCs w:val="22"/>
        </w:rPr>
        <w:lastRenderedPageBreak/>
        <w:t>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536"/>
        <w:gridCol w:w="4536"/>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1749963732">
    <w:abstractNumId w:val="25"/>
  </w:num>
  <w:num w:numId="2" w16cid:durableId="1960605575">
    <w:abstractNumId w:val="23"/>
  </w:num>
  <w:num w:numId="3" w16cid:durableId="2036618676">
    <w:abstractNumId w:val="24"/>
  </w:num>
  <w:num w:numId="4" w16cid:durableId="786504994">
    <w:abstractNumId w:val="7"/>
  </w:num>
  <w:num w:numId="5" w16cid:durableId="1098717247">
    <w:abstractNumId w:val="21"/>
  </w:num>
  <w:num w:numId="6" w16cid:durableId="1763994304">
    <w:abstractNumId w:val="26"/>
  </w:num>
  <w:num w:numId="7" w16cid:durableId="1528716438">
    <w:abstractNumId w:val="9"/>
  </w:num>
  <w:num w:numId="8" w16cid:durableId="1859346697">
    <w:abstractNumId w:val="19"/>
  </w:num>
  <w:num w:numId="9" w16cid:durableId="823006493">
    <w:abstractNumId w:val="16"/>
  </w:num>
  <w:num w:numId="10" w16cid:durableId="1526402954">
    <w:abstractNumId w:val="13"/>
  </w:num>
  <w:num w:numId="11" w16cid:durableId="1577861535">
    <w:abstractNumId w:val="4"/>
  </w:num>
  <w:num w:numId="12" w16cid:durableId="1063795154">
    <w:abstractNumId w:val="30"/>
  </w:num>
  <w:num w:numId="13" w16cid:durableId="1786189002">
    <w:abstractNumId w:val="31"/>
  </w:num>
  <w:num w:numId="14" w16cid:durableId="1505896783">
    <w:abstractNumId w:val="15"/>
  </w:num>
  <w:num w:numId="15" w16cid:durableId="394553633">
    <w:abstractNumId w:val="17"/>
  </w:num>
  <w:num w:numId="16" w16cid:durableId="1077552577">
    <w:abstractNumId w:val="29"/>
  </w:num>
  <w:num w:numId="17" w16cid:durableId="5088381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288814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1033339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524894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738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8732768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429660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33992778">
    <w:abstractNumId w:val="22"/>
  </w:num>
  <w:num w:numId="25" w16cid:durableId="2141537203">
    <w:abstractNumId w:val="11"/>
  </w:num>
  <w:num w:numId="26" w16cid:durableId="1028145886">
    <w:abstractNumId w:val="5"/>
  </w:num>
  <w:num w:numId="27" w16cid:durableId="440027626">
    <w:abstractNumId w:val="27"/>
  </w:num>
  <w:num w:numId="28" w16cid:durableId="2103989471">
    <w:abstractNumId w:val="28"/>
  </w:num>
  <w:num w:numId="29" w16cid:durableId="92426360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19915641">
    <w:abstractNumId w:val="12"/>
  </w:num>
  <w:num w:numId="31" w16cid:durableId="1657682214">
    <w:abstractNumId w:val="20"/>
  </w:num>
  <w:num w:numId="32" w16cid:durableId="855195177">
    <w:abstractNumId w:val="6"/>
  </w:num>
  <w:num w:numId="33" w16cid:durableId="1570647655">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EzNLAwtDQ2MbU0NbJQ0lEKTi0uzszPAykwrAUAEBDReiwAAAA="/>
  </w:docVars>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5AE4"/>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66A0F"/>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05C95"/>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32C2C"/>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392"/>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E7D03"/>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1F1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66E4E"/>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0DE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06CB"/>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A0F"/>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4B02"/>
    <w:rsid w:val="009E5BF9"/>
    <w:rsid w:val="009E74F1"/>
    <w:rsid w:val="009E77B7"/>
    <w:rsid w:val="009E7C74"/>
    <w:rsid w:val="009F069A"/>
    <w:rsid w:val="009F212B"/>
    <w:rsid w:val="009F477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63C"/>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295"/>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4D6"/>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3C29"/>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3672</Words>
  <Characters>22037</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Marcin Żółcik</cp:lastModifiedBy>
  <cp:revision>10</cp:revision>
  <cp:lastPrinted>2015-02-17T10:22:00Z</cp:lastPrinted>
  <dcterms:created xsi:type="dcterms:W3CDTF">2022-07-06T08:09:00Z</dcterms:created>
  <dcterms:modified xsi:type="dcterms:W3CDTF">2023-02-13T11:14:00Z</dcterms:modified>
</cp:coreProperties>
</file>