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6735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5</w:t>
      </w:r>
    </w:p>
    <w:p w14:paraId="39A725D6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C634474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683F28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6745FB7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CC0E13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44913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1DD98D" w14:textId="77777777" w:rsidTr="00551F83">
        <w:tc>
          <w:tcPr>
            <w:tcW w:w="4678" w:type="dxa"/>
            <w:vAlign w:val="center"/>
          </w:tcPr>
          <w:p w14:paraId="0EFC061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81E95B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13E23BD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27C583EF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392FF680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10652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004EB5A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2DB8CBFD" w14:textId="77777777" w:rsidTr="00551F83">
        <w:trPr>
          <w:trHeight w:val="1024"/>
        </w:trPr>
        <w:tc>
          <w:tcPr>
            <w:tcW w:w="4678" w:type="dxa"/>
          </w:tcPr>
          <w:p w14:paraId="5F633DB6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D43473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91093A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2BFD32D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2B93BB9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5D90821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DCB92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5767E2E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4DD3794F" w14:textId="757511AB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981E19">
        <w:rPr>
          <w:rFonts w:ascii="Calibri" w:hAnsi="Calibri"/>
          <w:b/>
          <w:bCs/>
          <w:sz w:val="22"/>
          <w:szCs w:val="22"/>
        </w:rPr>
        <w:t>e</w:t>
      </w:r>
      <w:r w:rsidR="00981E19" w:rsidRPr="00981E19">
        <w:rPr>
          <w:rFonts w:ascii="Calibri" w:hAnsi="Calibri"/>
          <w:b/>
          <w:bCs/>
          <w:sz w:val="22"/>
          <w:szCs w:val="22"/>
        </w:rPr>
        <w:t>ksperta w zakresie obsługi Mobilnego Centrum Edukacyjnego oraz administrowania stron</w:t>
      </w:r>
      <w:r w:rsidR="00EA06CC" w:rsidRPr="00EA06CC">
        <w:rPr>
          <w:rFonts w:ascii="Calibri" w:hAnsi="Calibri"/>
          <w:b/>
          <w:bCs/>
          <w:sz w:val="22"/>
          <w:szCs w:val="22"/>
        </w:rPr>
        <w:t>.</w:t>
      </w:r>
    </w:p>
    <w:p w14:paraId="44E1BA4B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B4ACFC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85CFBF1" w14:textId="4FAEF02D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981E19">
        <w:rPr>
          <w:rFonts w:ascii="Calibri" w:hAnsi="Calibri"/>
          <w:bCs/>
          <w:sz w:val="22"/>
          <w:szCs w:val="22"/>
        </w:rPr>
        <w:t>zawarcia umowy przez okres 4 miesięcy</w:t>
      </w:r>
      <w:r w:rsidRPr="00FE74AA">
        <w:rPr>
          <w:rFonts w:ascii="Calibri" w:hAnsi="Calibri"/>
          <w:bCs/>
          <w:sz w:val="22"/>
          <w:szCs w:val="22"/>
        </w:rPr>
        <w:t>.</w:t>
      </w:r>
    </w:p>
    <w:p w14:paraId="723A0F7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3870039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3C45F2D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62823D8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397E736D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431EF63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15D858C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7D17D24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ABA9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53E00A07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54ED91F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905D8B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3057EDD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384B8F7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5CBC3F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3528A3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731F0D9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959119B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3905202E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14B05962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C61C1D1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D55582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2E229E5D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1222E5B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1759010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C88095C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19DBE1C8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23717F3D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42B08D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1200385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2D7D4515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39CFFF4F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B825AE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52E55A2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43BF8F83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6F52F2">
        <w:rPr>
          <w:rFonts w:ascii="Calibri" w:hAnsi="Calibri"/>
          <w:sz w:val="22"/>
          <w:szCs w:val="22"/>
        </w:rPr>
        <w:t>St</w:t>
      </w:r>
      <w:r w:rsidRPr="003D6308">
        <w:rPr>
          <w:rFonts w:ascii="Calibri" w:hAnsi="Calibri"/>
          <w:sz w:val="22"/>
          <w:szCs w:val="22"/>
        </w:rPr>
        <w:t>rony poddają rozstrzygnięciu przez sąd miejscowo właściwy dla siedziby Zleceniodawcy.</w:t>
      </w:r>
    </w:p>
    <w:p w14:paraId="26F1612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154BB0E9" w14:textId="77777777" w:rsidTr="00551F83">
        <w:tc>
          <w:tcPr>
            <w:tcW w:w="5363" w:type="dxa"/>
          </w:tcPr>
          <w:p w14:paraId="15297A87" w14:textId="77777777" w:rsidR="003F28AA" w:rsidRDefault="003F28AA" w:rsidP="00551F83"/>
          <w:p w14:paraId="734E4097" w14:textId="77777777" w:rsidR="003F28AA" w:rsidRPr="00997AF5" w:rsidRDefault="003F28AA" w:rsidP="00551F83"/>
          <w:p w14:paraId="1C10DFDD" w14:textId="77777777" w:rsidR="003F28AA" w:rsidRPr="00997AF5" w:rsidRDefault="003F28AA" w:rsidP="00551F83"/>
          <w:p w14:paraId="4E68D044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260A9646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F33BF89" w14:textId="77777777" w:rsidR="003F28AA" w:rsidRDefault="003F28AA" w:rsidP="00551F83"/>
          <w:p w14:paraId="7F47EF3D" w14:textId="77777777" w:rsidR="003F28AA" w:rsidRPr="00997AF5" w:rsidRDefault="003F28AA" w:rsidP="00551F83"/>
          <w:p w14:paraId="05B1FCC3" w14:textId="77777777" w:rsidR="003F28AA" w:rsidRPr="00997AF5" w:rsidRDefault="003F28AA" w:rsidP="00551F83"/>
          <w:p w14:paraId="183A7339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156315E5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13CE8F66" w14:textId="77777777" w:rsidR="003F28AA" w:rsidRDefault="003F28AA" w:rsidP="003F28AA">
      <w:pPr>
        <w:spacing w:line="360" w:lineRule="auto"/>
      </w:pPr>
    </w:p>
    <w:p w14:paraId="765FEABB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7C4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039B164D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E5B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1338DC06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4580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E7838C2" wp14:editId="3526270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5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001302">
    <w:abstractNumId w:val="4"/>
  </w:num>
  <w:num w:numId="3" w16cid:durableId="1840583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249558">
    <w:abstractNumId w:val="5"/>
  </w:num>
  <w:num w:numId="5" w16cid:durableId="553397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6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49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F28AA"/>
    <w:rsid w:val="006F52F2"/>
    <w:rsid w:val="00981E19"/>
    <w:rsid w:val="009824E1"/>
    <w:rsid w:val="00A005B0"/>
    <w:rsid w:val="00C609AB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334238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6</cp:revision>
  <dcterms:created xsi:type="dcterms:W3CDTF">2019-06-28T11:20:00Z</dcterms:created>
  <dcterms:modified xsi:type="dcterms:W3CDTF">2022-08-23T11:36:00Z</dcterms:modified>
</cp:coreProperties>
</file>