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4482" w14:textId="77777777" w:rsidR="00A32085" w:rsidRPr="00A56234" w:rsidRDefault="00A32085" w:rsidP="00A32085">
      <w:pPr>
        <w:tabs>
          <w:tab w:val="left" w:pos="360"/>
        </w:tabs>
        <w:spacing w:before="120"/>
        <w:jc w:val="both"/>
        <w:rPr>
          <w:b/>
          <w:bCs/>
          <w:sz w:val="20"/>
          <w:szCs w:val="20"/>
        </w:rPr>
      </w:pPr>
    </w:p>
    <w:p w14:paraId="37E4E63A" w14:textId="77777777" w:rsidR="00A32085" w:rsidRDefault="00A32085" w:rsidP="00A32085">
      <w:pPr>
        <w:pStyle w:val="Nagwek4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</w:p>
    <w:p w14:paraId="6360FEFB" w14:textId="77777777" w:rsidR="00A32085" w:rsidRPr="00E632E5" w:rsidRDefault="00A32085" w:rsidP="00A32085">
      <w:pPr>
        <w:rPr>
          <w:lang w:eastAsia="pl-PL" w:bidi="ar-SA"/>
        </w:rPr>
      </w:pPr>
    </w:p>
    <w:p w14:paraId="0BD3B0BF" w14:textId="315EA770" w:rsidR="00553220" w:rsidRDefault="007A7012" w:rsidP="00553220">
      <w:pPr>
        <w:rPr>
          <w:b/>
          <w:sz w:val="22"/>
          <w:szCs w:val="22"/>
        </w:rPr>
      </w:pPr>
      <w:r w:rsidRPr="007A7012">
        <w:rPr>
          <w:bCs/>
          <w:sz w:val="22"/>
          <w:szCs w:val="22"/>
        </w:rPr>
        <w:t>Przedmiotem zapytania ofertowego jest</w:t>
      </w:r>
      <w:r>
        <w:rPr>
          <w:b/>
          <w:sz w:val="22"/>
          <w:szCs w:val="22"/>
        </w:rPr>
        <w:t xml:space="preserve"> analiza struktury organizacyjnej FRSE.</w:t>
      </w:r>
    </w:p>
    <w:p w14:paraId="174A39AC" w14:textId="159347FD" w:rsidR="007A7012" w:rsidRDefault="007A7012" w:rsidP="00553220">
      <w:pPr>
        <w:rPr>
          <w:b/>
          <w:sz w:val="22"/>
          <w:szCs w:val="22"/>
        </w:rPr>
      </w:pPr>
    </w:p>
    <w:p w14:paraId="4E3D79D8" w14:textId="1878D35E" w:rsidR="007A7012" w:rsidRDefault="007A7012" w:rsidP="00553220">
      <w:pPr>
        <w:rPr>
          <w:bCs/>
          <w:sz w:val="22"/>
          <w:szCs w:val="22"/>
        </w:rPr>
      </w:pPr>
      <w:r w:rsidRPr="007A7012">
        <w:rPr>
          <w:bCs/>
          <w:sz w:val="22"/>
          <w:szCs w:val="22"/>
        </w:rPr>
        <w:t xml:space="preserve">W ramach </w:t>
      </w:r>
      <w:r>
        <w:rPr>
          <w:bCs/>
          <w:sz w:val="22"/>
          <w:szCs w:val="22"/>
        </w:rPr>
        <w:t>świadczonych usług Wykonawca zobowiązany będzie do:</w:t>
      </w:r>
    </w:p>
    <w:p w14:paraId="6DD1CB70" w14:textId="24767F0D" w:rsidR="007A7012" w:rsidRDefault="007A7012" w:rsidP="00553220">
      <w:pPr>
        <w:rPr>
          <w:bCs/>
          <w:sz w:val="22"/>
          <w:szCs w:val="22"/>
        </w:rPr>
      </w:pPr>
    </w:p>
    <w:p w14:paraId="1924701D" w14:textId="77777777" w:rsidR="00080360" w:rsidRDefault="00080360" w:rsidP="00080360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 w:cs="Times New Roman"/>
          <w:kern w:val="0"/>
          <w:sz w:val="22"/>
          <w:szCs w:val="22"/>
          <w:lang w:bidi="ar-SA"/>
        </w:rPr>
      </w:pPr>
      <w:r>
        <w:rPr>
          <w:rFonts w:eastAsia="Times New Roman"/>
          <w:sz w:val="22"/>
          <w:szCs w:val="22"/>
        </w:rPr>
        <w:t>oceny sprawności (efektywności) struktury organizacyjnej w tym oceny podziału decyzyjności, zadań, odpowiedzialności,</w:t>
      </w:r>
    </w:p>
    <w:p w14:paraId="25EDB678" w14:textId="77777777" w:rsidR="00080360" w:rsidRDefault="00080360" w:rsidP="00080360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analizy kanałów komunikacji,</w:t>
      </w:r>
    </w:p>
    <w:p w14:paraId="2B7DDA55" w14:textId="77777777" w:rsidR="00080360" w:rsidRDefault="00080360" w:rsidP="00080360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identyfikacji możliwości optymalizacji procesów,</w:t>
      </w:r>
    </w:p>
    <w:p w14:paraId="162DC653" w14:textId="77777777" w:rsidR="00080360" w:rsidRDefault="00080360" w:rsidP="00080360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opisania poziomu dopasowania struktur, systemów i procedur organizacyjnych,</w:t>
      </w:r>
    </w:p>
    <w:p w14:paraId="751E10A7" w14:textId="77777777" w:rsidR="00080360" w:rsidRDefault="00080360" w:rsidP="00080360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przygotowania pakietu informacji pozwalających na sprawne przeprowadzenie zmian organizacyjnych bez wpływu na bieżące funkcjonowanie FRSE.</w:t>
      </w:r>
    </w:p>
    <w:p w14:paraId="5330458F" w14:textId="28A71EA8" w:rsidR="00553220" w:rsidRPr="007A7012" w:rsidRDefault="00553220" w:rsidP="00553220">
      <w:pPr>
        <w:rPr>
          <w:b/>
          <w:sz w:val="22"/>
          <w:szCs w:val="22"/>
        </w:rPr>
      </w:pPr>
    </w:p>
    <w:sectPr w:rsidR="00553220" w:rsidRPr="007A7012" w:rsidSect="0056179A">
      <w:headerReference w:type="default" r:id="rId7"/>
      <w:pgSz w:w="11906" w:h="16838"/>
      <w:pgMar w:top="1560" w:right="1134" w:bottom="426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5252" w14:textId="77777777" w:rsidR="00CD5AD3" w:rsidRDefault="00CD5AD3">
      <w:r>
        <w:separator/>
      </w:r>
    </w:p>
  </w:endnote>
  <w:endnote w:type="continuationSeparator" w:id="0">
    <w:p w14:paraId="4CB51BA8" w14:textId="77777777" w:rsidR="00CD5AD3" w:rsidRDefault="00CD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C54E" w14:textId="77777777" w:rsidR="00CD5AD3" w:rsidRDefault="00CD5AD3">
      <w:r>
        <w:separator/>
      </w:r>
    </w:p>
  </w:footnote>
  <w:footnote w:type="continuationSeparator" w:id="0">
    <w:p w14:paraId="4DE3D946" w14:textId="77777777" w:rsidR="00CD5AD3" w:rsidRDefault="00CD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2CE9" w14:textId="77777777" w:rsidR="00E62EA8" w:rsidRDefault="00A3208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43802"/>
    <w:multiLevelType w:val="hybridMultilevel"/>
    <w:tmpl w:val="E2880DB8"/>
    <w:lvl w:ilvl="0" w:tplc="831439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603BEC"/>
    <w:multiLevelType w:val="hybridMultilevel"/>
    <w:tmpl w:val="41584DEC"/>
    <w:lvl w:ilvl="0" w:tplc="C700F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999002">
    <w:abstractNumId w:val="0"/>
  </w:num>
  <w:num w:numId="2" w16cid:durableId="110056015">
    <w:abstractNumId w:val="1"/>
  </w:num>
  <w:num w:numId="3" w16cid:durableId="668601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85"/>
    <w:rsid w:val="00080360"/>
    <w:rsid w:val="002A01F5"/>
    <w:rsid w:val="00370DC6"/>
    <w:rsid w:val="003C2A07"/>
    <w:rsid w:val="0047171A"/>
    <w:rsid w:val="00553220"/>
    <w:rsid w:val="00613B12"/>
    <w:rsid w:val="006B61DC"/>
    <w:rsid w:val="00753EA7"/>
    <w:rsid w:val="007A7012"/>
    <w:rsid w:val="007F5B2E"/>
    <w:rsid w:val="0083185C"/>
    <w:rsid w:val="008339FB"/>
    <w:rsid w:val="0087667E"/>
    <w:rsid w:val="008B3FF3"/>
    <w:rsid w:val="00A0260A"/>
    <w:rsid w:val="00A260AA"/>
    <w:rsid w:val="00A32085"/>
    <w:rsid w:val="00B1140B"/>
    <w:rsid w:val="00B830F5"/>
    <w:rsid w:val="00BB0AF8"/>
    <w:rsid w:val="00CD5AD3"/>
    <w:rsid w:val="00CE10A4"/>
    <w:rsid w:val="00D23849"/>
    <w:rsid w:val="00E179BD"/>
    <w:rsid w:val="00E8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A6F2"/>
  <w15:chartTrackingRefBased/>
  <w15:docId w15:val="{45C1EF1A-E995-4D4D-B18E-26CCFBC9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0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A32085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3208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A3208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08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Normalny"/>
    <w:rsid w:val="00A32085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3208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A3208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5322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22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5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Boryna</dc:creator>
  <cp:keywords/>
  <dc:description/>
  <cp:lastModifiedBy>Piotr Sosnowski</cp:lastModifiedBy>
  <cp:revision>19</cp:revision>
  <dcterms:created xsi:type="dcterms:W3CDTF">2021-02-25T09:39:00Z</dcterms:created>
  <dcterms:modified xsi:type="dcterms:W3CDTF">2022-07-19T08:43:00Z</dcterms:modified>
</cp:coreProperties>
</file>