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7FFBA4" w:rsidR="00493B4A" w:rsidRPr="005E6352" w:rsidRDefault="00382677" w:rsidP="005E63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Projekt umowy</w:t>
      </w:r>
    </w:p>
    <w:p w14:paraId="52D44994" w14:textId="53AB6844" w:rsidR="00221413" w:rsidRPr="005E6352" w:rsidRDefault="001227FF" w:rsidP="005E63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>zawarta w dniu ........</w:t>
      </w:r>
      <w:r w:rsidR="002D7C53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>202</w:t>
      </w:r>
      <w:r w:rsidR="00267CAA" w:rsidRPr="005E6352">
        <w:rPr>
          <w:rFonts w:ascii="Cambria" w:eastAsia="Cambria" w:hAnsi="Cambria" w:cs="Cambria"/>
          <w:color w:val="000000"/>
          <w:sz w:val="24"/>
          <w:szCs w:val="24"/>
        </w:rPr>
        <w:t>2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r. w Warszawie </w:t>
      </w:r>
    </w:p>
    <w:p w14:paraId="12504BFB" w14:textId="3931590D" w:rsidR="00221413" w:rsidRPr="005E6352" w:rsidRDefault="00221413" w:rsidP="005E63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>(dalej: „Umowa”)</w:t>
      </w:r>
    </w:p>
    <w:p w14:paraId="00000002" w14:textId="524C43DD" w:rsidR="00493B4A" w:rsidRPr="005E6352" w:rsidRDefault="001227FF" w:rsidP="005E6352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>pomiędzy:</w:t>
      </w:r>
    </w:p>
    <w:p w14:paraId="01E00E83" w14:textId="7450C0DE" w:rsidR="002D7C53" w:rsidRPr="005E6352" w:rsidRDefault="002D7C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4253"/>
        </w:tabs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b/>
          <w:color w:val="000000"/>
          <w:sz w:val="24"/>
          <w:szCs w:val="24"/>
        </w:rPr>
        <w:t>…</w:t>
      </w:r>
    </w:p>
    <w:p w14:paraId="00000004" w14:textId="5903E7C7" w:rsidR="00493B4A" w:rsidRPr="005E6352" w:rsidRDefault="002D7C53" w:rsidP="005E63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4253"/>
        </w:tabs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reprezentowanym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przez: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..................................................</w:t>
      </w:r>
    </w:p>
    <w:p w14:paraId="00000005" w14:textId="6F81B054" w:rsidR="00493B4A" w:rsidRDefault="001227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4253"/>
        </w:tabs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zwanym dalej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„</w:t>
      </w:r>
      <w:r w:rsidR="002D7C53">
        <w:rPr>
          <w:rFonts w:ascii="Cambria" w:eastAsia="Cambria" w:hAnsi="Cambria" w:cs="Cambria"/>
          <w:b/>
          <w:color w:val="000000"/>
          <w:sz w:val="24"/>
          <w:szCs w:val="24"/>
        </w:rPr>
        <w:t>Wykonawcą</w:t>
      </w:r>
      <w:r w:rsidRPr="005E6352">
        <w:rPr>
          <w:rFonts w:ascii="Cambria" w:eastAsia="Cambria" w:hAnsi="Cambria" w:cs="Cambria"/>
          <w:bCs/>
          <w:color w:val="000000"/>
          <w:sz w:val="24"/>
          <w:szCs w:val="24"/>
        </w:rPr>
        <w:t>”</w:t>
      </w:r>
      <w:r w:rsidR="00481D04" w:rsidRPr="005E6352">
        <w:rPr>
          <w:rFonts w:ascii="Cambria" w:eastAsia="Cambria" w:hAnsi="Cambria" w:cs="Cambria"/>
          <w:bCs/>
          <w:color w:val="000000"/>
          <w:sz w:val="24"/>
          <w:szCs w:val="24"/>
        </w:rPr>
        <w:t>,</w:t>
      </w:r>
    </w:p>
    <w:p w14:paraId="00000006" w14:textId="5D567F13" w:rsidR="00493B4A" w:rsidRDefault="00D939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</w:t>
      </w:r>
    </w:p>
    <w:p w14:paraId="7ED9B781" w14:textId="62CE0C23" w:rsidR="00D939D7" w:rsidRPr="00D939D7" w:rsidRDefault="00D939D7" w:rsidP="00D939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b/>
          <w:bCs/>
          <w:color w:val="000000"/>
          <w:sz w:val="24"/>
          <w:szCs w:val="24"/>
        </w:rPr>
        <w:t>Fundacją Rozwoju Systemu Edukacji z siedzibą w Warszawie</w:t>
      </w:r>
      <w:r w:rsidRPr="00D939D7">
        <w:rPr>
          <w:rFonts w:ascii="Cambria" w:eastAsia="Cambria" w:hAnsi="Cambria" w:cs="Cambria"/>
          <w:color w:val="000000"/>
          <w:sz w:val="24"/>
          <w:szCs w:val="24"/>
        </w:rPr>
        <w:t xml:space="preserve">, adres: Aleje Jerozolimskie 142A, 02-305 Warszawa, wpisaną do rejestru </w:t>
      </w:r>
      <w:bookmarkStart w:id="0" w:name="_Hlk102994963"/>
      <w:r w:rsidRPr="00D939D7">
        <w:rPr>
          <w:rFonts w:ascii="Cambria" w:eastAsia="Cambria" w:hAnsi="Cambria" w:cs="Cambria"/>
          <w:color w:val="000000"/>
          <w:sz w:val="24"/>
          <w:szCs w:val="24"/>
        </w:rPr>
        <w:t xml:space="preserve">stowarzyszeń, innych organizacji społecznych i zawodowych, fundacji oraz samodzielnych publicznych zakładów opieki zdrowotnej </w:t>
      </w:r>
      <w:bookmarkEnd w:id="0"/>
      <w:r w:rsidRPr="00D939D7">
        <w:rPr>
          <w:rFonts w:ascii="Cambria" w:eastAsia="Cambria" w:hAnsi="Cambria" w:cs="Cambria"/>
          <w:color w:val="000000"/>
          <w:sz w:val="24"/>
          <w:szCs w:val="24"/>
        </w:rPr>
        <w:t xml:space="preserve">Krajowego Rejestru Sądowego prowadzonego przez Sąd Rejonowy dla m.st. Warszawy, XII Wydział  Gospodarczy Krajowego Rejestru Sądowego pod numerem KRS 0000024777, NIP: 526-10-00-645, REGON : </w:t>
      </w:r>
      <w:bookmarkStart w:id="1" w:name="_Hlk102995374"/>
      <w:r w:rsidRPr="00D939D7">
        <w:rPr>
          <w:rFonts w:ascii="Cambria" w:eastAsia="Cambria" w:hAnsi="Cambria" w:cs="Cambria"/>
          <w:color w:val="000000"/>
          <w:sz w:val="24"/>
          <w:szCs w:val="24"/>
        </w:rPr>
        <w:t>010393032</w:t>
      </w:r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14:paraId="0161C8BA" w14:textId="77777777" w:rsidR="00D939D7" w:rsidRPr="00D939D7" w:rsidRDefault="00D939D7" w:rsidP="00D939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D939D7">
        <w:rPr>
          <w:rFonts w:ascii="Cambria" w:eastAsia="Cambria" w:hAnsi="Cambria" w:cs="Cambria"/>
          <w:color w:val="000000"/>
          <w:sz w:val="24"/>
          <w:szCs w:val="24"/>
        </w:rPr>
        <w:t xml:space="preserve">reprezentowaną </w:t>
      </w:r>
      <w:bookmarkStart w:id="2" w:name="_Hlk102995657"/>
      <w:r w:rsidRPr="00D939D7">
        <w:rPr>
          <w:rFonts w:ascii="Cambria" w:eastAsia="Cambria" w:hAnsi="Cambria" w:cs="Cambria"/>
          <w:color w:val="000000"/>
          <w:sz w:val="24"/>
          <w:szCs w:val="24"/>
        </w:rPr>
        <w:t>zgodnie ze swoją reprezentacją przez osobę wskazaną przy podpisie</w:t>
      </w:r>
    </w:p>
    <w:bookmarkEnd w:id="2"/>
    <w:p w14:paraId="00000008" w14:textId="3F591A07" w:rsidR="00493B4A" w:rsidRDefault="001227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4253"/>
        </w:tabs>
        <w:spacing w:before="280" w:after="280" w:line="360" w:lineRule="auto"/>
        <w:ind w:left="0" w:hanging="2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zwaną dalej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„</w:t>
      </w:r>
      <w:r w:rsidR="002D7C53">
        <w:rPr>
          <w:rFonts w:ascii="Cambria" w:eastAsia="Cambria" w:hAnsi="Cambria" w:cs="Cambria"/>
          <w:b/>
          <w:color w:val="000000"/>
          <w:sz w:val="24"/>
          <w:szCs w:val="24"/>
        </w:rPr>
        <w:t>Zamawiającym</w:t>
      </w:r>
      <w:r w:rsidRPr="005E6352">
        <w:rPr>
          <w:rFonts w:ascii="Cambria" w:eastAsia="Cambria" w:hAnsi="Cambria" w:cs="Cambria"/>
          <w:bCs/>
          <w:color w:val="000000"/>
          <w:sz w:val="24"/>
          <w:szCs w:val="24"/>
        </w:rPr>
        <w:t>”,</w:t>
      </w:r>
    </w:p>
    <w:p w14:paraId="0F9C8A7A" w14:textId="595CCC43" w:rsidR="00A33410" w:rsidRPr="005E6352" w:rsidRDefault="00A334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4253"/>
        </w:tabs>
        <w:spacing w:before="280" w:after="280" w:line="360" w:lineRule="auto"/>
        <w:ind w:left="0" w:hanging="2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Cs/>
          <w:color w:val="000000"/>
          <w:sz w:val="24"/>
          <w:szCs w:val="24"/>
        </w:rPr>
        <w:t>zwane dalej łącznie „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Stronami</w:t>
      </w:r>
      <w:r w:rsidRPr="00481D04">
        <w:rPr>
          <w:rFonts w:ascii="Cambria" w:eastAsia="Cambria" w:hAnsi="Cambria" w:cs="Cambria"/>
          <w:bCs/>
          <w:color w:val="000000"/>
          <w:sz w:val="24"/>
          <w:szCs w:val="24"/>
        </w:rPr>
        <w:t>”</w:t>
      </w:r>
      <w:r w:rsidRPr="005E6352">
        <w:rPr>
          <w:rFonts w:ascii="Cambria" w:eastAsia="Cambria" w:hAnsi="Cambria" w:cs="Cambria"/>
          <w:bCs/>
          <w:color w:val="000000"/>
          <w:sz w:val="24"/>
          <w:szCs w:val="24"/>
        </w:rPr>
        <w:t>.</w:t>
      </w:r>
    </w:p>
    <w:p w14:paraId="00000009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000000A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1</w:t>
      </w:r>
    </w:p>
    <w:p w14:paraId="59EF03F4" w14:textId="6BD2297E" w:rsidR="00384D1F" w:rsidRDefault="002D7C53" w:rsidP="005E63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Chars="178" w:hanging="42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zobowiązuje się wyemitować na rzecz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Zamawiającego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instrumenty (bony MPV)</w:t>
      </w:r>
      <w:r w:rsidR="00446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84D1F">
        <w:rPr>
          <w:rFonts w:ascii="Cambria" w:eastAsia="Cambria" w:hAnsi="Cambria" w:cs="Cambria"/>
          <w:color w:val="000000"/>
          <w:sz w:val="24"/>
          <w:szCs w:val="24"/>
        </w:rPr>
        <w:t>w dwóch wariantach:</w:t>
      </w:r>
    </w:p>
    <w:p w14:paraId="71630840" w14:textId="16AA672F" w:rsidR="00384D1F" w:rsidRPr="005E6352" w:rsidRDefault="00384D1F" w:rsidP="00384D1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 w:rsidRPr="00384D1F">
        <w:rPr>
          <w:rFonts w:ascii="Cambria" w:eastAsia="Cambria" w:hAnsi="Cambria" w:cs="Cambria"/>
          <w:color w:val="000000"/>
          <w:sz w:val="24"/>
          <w:szCs w:val="24"/>
        </w:rPr>
        <w:t>100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(słownie: sto)</w:t>
      </w:r>
      <w:r w:rsidRPr="00384D1F">
        <w:rPr>
          <w:rFonts w:ascii="Cambria" w:eastAsia="Cambria" w:hAnsi="Cambria" w:cs="Cambria"/>
          <w:color w:val="000000"/>
          <w:sz w:val="24"/>
          <w:szCs w:val="24"/>
        </w:rPr>
        <w:t xml:space="preserve"> voucherów </w:t>
      </w:r>
      <w:r w:rsidR="00B3712A">
        <w:rPr>
          <w:rFonts w:ascii="Cambria" w:eastAsia="Cambria" w:hAnsi="Cambria" w:cs="Cambria"/>
          <w:color w:val="000000"/>
          <w:sz w:val="24"/>
          <w:szCs w:val="24"/>
        </w:rPr>
        <w:t xml:space="preserve">tradycyjnych </w:t>
      </w:r>
      <w:r w:rsidR="001C5AC1">
        <w:rPr>
          <w:rFonts w:ascii="Cambria" w:eastAsia="Cambria" w:hAnsi="Cambria" w:cs="Cambria"/>
          <w:color w:val="000000"/>
          <w:sz w:val="24"/>
          <w:szCs w:val="24"/>
        </w:rPr>
        <w:t xml:space="preserve">każdy o wartości 100 zł </w:t>
      </w:r>
      <w:r w:rsidRPr="002D7C53">
        <w:rPr>
          <w:rFonts w:ascii="Cambria" w:eastAsia="Cambria" w:hAnsi="Cambria" w:cs="Cambria"/>
          <w:color w:val="000000"/>
          <w:sz w:val="24"/>
          <w:szCs w:val="24"/>
        </w:rPr>
        <w:t>oraz</w:t>
      </w:r>
    </w:p>
    <w:p w14:paraId="5435802B" w14:textId="48FA7B15" w:rsidR="00384D1F" w:rsidRDefault="00384D1F" w:rsidP="00384D1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384D1F">
        <w:rPr>
          <w:rFonts w:ascii="Cambria" w:eastAsia="Cambria" w:hAnsi="Cambria" w:cs="Cambria"/>
          <w:color w:val="000000"/>
          <w:sz w:val="24"/>
          <w:szCs w:val="24"/>
        </w:rPr>
        <w:t xml:space="preserve">48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(słownie: czterdzieści osiem) </w:t>
      </w:r>
      <w:r w:rsidRPr="00384D1F">
        <w:rPr>
          <w:rFonts w:ascii="Cambria" w:eastAsia="Cambria" w:hAnsi="Cambria" w:cs="Cambria"/>
          <w:color w:val="000000"/>
          <w:sz w:val="24"/>
          <w:szCs w:val="24"/>
        </w:rPr>
        <w:t>voucherów tradycyjnych (karta podarunkowa)</w:t>
      </w:r>
      <w:r w:rsidR="001C5AC1">
        <w:rPr>
          <w:rFonts w:ascii="Cambria" w:eastAsia="Cambria" w:hAnsi="Cambria" w:cs="Cambria"/>
          <w:color w:val="000000"/>
          <w:sz w:val="24"/>
          <w:szCs w:val="24"/>
        </w:rPr>
        <w:t xml:space="preserve"> o wartości:</w:t>
      </w:r>
    </w:p>
    <w:p w14:paraId="09A039E3" w14:textId="6E75E935" w:rsid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lastRenderedPageBreak/>
        <w:t>Kategoria OPEN:</w:t>
      </w:r>
    </w:p>
    <w:p w14:paraId="7AD8A2C6" w14:textId="535F49D4" w:rsidR="00F13A5C" w:rsidRP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t>4 vouchery tradycyjne o wartości 800 zł;</w:t>
      </w:r>
    </w:p>
    <w:p w14:paraId="63E98EF9" w14:textId="77777777" w:rsidR="00F13A5C" w:rsidRP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t>4 vouchery tradycyjne o wartości 650 zł;</w:t>
      </w:r>
    </w:p>
    <w:p w14:paraId="121EC8D7" w14:textId="77777777" w:rsidR="00F13A5C" w:rsidRP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t>4 vouchery tradycyjne o wartości 500 zł;</w:t>
      </w:r>
    </w:p>
    <w:p w14:paraId="5400CC15" w14:textId="77777777" w:rsidR="00F13A5C" w:rsidRP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t>Kategorie STUDENCI, RÓWNOZMIESZANA, RODZINNA</w:t>
      </w:r>
    </w:p>
    <w:p w14:paraId="3DA21433" w14:textId="77777777" w:rsidR="00F13A5C" w:rsidRP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t>12 voucherów tradycyjnych o wartości 450 zł;</w:t>
      </w:r>
    </w:p>
    <w:p w14:paraId="0DEDC8D0" w14:textId="77777777" w:rsidR="00F13A5C" w:rsidRP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t>12 voucherów tradycyjnych o wartości 350 zł;</w:t>
      </w:r>
    </w:p>
    <w:p w14:paraId="763D96B2" w14:textId="77777777" w:rsidR="00F13A5C" w:rsidRPr="00F13A5C" w:rsidRDefault="00F13A5C" w:rsidP="00F13A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45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13A5C">
        <w:rPr>
          <w:rFonts w:ascii="Cambria" w:eastAsia="Cambria" w:hAnsi="Cambria" w:cs="Cambria"/>
          <w:color w:val="000000"/>
          <w:sz w:val="24"/>
          <w:szCs w:val="24"/>
        </w:rPr>
        <w:t>12 voucherów tradycyjnych o wartości 200 zł;</w:t>
      </w:r>
    </w:p>
    <w:p w14:paraId="0000000B" w14:textId="7FDC2196" w:rsidR="00493B4A" w:rsidRPr="005E6352" w:rsidRDefault="001C5AC1" w:rsidP="005E63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Vouchery, o których mowa w pkt. a) i b)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uprawniają do nabywania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wszelkich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artykułów znajdujących się w ofercie </w:t>
      </w:r>
      <w:r w:rsidR="00481D04">
        <w:rPr>
          <w:rFonts w:ascii="Cambria" w:eastAsia="Cambria" w:hAnsi="Cambria" w:cs="Cambria"/>
          <w:color w:val="000000"/>
          <w:sz w:val="24"/>
          <w:szCs w:val="24"/>
        </w:rPr>
        <w:t xml:space="preserve">Wykonawcy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w sklepach stacjonarnych </w:t>
      </w:r>
      <w:r w:rsidR="00481D04">
        <w:rPr>
          <w:rFonts w:ascii="Cambria" w:eastAsia="Cambria" w:hAnsi="Cambria" w:cs="Cambria"/>
          <w:color w:val="000000"/>
          <w:sz w:val="24"/>
          <w:szCs w:val="24"/>
        </w:rPr>
        <w:br/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i w sklepie internetowym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(dale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j</w:t>
      </w:r>
      <w:r w:rsidR="00384D1F">
        <w:rPr>
          <w:rFonts w:ascii="Cambria" w:eastAsia="Cambria" w:hAnsi="Cambria" w:cs="Cambria"/>
          <w:color w:val="000000"/>
          <w:sz w:val="24"/>
          <w:szCs w:val="24"/>
        </w:rPr>
        <w:t xml:space="preserve"> łącznie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„Przedmiotem </w:t>
      </w:r>
      <w:r w:rsidR="00446165" w:rsidRPr="005E6352">
        <w:rPr>
          <w:rFonts w:ascii="Cambria" w:eastAsia="Cambria" w:hAnsi="Cambria" w:cs="Cambria"/>
          <w:color w:val="000000"/>
          <w:sz w:val="24"/>
          <w:szCs w:val="24"/>
        </w:rPr>
        <w:t>U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mowy”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0C" w14:textId="3E6F973C" w:rsidR="00493B4A" w:rsidRDefault="001227FF" w:rsidP="005E63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5" w:hangingChars="177" w:hanging="42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 złożeniu zamówienia przez </w:t>
      </w:r>
      <w:r w:rsidR="002D7C53">
        <w:rPr>
          <w:rFonts w:ascii="Cambria" w:eastAsia="Cambria" w:hAnsi="Cambria" w:cs="Cambria"/>
          <w:color w:val="000000"/>
          <w:sz w:val="24"/>
          <w:szCs w:val="24"/>
        </w:rPr>
        <w:t>Zamawiającego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2D7C53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>
        <w:rPr>
          <w:rFonts w:ascii="Cambria" w:eastAsia="Cambria" w:hAnsi="Cambria" w:cs="Cambria"/>
          <w:color w:val="000000"/>
          <w:sz w:val="24"/>
          <w:szCs w:val="24"/>
        </w:rPr>
        <w:t>wystawi notę księgową obejmującą wartość zamówienia</w:t>
      </w:r>
      <w:r w:rsidR="00446165"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0D" w14:textId="22E52384" w:rsidR="00493B4A" w:rsidRDefault="002D7C53" w:rsidP="005E63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wystawi noty księgowe z tytułu sprzedaży, o której mowa w </w:t>
      </w:r>
      <w:r w:rsidR="00384D1F">
        <w:rPr>
          <w:rFonts w:ascii="Cambria" w:eastAsia="Cambria" w:hAnsi="Cambria" w:cs="Cambria"/>
          <w:color w:val="000000"/>
          <w:sz w:val="24"/>
          <w:szCs w:val="24"/>
        </w:rPr>
        <w:t>ust.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 1, 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w terminie nie późniejszym niż 2 dni roboczych od daty dostarczenia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Przedmiotu Umowy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0E" w14:textId="0C7B327C" w:rsidR="00493B4A" w:rsidRDefault="001227FF" w:rsidP="005E63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Chars="178" w:hanging="42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Płatność za wyemitowanie i przekazanie Przedmiotu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 nastąpi na rachunek bankowy wskazany w nocie księgowej, w terminie </w:t>
      </w:r>
      <w:r>
        <w:rPr>
          <w:rFonts w:ascii="Cambria" w:eastAsia="Cambria" w:hAnsi="Cambria" w:cs="Cambria"/>
          <w:sz w:val="24"/>
          <w:szCs w:val="24"/>
        </w:rPr>
        <w:t>30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dni od dnia wystawienia przez </w:t>
      </w:r>
      <w:r w:rsidR="009A28F9">
        <w:rPr>
          <w:rFonts w:ascii="Cambria" w:eastAsia="Cambria" w:hAnsi="Cambria" w:cs="Cambria"/>
          <w:color w:val="000000"/>
          <w:sz w:val="24"/>
          <w:szCs w:val="24"/>
        </w:rPr>
        <w:t xml:space="preserve">Wykonawcę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noty księgowej. Za datę płatności uważa się dzień zaksięgowania środków pieniężnych na rachunku bankowym </w:t>
      </w:r>
      <w:r w:rsidR="009A28F9">
        <w:rPr>
          <w:rFonts w:ascii="Cambria" w:eastAsia="Cambria" w:hAnsi="Cambria" w:cs="Cambria"/>
          <w:color w:val="000000"/>
          <w:sz w:val="24"/>
          <w:szCs w:val="24"/>
        </w:rPr>
        <w:t>Wykonawcy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0F" w14:textId="1994B55D" w:rsidR="00493B4A" w:rsidRDefault="009A28F9" w:rsidP="005E63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Chars="178" w:hanging="42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oświadcza, iż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P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rzedmiot </w:t>
      </w:r>
      <w:r w:rsidR="00046E64">
        <w:rPr>
          <w:rFonts w:ascii="Cambria" w:eastAsia="Cambria" w:hAnsi="Cambria" w:cs="Cambria"/>
          <w:sz w:val="24"/>
          <w:szCs w:val="24"/>
        </w:rPr>
        <w:t>U</w:t>
      </w:r>
      <w:r w:rsidR="001227FF">
        <w:rPr>
          <w:rFonts w:ascii="Cambria" w:eastAsia="Cambria" w:hAnsi="Cambria" w:cs="Cambria"/>
          <w:sz w:val="24"/>
          <w:szCs w:val="24"/>
        </w:rPr>
        <w:t>mowy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 stanowi jego własność i nie jest obciążony jakimkolwiek prawem na rzecz osób trzecich.</w:t>
      </w:r>
    </w:p>
    <w:p w14:paraId="00000010" w14:textId="532546D4" w:rsidR="00493B4A" w:rsidRDefault="009A28F9" w:rsidP="005E63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Zamawiający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zobowiązuje się we własnym zakresie do dystrybucji Przedmiotu Umowy.</w:t>
      </w:r>
    </w:p>
    <w:p w14:paraId="00000011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2</w:t>
      </w:r>
    </w:p>
    <w:p w14:paraId="00000012" w14:textId="791D437C" w:rsidR="00493B4A" w:rsidRDefault="001227FF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0" w:line="360" w:lineRule="auto"/>
        <w:ind w:left="425" w:hangingChars="178" w:hanging="42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Przedmiot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 będzie ważny przez okres </w:t>
      </w:r>
      <w:r w:rsidR="00A25413">
        <w:rPr>
          <w:rFonts w:ascii="Cambria" w:eastAsia="Cambria" w:hAnsi="Cambria" w:cs="Cambria"/>
          <w:color w:val="000000"/>
          <w:sz w:val="24"/>
          <w:szCs w:val="24"/>
        </w:rPr>
        <w:t>co najmniej 1 (jednego) roku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od daty jego aktywacji</w:t>
      </w:r>
      <w:r w:rsidR="00441C8B">
        <w:rPr>
          <w:rFonts w:ascii="Cambria" w:eastAsia="Cambria" w:hAnsi="Cambria" w:cs="Cambria"/>
          <w:color w:val="000000"/>
          <w:sz w:val="24"/>
          <w:szCs w:val="24"/>
        </w:rPr>
        <w:t>, ale nie wcześniej niż od</w:t>
      </w:r>
      <w:r w:rsidR="00A25413">
        <w:rPr>
          <w:rFonts w:ascii="Cambria" w:eastAsia="Cambria" w:hAnsi="Cambria" w:cs="Cambria"/>
          <w:color w:val="000000"/>
          <w:sz w:val="24"/>
          <w:szCs w:val="24"/>
        </w:rPr>
        <w:t xml:space="preserve"> dnia</w:t>
      </w:r>
      <w:r w:rsidR="00441C8B">
        <w:rPr>
          <w:rFonts w:ascii="Cambria" w:eastAsia="Cambria" w:hAnsi="Cambria" w:cs="Cambria"/>
          <w:color w:val="000000"/>
          <w:sz w:val="24"/>
          <w:szCs w:val="24"/>
        </w:rPr>
        <w:t xml:space="preserve"> 20 lipca 2022 r.</w:t>
      </w:r>
    </w:p>
    <w:p w14:paraId="00000013" w14:textId="11CBC26B" w:rsidR="00493B4A" w:rsidRDefault="00D939D7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A28F9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oświadcza, że Przedmiot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mowy będzie honorowany we wszystkich sklepach stacjonarnych, w których </w:t>
      </w:r>
      <w:r w:rsidR="009A28F9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prowadzi działalność gospodarczą </w:t>
      </w:r>
      <w:r w:rsidR="009A28F9">
        <w:rPr>
          <w:rFonts w:ascii="Cambria" w:eastAsia="Cambria" w:hAnsi="Cambria" w:cs="Cambria"/>
          <w:color w:val="000000"/>
          <w:sz w:val="24"/>
          <w:szCs w:val="24"/>
        </w:rPr>
        <w:br/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lastRenderedPageBreak/>
        <w:t>w Polsce, a także w trakcie  dokonywania zakupów przez  stronę sklepu internetowego</w:t>
      </w:r>
      <w:r w:rsidR="009A28F9"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 w:rsidR="009A28F9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 w:rsidR="009A28F9">
        <w:rPr>
          <w:rFonts w:ascii="Cambria" w:eastAsia="Cambria" w:hAnsi="Cambria" w:cs="Cambria"/>
          <w:color w:val="000000"/>
          <w:sz w:val="24"/>
          <w:szCs w:val="24"/>
        </w:rPr>
        <w:t xml:space="preserve"> .</w:t>
      </w:r>
    </w:p>
    <w:p w14:paraId="00000014" w14:textId="2548A209" w:rsidR="00493B4A" w:rsidRDefault="001227FF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Jeżeli dokonany przez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właści</w:t>
      </w:r>
      <w:r w:rsidR="005C27BA">
        <w:rPr>
          <w:rFonts w:ascii="Cambria" w:eastAsia="Cambria" w:hAnsi="Cambria" w:cs="Cambria"/>
          <w:color w:val="000000"/>
          <w:sz w:val="24"/>
          <w:szCs w:val="24"/>
        </w:rPr>
        <w:t>ci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ela karty (dalej: „</w:t>
      </w:r>
      <w:r>
        <w:rPr>
          <w:rFonts w:ascii="Cambria" w:eastAsia="Cambria" w:hAnsi="Cambria" w:cs="Cambria"/>
          <w:color w:val="000000"/>
          <w:sz w:val="24"/>
          <w:szCs w:val="24"/>
        </w:rPr>
        <w:t>Klient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”)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zakup nie wyczerpie całej wartości kwoty, pozostałe środki pieniężne będą do dyspozycji Klienta przy kolejnych zakupach, aż do wyczerpania się kwoty lub do czasu upłynięcia terminu ważności Przedmiotu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mowy. </w:t>
      </w:r>
    </w:p>
    <w:p w14:paraId="00000015" w14:textId="63F90375" w:rsidR="00493B4A" w:rsidRDefault="001227FF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Przedmiot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mowy nie może być wymieniony na gotówkę, nie ma też możliwości wydawania reszty w przypadku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gdy wartość transakcji zakupu towaru jest mniejsza niż wartość Przedmiotu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mowy. Nie jest  możliwe wystawienie duplikatu Przedmiotu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 w razie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 xml:space="preserve">jego </w:t>
      </w:r>
      <w:r>
        <w:rPr>
          <w:rFonts w:ascii="Cambria" w:eastAsia="Cambria" w:hAnsi="Cambria" w:cs="Cambria"/>
          <w:color w:val="000000"/>
          <w:sz w:val="24"/>
          <w:szCs w:val="24"/>
        </w:rPr>
        <w:t>zagubienia, kradzieży lub utraty ważności. Datę ważności</w:t>
      </w:r>
      <w:r w:rsidR="005C27BA">
        <w:rPr>
          <w:rFonts w:ascii="Cambria" w:eastAsia="Cambria" w:hAnsi="Cambria" w:cs="Cambria"/>
          <w:color w:val="000000"/>
          <w:sz w:val="24"/>
          <w:szCs w:val="24"/>
        </w:rPr>
        <w:t xml:space="preserve"> oraz saldo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Przedmiotu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mowy</w:t>
      </w:r>
      <w:r w:rsidR="005C27B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Klient będzie mógł  sprawdzić na stronie</w:t>
      </w:r>
      <w:r w:rsidR="00A25413">
        <w:rPr>
          <w:rFonts w:ascii="Cambria" w:eastAsia="Cambria" w:hAnsi="Cambria" w:cs="Cambria"/>
          <w:color w:val="000000"/>
          <w:sz w:val="24"/>
          <w:szCs w:val="24"/>
        </w:rPr>
        <w:t xml:space="preserve"> internetowej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B260C" w:rsidRPr="00524976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 w:rsidR="00EB260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Po upływie ważności Przedmiotu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mowy nie ma możliwości jego realizacji i nie jest możliwa wypłata środków pieniężnych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które pozostały na Przedmiocie </w:t>
      </w:r>
      <w:r w:rsidR="00046E64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mowy.</w:t>
      </w:r>
    </w:p>
    <w:p w14:paraId="00000017" w14:textId="43C8DC65" w:rsidR="00493B4A" w:rsidRPr="00B3712A" w:rsidRDefault="001227FF" w:rsidP="005E6352">
      <w:pPr>
        <w:pStyle w:val="Akapitzlist"/>
        <w:numPr>
          <w:ilvl w:val="0"/>
          <w:numId w:val="9"/>
        </w:numPr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3712A">
        <w:rPr>
          <w:rFonts w:ascii="Cambria" w:eastAsia="Cambria" w:hAnsi="Cambria" w:cs="Cambria"/>
          <w:color w:val="000000"/>
          <w:sz w:val="24"/>
          <w:szCs w:val="24"/>
        </w:rPr>
        <w:t xml:space="preserve">Klient może opłacić </w:t>
      </w:r>
      <w:r w:rsidR="00A25413" w:rsidRPr="00B3712A">
        <w:rPr>
          <w:rFonts w:ascii="Cambria" w:eastAsia="Cambria" w:hAnsi="Cambria" w:cs="Cambria"/>
          <w:color w:val="000000"/>
          <w:sz w:val="24"/>
          <w:szCs w:val="24"/>
        </w:rPr>
        <w:t>Przedmiotem Umowy</w:t>
      </w:r>
      <w:r w:rsidRPr="00B3712A">
        <w:rPr>
          <w:rFonts w:ascii="Cambria" w:eastAsia="Cambria" w:hAnsi="Cambria" w:cs="Cambria"/>
          <w:color w:val="000000"/>
          <w:sz w:val="24"/>
          <w:szCs w:val="24"/>
        </w:rPr>
        <w:t xml:space="preserve"> całą cenę kupowanych towarów lub jej część, a resztę dopłacić gotówką lub kartą płatniczą</w:t>
      </w:r>
      <w:r w:rsidR="00F16DF7" w:rsidRPr="00B3712A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B3712A">
        <w:rPr>
          <w:rFonts w:ascii="Cambria" w:eastAsia="Cambria" w:hAnsi="Cambria" w:cs="Cambria"/>
          <w:color w:val="000000"/>
          <w:sz w:val="24"/>
          <w:szCs w:val="24"/>
        </w:rPr>
        <w:t xml:space="preserve"> w przypadku transakcji w sklepie internetowym </w:t>
      </w:r>
      <w:r w:rsidR="00DB03A9" w:rsidRPr="00B3712A">
        <w:rPr>
          <w:rFonts w:ascii="Cambria" w:eastAsia="Cambria" w:hAnsi="Cambria" w:cs="Cambria"/>
          <w:color w:val="000000"/>
          <w:sz w:val="24"/>
          <w:szCs w:val="24"/>
        </w:rPr>
        <w:t xml:space="preserve">… </w:t>
      </w:r>
      <w:r w:rsidR="00F16DF7" w:rsidRPr="00B3712A">
        <w:rPr>
          <w:rFonts w:ascii="Cambria" w:eastAsia="Cambria" w:hAnsi="Cambria" w:cs="Cambria"/>
          <w:color w:val="000000"/>
          <w:sz w:val="24"/>
          <w:szCs w:val="24"/>
        </w:rPr>
        <w:t>- kartą płatniczą</w:t>
      </w:r>
      <w:r w:rsidR="00DB03A9" w:rsidRPr="00B3712A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18" w14:textId="00336EAD" w:rsidR="00493B4A" w:rsidRDefault="001227FF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 przypadku jakichkolwiek problemów związanych z realizacją </w:t>
      </w:r>
      <w:r w:rsidR="00F16DF7">
        <w:rPr>
          <w:rFonts w:ascii="Cambria" w:eastAsia="Cambria" w:hAnsi="Cambria" w:cs="Cambria"/>
          <w:color w:val="000000"/>
          <w:sz w:val="24"/>
          <w:szCs w:val="24"/>
        </w:rPr>
        <w:t>Przedmiotu Umowy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zwrotem lub reklamacją zakupionych towarów, Klient ma prawo do złożenia reklamacji w sklepie </w:t>
      </w:r>
      <w:r w:rsidR="00EB260C">
        <w:rPr>
          <w:rFonts w:ascii="Cambria" w:eastAsia="Cambria" w:hAnsi="Cambria" w:cs="Cambria"/>
          <w:color w:val="000000"/>
          <w:sz w:val="24"/>
          <w:szCs w:val="24"/>
        </w:rPr>
        <w:t xml:space="preserve">Wykonawcy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którym dokonywał zakupu lub poprzez adres </w:t>
      </w:r>
      <w:r>
        <w:rPr>
          <w:rFonts w:ascii="Cambria" w:eastAsia="Cambria" w:hAnsi="Cambria" w:cs="Cambria"/>
          <w:sz w:val="24"/>
          <w:szCs w:val="24"/>
        </w:rPr>
        <w:t>e-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mail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 xml:space="preserve">Wykonawcy: </w:t>
      </w:r>
      <w:r w:rsidR="00DB03A9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19" w14:textId="4A861A05" w:rsidR="00493B4A" w:rsidRDefault="001227FF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 przypadku pozytywnego rozpatrzenia ewentualnego zwrotu lub reklamacji towarów zakupionych przez Klienta przy użyciu Przedmiotu 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mowy,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zwróci Klientowi zapłaconą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>w sklepie internetowym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kwotę w formie kodu promocyjnego o wartości równej wartości kwoty wykorzystanej z Przedmiotu 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 zrealizowanej na zakup zwracanego towaru – kwota zostanie zwrócona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ciągu 7 dni od daty zwrotu towaru lub pozytywnego rozpatrzenia reklamacji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przyznany kod promocyjny będzie możliwy do wykorzystania tylko i wyłącznie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sklepie internetowym </w:t>
      </w:r>
      <w:r w:rsidR="00DB03A9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01A" w14:textId="5DE1825B" w:rsidR="00493B4A" w:rsidRDefault="001227FF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 przypadku pozytywnego rozpatrzenia ewentualnego zwrotu lub reklamacji towarów zakupionych przez Klienta przy użyciu Przedmiotu 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mowy,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zwróci Klientowi </w:t>
      </w:r>
      <w:r w:rsidRPr="00F16DF7">
        <w:rPr>
          <w:rFonts w:ascii="Cambria" w:eastAsia="Cambria" w:hAnsi="Cambria" w:cs="Cambria"/>
          <w:color w:val="000000"/>
          <w:sz w:val="24"/>
          <w:szCs w:val="24"/>
        </w:rPr>
        <w:t xml:space="preserve">zapłaconą 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>w sklepie stacjonarnym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kwotę poprzez wyemitowanie nowego bonu MPV. Dopłaty do transakcji gotówką lub kartą zostaną zwrócone analogicznie według źródła płatności.</w:t>
      </w:r>
    </w:p>
    <w:p w14:paraId="0000001B" w14:textId="6280885B" w:rsidR="00493B4A" w:rsidRDefault="001227FF" w:rsidP="005E6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>Zamawiający</w:t>
      </w:r>
      <w:r w:rsidR="00DB03A9" w:rsidDel="00DB03A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zobowiązany jest do poinformowania Klient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 zasadach używania Przedmiot 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mowy.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>
        <w:rPr>
          <w:rFonts w:ascii="Cambria" w:eastAsia="Cambria" w:hAnsi="Cambria" w:cs="Cambria"/>
          <w:color w:val="000000"/>
          <w:sz w:val="24"/>
          <w:szCs w:val="24"/>
        </w:rPr>
        <w:t>nie ponosi odpowiedzialności za niepoinformowanie lub błędne poinformowanie Klient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 zasadach używania Przedmiotu </w:t>
      </w:r>
      <w:r w:rsidR="00F16DF7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mowy.</w:t>
      </w:r>
    </w:p>
    <w:p w14:paraId="0000001C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3</w:t>
      </w:r>
    </w:p>
    <w:p w14:paraId="0000001D" w14:textId="47143F11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Wydanie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>voucherów</w:t>
      </w:r>
      <w:r w:rsidR="007E7FE2">
        <w:rPr>
          <w:rFonts w:ascii="Cambria" w:eastAsia="Cambria" w:hAnsi="Cambria" w:cs="Cambria"/>
          <w:color w:val="000000"/>
          <w:sz w:val="24"/>
          <w:szCs w:val="24"/>
        </w:rPr>
        <w:t xml:space="preserve"> tradycyjnych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nastąpi przez wysłanie Przedmiotu Umowy </w:t>
      </w:r>
      <w:r w:rsidR="007E7FE2">
        <w:rPr>
          <w:rFonts w:ascii="Cambria" w:eastAsia="Cambria" w:hAnsi="Cambria" w:cs="Cambria"/>
          <w:color w:val="000000"/>
          <w:sz w:val="24"/>
          <w:szCs w:val="24"/>
        </w:rPr>
        <w:t xml:space="preserve">na adres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>Zamawiającego</w:t>
      </w:r>
      <w:r w:rsidR="007E7FE2">
        <w:rPr>
          <w:rFonts w:ascii="Cambria" w:eastAsia="Cambria" w:hAnsi="Cambria" w:cs="Cambria"/>
          <w:color w:val="000000"/>
          <w:sz w:val="24"/>
          <w:szCs w:val="24"/>
        </w:rPr>
        <w:t xml:space="preserve"> wskazany w komparycji Umowy w terminie najpóźniej do 15 dni od dnia podpisania Umowy, ale nie później niż w dniu 11 lipca 2022 r., zaś wydanie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>voucherów</w:t>
      </w:r>
      <w:r w:rsidR="007E7FE2">
        <w:rPr>
          <w:rFonts w:ascii="Cambria" w:eastAsia="Cambria" w:hAnsi="Cambria" w:cs="Cambria"/>
          <w:color w:val="000000"/>
          <w:sz w:val="24"/>
          <w:szCs w:val="24"/>
        </w:rPr>
        <w:t xml:space="preserve"> elektronicznych nastąpi przez udostępnienie ich na platformie, na której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>Zamawiający</w:t>
      </w:r>
      <w:r w:rsidR="007E7FE2">
        <w:rPr>
          <w:rFonts w:ascii="Cambria" w:eastAsia="Cambria" w:hAnsi="Cambria" w:cs="Cambria"/>
          <w:color w:val="000000"/>
          <w:sz w:val="24"/>
          <w:szCs w:val="24"/>
        </w:rPr>
        <w:t xml:space="preserve"> będzie mógł przygotować vouchery elektroniczne (imię, nazwisko, grafika) w terminie do </w:t>
      </w:r>
      <w:r w:rsidR="00465C64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 w:rsidR="007E7FE2" w:rsidRPr="005E6352" w:rsidDel="007E7FE2">
        <w:rPr>
          <w:rFonts w:ascii="Cambria" w:eastAsia="Cambria" w:hAnsi="Cambria" w:cs="Cambria"/>
          <w:color w:val="000000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(dalej</w:t>
      </w:r>
      <w:r w:rsidR="00F16DF7">
        <w:rPr>
          <w:rFonts w:ascii="Cambria" w:eastAsia="Cambria" w:hAnsi="Cambria" w:cs="Cambria"/>
          <w:color w:val="000000"/>
          <w:sz w:val="24"/>
          <w:szCs w:val="24"/>
        </w:rPr>
        <w:t xml:space="preserve"> łącznie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„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</w:t>
      </w:r>
      <w:r w:rsidR="007E7FE2">
        <w:rPr>
          <w:rFonts w:ascii="Cambria" w:eastAsia="Cambria" w:hAnsi="Cambria" w:cs="Cambria"/>
          <w:b/>
          <w:color w:val="000000"/>
          <w:sz w:val="24"/>
          <w:szCs w:val="24"/>
        </w:rPr>
        <w:t>zień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wydania</w:t>
      </w:r>
      <w:r>
        <w:rPr>
          <w:rFonts w:ascii="Cambria" w:eastAsia="Cambria" w:hAnsi="Cambria" w:cs="Cambria"/>
          <w:color w:val="000000"/>
          <w:sz w:val="24"/>
          <w:szCs w:val="24"/>
        </w:rPr>
        <w:t>”)</w:t>
      </w:r>
      <w:r w:rsidR="005C27BA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1E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4</w:t>
      </w:r>
    </w:p>
    <w:p w14:paraId="0000001F" w14:textId="7DA773CD" w:rsidR="00493B4A" w:rsidRDefault="001227FF" w:rsidP="005E63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 chwilą wydania Przedmiotu 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mowy na </w:t>
      </w:r>
      <w:r w:rsidR="00DB03A9">
        <w:rPr>
          <w:rFonts w:ascii="Cambria" w:eastAsia="Cambria" w:hAnsi="Cambria" w:cs="Cambria"/>
          <w:color w:val="000000"/>
          <w:sz w:val="24"/>
          <w:szCs w:val="24"/>
        </w:rPr>
        <w:t>Zamawiającego</w:t>
      </w:r>
      <w:r w:rsidR="00DB03A9" w:rsidDel="00DB03A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przechodzi ryzyko jego uszkodzenia lub utraty.</w:t>
      </w:r>
    </w:p>
    <w:p w14:paraId="00000020" w14:textId="09A54509" w:rsidR="00493B4A" w:rsidRDefault="00A33410" w:rsidP="005E63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ma prawo odmówić akceptacji reklamacji Przedmiotu 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U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mowy, jeżeli jej stan uniemożliwia identyfikację lub wzbudza podejrzenie, że karta nie jest oryginalna.</w:t>
      </w:r>
    </w:p>
    <w:p w14:paraId="00000021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2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5</w:t>
      </w:r>
    </w:p>
    <w:p w14:paraId="00000023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4" w14:textId="24560E89" w:rsidR="00493B4A" w:rsidRDefault="001227FF" w:rsidP="005E63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Chars="17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 bezpośredniej współpracy w ramach Umowy 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 xml:space="preserve">Zamawiający </w:t>
      </w:r>
      <w:r>
        <w:rPr>
          <w:rFonts w:ascii="Cambria" w:eastAsia="Cambria" w:hAnsi="Cambria" w:cs="Cambria"/>
          <w:color w:val="000000"/>
          <w:sz w:val="24"/>
          <w:szCs w:val="24"/>
        </w:rPr>
        <w:t>upoważnia następującą osobę: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.....,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tel: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....,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 mail: </w:t>
      </w:r>
      <w:r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.....</w:t>
      </w:r>
    </w:p>
    <w:p w14:paraId="00000025" w14:textId="14787451" w:rsidR="00493B4A" w:rsidRDefault="001227FF" w:rsidP="005E63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 bezpośredniej współpracy w ramach Umowy 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upoważnia następującą osobę: 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br/>
      </w:r>
      <w:r w:rsidR="00A33410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.....,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 xml:space="preserve"> tel:</w:t>
      </w:r>
      <w:r w:rsidR="00A33410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="00A33410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....,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 xml:space="preserve"> e mail: </w:t>
      </w:r>
      <w:r w:rsidR="00A33410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.....</w:t>
      </w:r>
    </w:p>
    <w:p w14:paraId="00000027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6</w:t>
      </w:r>
    </w:p>
    <w:p w14:paraId="00000028" w14:textId="530ADCBC" w:rsidR="00493B4A" w:rsidRDefault="00BD777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Strony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 zobowiązuj</w:t>
      </w:r>
      <w:r>
        <w:rPr>
          <w:rFonts w:ascii="Cambria" w:eastAsia="Cambria" w:hAnsi="Cambria" w:cs="Cambria"/>
          <w:color w:val="000000"/>
          <w:sz w:val="24"/>
          <w:szCs w:val="24"/>
        </w:rPr>
        <w:t>ą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 się, w imieniu własnym i swych pracowników, przedstawicieli podwykonawców, nie ujawniać osobom trzecim informacji poufnych uzyskanych od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drugiej 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trony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 w czasie trwania 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mowy oraz przez okres trzech lat od daty rozwiązania niniejszej Umowy, chyba, że informacje takie podano już do wiadomości publicznej lub ich ujawnienie wymagane jest przepisami prawa.</w:t>
      </w:r>
    </w:p>
    <w:p w14:paraId="00000029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7</w:t>
      </w:r>
    </w:p>
    <w:p w14:paraId="0000002A" w14:textId="4DCD7E44" w:rsidR="00493B4A" w:rsidRDefault="00A33410" w:rsidP="005E63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oświadcza, że przysługuje mu wyłączne majątkowe prawa autorskie do logotypu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„</w:t>
      </w:r>
      <w:r>
        <w:rPr>
          <w:rFonts w:ascii="Cambria" w:eastAsia="Cambria" w:hAnsi="Cambria" w:cs="Cambria"/>
          <w:color w:val="000000"/>
          <w:sz w:val="24"/>
          <w:szCs w:val="24"/>
          <w:highlight w:val="yellow"/>
        </w:rPr>
        <w:t xml:space="preserve"> </w:t>
      </w:r>
      <w:r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>
        <w:rPr>
          <w:rFonts w:ascii="Cambria" w:eastAsia="Cambria" w:hAnsi="Cambria" w:cs="Cambria"/>
          <w:color w:val="000000"/>
          <w:sz w:val="24"/>
          <w:szCs w:val="24"/>
          <w:highlight w:val="yellow"/>
        </w:rPr>
        <w:t xml:space="preserve">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”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 („logotyp”), których wzory umieszczone są w </w:t>
      </w:r>
      <w:r w:rsidR="001227FF">
        <w:rPr>
          <w:rFonts w:ascii="Cambria" w:eastAsia="Cambria" w:hAnsi="Cambria" w:cs="Cambria"/>
          <w:color w:val="000000"/>
          <w:sz w:val="24"/>
          <w:szCs w:val="24"/>
          <w:highlight w:val="yellow"/>
        </w:rPr>
        <w:t>Załączniku nr</w:t>
      </w:r>
      <w:r w:rsidR="00FB216F">
        <w:rPr>
          <w:rFonts w:ascii="Cambria" w:eastAsia="Cambria" w:hAnsi="Cambria" w:cs="Cambria"/>
          <w:color w:val="000000"/>
          <w:sz w:val="24"/>
          <w:szCs w:val="24"/>
          <w:highlight w:val="yellow"/>
        </w:rPr>
        <w:t xml:space="preserve"> 2</w:t>
      </w:r>
      <w:r w:rsidR="001227FF">
        <w:rPr>
          <w:rFonts w:ascii="Cambria" w:eastAsia="Cambria" w:hAnsi="Cambria" w:cs="Cambria"/>
          <w:color w:val="000000"/>
          <w:sz w:val="24"/>
          <w:szCs w:val="24"/>
          <w:highlight w:val="yellow"/>
        </w:rPr>
        <w:t xml:space="preserve">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do niniejszej </w:t>
      </w:r>
      <w:r w:rsidR="00BD7779">
        <w:rPr>
          <w:rFonts w:ascii="Cambria" w:eastAsia="Cambria" w:hAnsi="Cambria" w:cs="Cambria"/>
          <w:color w:val="000000"/>
          <w:sz w:val="24"/>
          <w:szCs w:val="24"/>
        </w:rPr>
        <w:t>U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mowy.</w:t>
      </w:r>
    </w:p>
    <w:p w14:paraId="0000002B" w14:textId="5F71E6F2" w:rsidR="00493B4A" w:rsidRDefault="00A33410" w:rsidP="005E63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Chars="178" w:hanging="42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oświadcza, że logotyp, o którym mowa powyżej, nie jest obciążony prawami osób trzecich.</w:t>
      </w:r>
    </w:p>
    <w:p w14:paraId="0000002C" w14:textId="34AE0349" w:rsidR="00493B4A" w:rsidRDefault="00A33410" w:rsidP="005E63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udziela </w:t>
      </w:r>
      <w:r w:rsidR="00465C64">
        <w:rPr>
          <w:rFonts w:ascii="Cambria" w:eastAsia="Cambria" w:hAnsi="Cambria" w:cs="Cambria"/>
          <w:color w:val="000000"/>
          <w:sz w:val="24"/>
          <w:szCs w:val="24"/>
        </w:rPr>
        <w:t xml:space="preserve">Zamawiającemu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nieodpłatnego niewyłącznego prawa do korzystania z logotypu</w:t>
      </w:r>
      <w:r w:rsidR="00F16DF7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 o którym mowa w § 7 ust. 1, dla celów związanych 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z  dystrybucją Przedmiotu Umowy na terenie Polski , na wszelkich polach eksploatacji znanych w chwili zawierania niniejszej Umowy, w tym wskazanych w art. 50 ustawy z dnia 4 lutego 1999 r. o prawie autorskim i prawach pokrewnych. </w:t>
      </w:r>
    </w:p>
    <w:p w14:paraId="0000002D" w14:textId="12C0D2E7" w:rsidR="00493B4A" w:rsidRDefault="001227FF" w:rsidP="005E63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Udzielenie licencji następuje w okresie obowiązywania niniejszej Umowy.</w:t>
      </w:r>
    </w:p>
    <w:p w14:paraId="0000002E" w14:textId="4C4E494F" w:rsidR="00493B4A" w:rsidRDefault="001227FF" w:rsidP="005E63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Każda kreacja graficzna, zawierająca logotyp </w:t>
      </w:r>
      <w:r w:rsidR="00A33410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, musi być poprzedzona akceptacją ze strony licencjodawcy oraz zgodna z jego wytycznymi graficznymi zawartymi na stronie internetowej: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A33410" w:rsidRPr="005E6352">
        <w:rPr>
          <w:rFonts w:ascii="Cambria" w:eastAsia="Cambria" w:hAnsi="Cambria" w:cs="Cambria"/>
          <w:color w:val="000000"/>
          <w:sz w:val="24"/>
          <w:szCs w:val="24"/>
          <w:highlight w:val="yellow"/>
        </w:rPr>
        <w:t>…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t xml:space="preserve"> .</w:t>
      </w:r>
      <w:r w:rsidR="00A33410" w:rsidDel="00A3341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2F" w14:textId="4B140F9B" w:rsidR="00493B4A" w:rsidRDefault="00A33410" w:rsidP="005E63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" w:left="424" w:hangingChars="176" w:hanging="42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 xml:space="preserve">w ciągu 3 dni roboczych zaopiniuje możliwość użycia logotypu.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ma prawo do odmówienia akceptacji użycia logotypu bez podania przyczyny.</w:t>
      </w:r>
    </w:p>
    <w:p w14:paraId="00000030" w14:textId="5BA77BC2" w:rsidR="00493B4A" w:rsidRDefault="00A33410" w:rsidP="005E63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Zamawiającemu </w:t>
      </w:r>
      <w:r w:rsidR="001227FF">
        <w:rPr>
          <w:rFonts w:ascii="Cambria" w:eastAsia="Cambria" w:hAnsi="Cambria" w:cs="Cambria"/>
          <w:color w:val="000000"/>
          <w:sz w:val="24"/>
          <w:szCs w:val="24"/>
        </w:rPr>
        <w:t>nie przysługuje prawo do udzielania sublicencji.</w:t>
      </w:r>
    </w:p>
    <w:p w14:paraId="00000033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§ 8</w:t>
      </w:r>
    </w:p>
    <w:p w14:paraId="00000034" w14:textId="769285D8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 związku z treścią art. 4c ustawy z dnia 8 marca 2013 r. o przeciwdziałaniu nadmiernym opóźnieniom w transakcjach handlowych, Strony składają poniższe oświadczenia </w:t>
      </w:r>
      <w:r w:rsidR="00A33410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o swoim statusie w rozumieniu przepisów wyżej wymienionej ustawy: </w:t>
      </w:r>
    </w:p>
    <w:p w14:paraId="00000035" w14:textId="73BA0EA2" w:rsidR="00493B4A" w:rsidRPr="005E6352" w:rsidRDefault="00A33410" w:rsidP="005E635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firstLineChars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oświadcza, że jest </w:t>
      </w:r>
      <w:r w:rsidR="00EF6865">
        <w:rPr>
          <w:rFonts w:ascii="Cambria" w:eastAsia="Cambria" w:hAnsi="Cambria" w:cs="Cambria"/>
          <w:color w:val="000000"/>
          <w:sz w:val="24"/>
          <w:szCs w:val="24"/>
        </w:rPr>
        <w:t>/nie jest dużym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przedsiębiorcą w rozumieniu art. 4 pkt. 6) ustawy z dnia 8 marca 2013 r. o przeciwdziałaniu nadmiernym opóźnieniom w transakcjach handlowych, </w:t>
      </w:r>
    </w:p>
    <w:p w14:paraId="00000036" w14:textId="3EF10B6E" w:rsidR="00493B4A" w:rsidRPr="005E6352" w:rsidRDefault="008C776B" w:rsidP="005E635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firstLineChars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sdt>
        <w:sdtPr>
          <w:tag w:val="goog_rdk_0"/>
          <w:id w:val="-1088923643"/>
        </w:sdtPr>
        <w:sdtEndPr/>
        <w:sdtContent/>
      </w:sdt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 </w:t>
      </w:r>
      <w:r w:rsidR="00A33410" w:rsidRPr="005E6352">
        <w:rPr>
          <w:rFonts w:ascii="Cambria" w:eastAsia="Cambria" w:hAnsi="Cambria" w:cs="Cambria"/>
          <w:color w:val="000000"/>
          <w:sz w:val="24"/>
          <w:szCs w:val="24"/>
        </w:rPr>
        <w:t>Zamawiający 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oświadcza, że jest/</w:t>
      </w:r>
      <w:r w:rsidR="001227FF" w:rsidRPr="005E6352">
        <w:rPr>
          <w:rFonts w:ascii="Cambria" w:eastAsia="Cambria" w:hAnsi="Cambria" w:cs="Cambria"/>
          <w:strike/>
          <w:color w:val="000000"/>
          <w:sz w:val="24"/>
          <w:szCs w:val="24"/>
        </w:rPr>
        <w:t xml:space="preserve">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nie jest dużym przedsiębiorcą w rozumieniu art. 4 pkt. 6) ustawy z dnia 8 marca 2013 r. o przeciwdziałaniu nadmiernym opóźnieniom w transakcjach handlowych.</w:t>
      </w:r>
    </w:p>
    <w:p w14:paraId="00000037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§ 9</w:t>
      </w:r>
    </w:p>
    <w:p w14:paraId="6C231E94" w14:textId="4050613D" w:rsidR="003C4471" w:rsidRPr="005E6352" w:rsidRDefault="003C4471" w:rsidP="005E6352">
      <w:pPr>
        <w:pStyle w:val="Akapitzlist"/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Zamawiający zobowiązany jest do wykonania w imieniu Wykonawcy obowiązku informacyjnego, o którym mowa w art. 14 RODO wobec osób wskazanych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br/>
        <w:t>w komparycji niniejszej Umowy oraz osób wskazanych do kontaktu/ realizacji Umowy w § 5 powyżej, przy wsparciu Wykonawcy w niezbędnym zakresie, polegającym w szczególności na przedstawieniu Zamawiającemu informacji koniecznych do wykonania obowiązku wynikającego z art. 14 RODO w terminie 14 dni od wejścia w życie niniejszej Umowy</w:t>
      </w:r>
      <w:r w:rsidR="003471BF">
        <w:rPr>
          <w:rFonts w:ascii="Cambria" w:eastAsia="Cambria" w:hAnsi="Cambria" w:cs="Cambria"/>
          <w:color w:val="000000"/>
          <w:sz w:val="24"/>
          <w:szCs w:val="24"/>
        </w:rPr>
        <w:t xml:space="preserve">. Obowiązek informacyjny dla przedstawicieli </w:t>
      </w:r>
      <w:r w:rsidR="00517D1A">
        <w:rPr>
          <w:rFonts w:ascii="Cambria" w:eastAsia="Cambria" w:hAnsi="Cambria" w:cs="Cambria"/>
          <w:color w:val="000000"/>
          <w:sz w:val="24"/>
          <w:szCs w:val="24"/>
        </w:rPr>
        <w:t>Wykonawcy</w:t>
      </w:r>
      <w:r w:rsidR="003471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>stanowi Załącznik nr 1.</w:t>
      </w:r>
    </w:p>
    <w:p w14:paraId="00000038" w14:textId="473E70A0" w:rsidR="00493B4A" w:rsidRPr="005E6352" w:rsidRDefault="00A33410" w:rsidP="005E6352">
      <w:pPr>
        <w:pStyle w:val="Akapitzlist"/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Wykonawca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zobowiązany jest do wykonania w imieniu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Zamawiającego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obowiązku informacyjnego, o którym mowa w art. 14 RODO wobec osób wskazanych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br/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w komparycji niniejszej Umowy oraz osób wskazanych do kontaktu/ realizacji Umowy w </w:t>
      </w:r>
      <w:r w:rsidR="007E7FE2" w:rsidRPr="005E6352">
        <w:rPr>
          <w:rFonts w:ascii="Cambria" w:eastAsia="Cambria" w:hAnsi="Cambria" w:cs="Cambria"/>
          <w:color w:val="000000"/>
          <w:sz w:val="24"/>
          <w:szCs w:val="24"/>
        </w:rPr>
        <w:t>§ 5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powyżej, przy wsparciu </w:t>
      </w:r>
      <w:r w:rsidR="00EB260C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Zamawiającego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w niezbędnym zakresie, polegającym w szczególności na przedstawieniu </w:t>
      </w:r>
      <w:r w:rsidR="00465C64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Wykonawcy 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>informacji koniecznych do wykonania obowiązku wynikającego z art. 14 RODO w terminie 14 dni od wejścia w życie niniejszej Umowy</w:t>
      </w:r>
      <w:r w:rsidR="003471BF">
        <w:rPr>
          <w:rFonts w:ascii="Cambria" w:eastAsia="Cambria" w:hAnsi="Cambria" w:cs="Cambria"/>
          <w:color w:val="000000"/>
          <w:sz w:val="24"/>
          <w:szCs w:val="24"/>
        </w:rPr>
        <w:t xml:space="preserve">. Obowiązek informacyjny dla przedstawicieli </w:t>
      </w:r>
      <w:r w:rsidR="00517D1A">
        <w:rPr>
          <w:rFonts w:ascii="Cambria" w:eastAsia="Cambria" w:hAnsi="Cambria" w:cs="Cambria"/>
          <w:color w:val="000000"/>
          <w:sz w:val="24"/>
          <w:szCs w:val="24"/>
        </w:rPr>
        <w:t>Zamawiającego</w:t>
      </w:r>
      <w:r w:rsidR="003C4471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stanowi załącznik nr 3 do Umowy i zostanie przedstawiony Zamawiającemu nie później niż przy </w:t>
      </w:r>
      <w:r w:rsidR="003C4471" w:rsidRPr="003C4471">
        <w:rPr>
          <w:rFonts w:ascii="Cambria" w:eastAsia="Cambria" w:hAnsi="Cambria" w:cs="Cambria"/>
          <w:color w:val="000000"/>
          <w:sz w:val="24"/>
          <w:szCs w:val="24"/>
        </w:rPr>
        <w:t>podpisaniu</w:t>
      </w:r>
      <w:r w:rsidR="003C4471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C4471" w:rsidRPr="003C4471">
        <w:rPr>
          <w:rFonts w:ascii="Cambria" w:eastAsia="Cambria" w:hAnsi="Cambria" w:cs="Cambria"/>
          <w:color w:val="000000"/>
          <w:sz w:val="24"/>
          <w:szCs w:val="24"/>
        </w:rPr>
        <w:t>niniejszej</w:t>
      </w:r>
      <w:r w:rsidR="003C4471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Umowy.</w:t>
      </w:r>
      <w:r w:rsidR="001227FF"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3A" w14:textId="716558A9" w:rsidR="00493B4A" w:rsidRDefault="001227FF" w:rsidP="005E63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</w:t>
      </w:r>
      <w:r w:rsidR="0066735D"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000000"/>
          <w:sz w:val="24"/>
          <w:szCs w:val="24"/>
        </w:rPr>
        <w:t>W przypadku zmiany osób, o których mowa w powyższych ustępach, odpowiednie</w:t>
      </w:r>
      <w:r w:rsidR="0066735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zastosowanie mają ust. 1 i 2 powyżej.</w:t>
      </w:r>
    </w:p>
    <w:p w14:paraId="0000003E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§ 10</w:t>
      </w:r>
    </w:p>
    <w:p w14:paraId="0000003F" w14:textId="490F0BE7" w:rsidR="00493B4A" w:rsidRPr="005E6352" w:rsidRDefault="001227FF" w:rsidP="005E635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Właściwym do rozstrzygania sporów mogących wyniknąć w wyniku realizacji Umowy jest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ąd powszechny właściwy dla siedziby </w:t>
      </w:r>
      <w:r w:rsidR="00F24684">
        <w:rPr>
          <w:rFonts w:ascii="Cambria" w:eastAsia="Cambria" w:hAnsi="Cambria" w:cs="Cambria"/>
          <w:color w:val="000000"/>
          <w:sz w:val="24"/>
          <w:szCs w:val="24"/>
        </w:rPr>
        <w:t>Zamawiającego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EC16161" w14:textId="63EDC2BF" w:rsidR="00221413" w:rsidRPr="005E6352" w:rsidRDefault="001227FF" w:rsidP="005E635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>Zmiana niniejszej Umowy wymaga formy pisemnej pod rygorem nieważności.</w:t>
      </w:r>
    </w:p>
    <w:p w14:paraId="39077B24" w14:textId="1A151EAA" w:rsidR="00221413" w:rsidRPr="005E6352" w:rsidRDefault="001227FF" w:rsidP="005E635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>Umowę sporządzono</w:t>
      </w:r>
      <w:r w:rsidR="00615C04">
        <w:rPr>
          <w:rFonts w:ascii="Cambria" w:eastAsia="Cambria" w:hAnsi="Cambria" w:cs="Cambria"/>
          <w:color w:val="000000"/>
          <w:sz w:val="24"/>
          <w:szCs w:val="24"/>
        </w:rPr>
        <w:t xml:space="preserve"> dwóch jednakowych egzemplarzach, po jednym dla każdej ze </w:t>
      </w:r>
      <w:r w:rsidR="00481D04">
        <w:rPr>
          <w:rFonts w:ascii="Cambria" w:eastAsia="Cambria" w:hAnsi="Cambria" w:cs="Cambria"/>
          <w:color w:val="000000"/>
          <w:sz w:val="24"/>
          <w:szCs w:val="24"/>
        </w:rPr>
        <w:t>S</w:t>
      </w:r>
      <w:r w:rsidR="00615C04">
        <w:rPr>
          <w:rFonts w:ascii="Cambria" w:eastAsia="Cambria" w:hAnsi="Cambria" w:cs="Cambria"/>
          <w:color w:val="000000"/>
          <w:sz w:val="24"/>
          <w:szCs w:val="24"/>
        </w:rPr>
        <w:t>tron.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38EBBF1" w14:textId="17230D8C" w:rsidR="00221413" w:rsidRPr="005E6352" w:rsidRDefault="001227FF" w:rsidP="005E635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W sprawach nieuregulowanych Umową stosuje się przepisy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prawa powszechnie obowiązującego, w tym przepisy 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>Kodeksu Cywilnego.</w:t>
      </w:r>
    </w:p>
    <w:p w14:paraId="00000043" w14:textId="61213324" w:rsidR="00493B4A" w:rsidRPr="005E6352" w:rsidRDefault="001227FF" w:rsidP="005E635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left="426" w:firstLineChars="0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Załączniki stanowią integralną część Umowy</w:t>
      </w:r>
      <w:r w:rsidRPr="005E6352"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00000044" w14:textId="5B6369A1" w:rsidR="00493B4A" w:rsidRDefault="001227F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firstLineChars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6352">
        <w:rPr>
          <w:rFonts w:ascii="Cambria" w:eastAsia="Cambria" w:hAnsi="Cambria" w:cs="Cambria"/>
          <w:color w:val="000000"/>
          <w:sz w:val="24"/>
          <w:szCs w:val="24"/>
        </w:rPr>
        <w:t xml:space="preserve"> obowiązek informacyjny dla przedstawicieli </w:t>
      </w:r>
      <w:r w:rsidR="00517D1A">
        <w:rPr>
          <w:rFonts w:ascii="Cambria" w:eastAsia="Cambria" w:hAnsi="Cambria" w:cs="Cambria"/>
          <w:color w:val="000000"/>
          <w:sz w:val="24"/>
          <w:szCs w:val="24"/>
        </w:rPr>
        <w:t>Wykonawcy</w:t>
      </w:r>
      <w:r w:rsidR="008A75E2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14:paraId="3F30A2B1" w14:textId="7450077E" w:rsidR="00FB216F" w:rsidRDefault="00FB216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firstLineChars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logotyp </w:t>
      </w:r>
      <w:r w:rsidR="008A75E2">
        <w:rPr>
          <w:rFonts w:ascii="Cambria" w:eastAsia="Cambria" w:hAnsi="Cambria" w:cs="Cambria"/>
          <w:color w:val="000000"/>
          <w:sz w:val="24"/>
          <w:szCs w:val="24"/>
        </w:rPr>
        <w:t>Wykonawcy;</w:t>
      </w:r>
    </w:p>
    <w:p w14:paraId="2DB74E4A" w14:textId="4E61F047" w:rsidR="00FB216F" w:rsidRPr="005E6352" w:rsidRDefault="00FB216F" w:rsidP="005E635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firstLineChars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B216F">
        <w:rPr>
          <w:rFonts w:ascii="Cambria" w:eastAsia="Cambria" w:hAnsi="Cambria" w:cs="Cambria"/>
          <w:color w:val="000000"/>
          <w:sz w:val="24"/>
          <w:szCs w:val="24"/>
        </w:rPr>
        <w:t>obowiązek informacyjny dla przedstawicieli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517D1A">
        <w:rPr>
          <w:rFonts w:ascii="Cambria" w:eastAsia="Cambria" w:hAnsi="Cambria" w:cs="Cambria"/>
          <w:color w:val="000000"/>
          <w:sz w:val="24"/>
          <w:szCs w:val="24"/>
        </w:rPr>
        <w:t>Zamawiającego</w:t>
      </w:r>
      <w:r w:rsidR="008A75E2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45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DF72481" w14:textId="77777777" w:rsidR="000F3CE2" w:rsidRDefault="000F3CE2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  <w:sectPr w:rsidR="000F3CE2" w:rsidSect="004663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</w:sectPr>
      </w:pPr>
    </w:p>
    <w:p w14:paraId="00000047" w14:textId="49BAE801" w:rsidR="00493B4A" w:rsidRDefault="001227FF" w:rsidP="005E6352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...........................................                                        </w:t>
      </w:r>
      <w:r w:rsidR="000F3CE2">
        <w:rPr>
          <w:rFonts w:ascii="Cambria" w:eastAsia="Cambria" w:hAnsi="Cambria" w:cs="Cambria"/>
          <w:b/>
          <w:color w:val="000000"/>
          <w:sz w:val="24"/>
          <w:szCs w:val="24"/>
        </w:rPr>
        <w:t xml:space="preserve">Wykonawca  </w:t>
      </w:r>
      <w:r w:rsidR="000F3CE2">
        <w:rPr>
          <w:rFonts w:ascii="Cambria" w:eastAsia="Cambria" w:hAnsi="Cambria" w:cs="Cambria"/>
          <w:b/>
          <w:color w:val="000000"/>
          <w:sz w:val="24"/>
          <w:szCs w:val="24"/>
        </w:rPr>
        <w:br/>
        <w:t xml:space="preserve"> </w:t>
      </w:r>
      <w:r w:rsidR="000F3CE2">
        <w:rPr>
          <w:rFonts w:ascii="Cambria" w:eastAsia="Cambria" w:hAnsi="Cambria" w:cs="Cambria"/>
          <w:b/>
          <w:color w:val="000000"/>
          <w:sz w:val="24"/>
          <w:szCs w:val="24"/>
        </w:rP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t>............................................</w:t>
      </w:r>
      <w:r w:rsidR="000F3CE2">
        <w:rPr>
          <w:rFonts w:ascii="Cambria" w:eastAsia="Cambria" w:hAnsi="Cambria" w:cs="Cambria"/>
          <w:color w:val="000000"/>
          <w:sz w:val="24"/>
          <w:szCs w:val="24"/>
        </w:rPr>
        <w:br/>
      </w:r>
      <w:r w:rsidR="008A75E2">
        <w:rPr>
          <w:rFonts w:ascii="Cambria" w:eastAsia="Cambria" w:hAnsi="Cambria" w:cs="Cambria"/>
          <w:b/>
          <w:color w:val="000000"/>
          <w:sz w:val="24"/>
          <w:szCs w:val="24"/>
        </w:rPr>
        <w:t>Zamawiający</w:t>
      </w:r>
    </w:p>
    <w:p w14:paraId="7D403D61" w14:textId="77777777" w:rsidR="000F3CE2" w:rsidRDefault="000F3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  <w:sectPr w:rsidR="000F3CE2" w:rsidSect="005E6352">
          <w:type w:val="continuous"/>
          <w:pgSz w:w="11906" w:h="16838"/>
          <w:pgMar w:top="1418" w:right="1418" w:bottom="1418" w:left="1418" w:header="709" w:footer="709" w:gutter="0"/>
          <w:pgNumType w:start="1"/>
          <w:cols w:num="2" w:space="708"/>
        </w:sectPr>
      </w:pPr>
    </w:p>
    <w:p w14:paraId="00000048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9" w14:textId="77777777" w:rsidR="00493B4A" w:rsidRDefault="001227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/karta podpisów stanowi ostatnią stronę tego dokumentu/</w:t>
      </w:r>
    </w:p>
    <w:p w14:paraId="0000004A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B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4C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D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E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F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50" w14:textId="77777777" w:rsidR="00493B4A" w:rsidRDefault="00493B4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82" w14:textId="22635385" w:rsidR="00493B4A" w:rsidRDefault="003471BF" w:rsidP="003471BF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b/>
          <w:bCs/>
          <w:color w:val="000000"/>
        </w:rPr>
        <w:t>Załącznik nr 1 do Umowy</w:t>
      </w:r>
      <w:bookmarkStart w:id="3" w:name="_heading=h.gjdgxs" w:colFirst="0" w:colLast="0"/>
      <w:bookmarkEnd w:id="3"/>
    </w:p>
    <w:p w14:paraId="5F560287" w14:textId="68A93A6B" w:rsidR="003471BF" w:rsidRDefault="003471BF" w:rsidP="003471BF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3F330438" w14:textId="4D3E39ED" w:rsidR="00517D1A" w:rsidRDefault="00517D1A" w:rsidP="003471BF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6741260B" w14:textId="519A3E1D" w:rsidR="00517D1A" w:rsidRDefault="00517D1A" w:rsidP="003471BF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179B6597" w14:textId="77777777" w:rsidR="00517D1A" w:rsidRPr="005E6352" w:rsidRDefault="00517D1A" w:rsidP="00517D1A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b/>
          <w:color w:val="000000"/>
          <w:sz w:val="20"/>
          <w:szCs w:val="20"/>
        </w:rPr>
        <w:t>Obowiązek informacyjny dla przedstawicieli Wykonawcy</w:t>
      </w:r>
    </w:p>
    <w:p w14:paraId="3F951FDB" w14:textId="77777777" w:rsidR="00517D1A" w:rsidRPr="005E6352" w:rsidRDefault="00517D1A" w:rsidP="00517D1A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6F3F1C5" w14:textId="6A56B08E" w:rsidR="00517D1A" w:rsidRPr="005E6352" w:rsidRDefault="00517D1A" w:rsidP="00517D1A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Zgodnie z art. 14 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 w:rsidRPr="00517D1A">
        <w:rPr>
          <w:rFonts w:ascii="Cambria" w:eastAsia="Cambria" w:hAnsi="Cambria" w:cs="Cambria"/>
          <w:color w:val="000000"/>
          <w:sz w:val="20"/>
          <w:szCs w:val="20"/>
        </w:rPr>
        <w:t>ozporządzeni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 w:rsidRPr="00517D1A">
        <w:rPr>
          <w:rFonts w:ascii="Cambria" w:eastAsia="Cambria" w:hAnsi="Cambria" w:cs="Cambria"/>
          <w:color w:val="000000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>(RODO) informujemy, że:</w:t>
      </w:r>
    </w:p>
    <w:p w14:paraId="678EEAE8" w14:textId="7E8301E6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Administratorem wskazanych przez Pana/Panią danych osobowych jest Fundacja Rozwoju Systemu Edukacji </w:t>
      </w:r>
      <w:r w:rsidRPr="005E6352">
        <w:rPr>
          <w:rFonts w:ascii="Cambria" w:eastAsia="Cambria" w:hAnsi="Cambria" w:cs="Cambria"/>
          <w:iCs/>
          <w:color w:val="000000"/>
          <w:sz w:val="20"/>
          <w:szCs w:val="20"/>
        </w:rPr>
        <w:t xml:space="preserve">(„FRSE”) z siedzibą w Warszawie, adres: 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>Aleje Jerozolimskie 142A, 02-305 Warszawa. Ponadto informujemy, że:</w:t>
      </w:r>
    </w:p>
    <w:p w14:paraId="70D6A609" w14:textId="37B42F83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Pani/Pana dane osobowe przetwarzane będą w celu realizacji umowy zawartej pomiędzy FRSE a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Wykonawcą 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>(dalej: „</w:t>
      </w:r>
      <w:r>
        <w:rPr>
          <w:rFonts w:ascii="Cambria" w:eastAsia="Cambria" w:hAnsi="Cambria" w:cs="Cambria"/>
          <w:color w:val="000000"/>
          <w:sz w:val="20"/>
          <w:szCs w:val="20"/>
        </w:rPr>
        <w:t>Wykonawca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”). </w:t>
      </w:r>
    </w:p>
    <w:p w14:paraId="75ACACB7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W </w:t>
      </w:r>
      <w:r w:rsidRPr="005E6352">
        <w:rPr>
          <w:rFonts w:ascii="Cambria" w:eastAsia="Cambria" w:hAnsi="Cambria" w:cs="Cambria"/>
          <w:iCs/>
          <w:color w:val="000000"/>
          <w:sz w:val="20"/>
          <w:szCs w:val="20"/>
        </w:rPr>
        <w:t xml:space="preserve">celu 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wskazanym w pkt. 2 powyżej przetwarzane są następujące dane osobowe: imię, nazwisko, e-mail, telefon, nazwa i adres korespondencyjny instytucji („Dane”). </w:t>
      </w:r>
    </w:p>
    <w:p w14:paraId="7C6AD5A6" w14:textId="0858B3D6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Dane o których mowa w pkt 3. zostały udostępnione przez </w:t>
      </w:r>
      <w:r>
        <w:rPr>
          <w:rFonts w:ascii="Cambria" w:eastAsia="Cambria" w:hAnsi="Cambria" w:cs="Cambria"/>
          <w:color w:val="000000"/>
          <w:sz w:val="20"/>
          <w:szCs w:val="20"/>
        </w:rPr>
        <w:t>Wykonawcę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, będącą jednocześnie Państwa pracodawcą lub zleceniodawcą.  </w:t>
      </w:r>
    </w:p>
    <w:p w14:paraId="2993342C" w14:textId="464379A2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Dane będą przechowywane przez Administratora do czasu zakończenia rozliczenia realizacji umowy zawartej pomiędzy FRSE a </w:t>
      </w:r>
      <w:r>
        <w:rPr>
          <w:rFonts w:ascii="Cambria" w:eastAsia="Cambria" w:hAnsi="Cambria" w:cs="Cambria"/>
          <w:color w:val="000000"/>
          <w:sz w:val="20"/>
          <w:szCs w:val="20"/>
        </w:rPr>
        <w:t>Wykonawcą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 oraz przez czas wymagany przez prawo w zakresie, w jakim jest to niezbędne do realizacji dyspozycji zawartych w tych przepisach lub do czasu złożenia przez Panią/Pana sprzeciwu wobec przetwarzania Danych.</w:t>
      </w:r>
    </w:p>
    <w:p w14:paraId="0F4540FF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Dane są chronione środkami technicznymi i organizacyjnymi, aby zagwarantować odpowiedni poziom ochrony, zgodnie z obowiązującymi przepisami prawa.</w:t>
      </w:r>
    </w:p>
    <w:p w14:paraId="6EDB3546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Administrator nie pozyskuje Danych od podmiotów trzecich lub ze źródeł powszechnie dostępnych i przetwarza wyłącznie Dane podane przez Panią/Pana. </w:t>
      </w:r>
    </w:p>
    <w:p w14:paraId="6A97B8EF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Dane mogą być udostępniane:</w:t>
      </w:r>
    </w:p>
    <w:p w14:paraId="599EA86D" w14:textId="77777777" w:rsidR="00517D1A" w:rsidRPr="005E6352" w:rsidRDefault="00517D1A" w:rsidP="00517D1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podmiotom, które świadczą na rzecz Administratora usługi informatyczne lub podmiotom świadczącym na rzecz Administratora usługi księgowe lub podmiotom świadczącym na rzecz Administratora usługi administracyjne i inne związane z realizacją usługi;</w:t>
      </w:r>
    </w:p>
    <w:p w14:paraId="36B04440" w14:textId="77777777" w:rsidR="00517D1A" w:rsidRPr="005E6352" w:rsidRDefault="00517D1A" w:rsidP="00517D1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instytucjom zarządzającym programami realizowanymi przez FRSE w zakresie, w jakim jest to niezbędne do realizacji tych programów;</w:t>
      </w:r>
    </w:p>
    <w:p w14:paraId="23371F3F" w14:textId="47FDC3C1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Podstawą przetwarzania Danych jest art. 6 ust. 1  lit. f) RODO, który stanowi prawnie uzasadniony interes Administratora, dla zapewnienia prawidłowej realizacji umowy pomiędzy FRSE a </w:t>
      </w:r>
      <w:r w:rsidR="00C14059">
        <w:rPr>
          <w:rFonts w:ascii="Cambria" w:eastAsia="Cambria" w:hAnsi="Cambria" w:cs="Cambria"/>
          <w:color w:val="000000"/>
          <w:sz w:val="20"/>
          <w:szCs w:val="20"/>
        </w:rPr>
        <w:t>Wykonawcą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>.</w:t>
      </w:r>
    </w:p>
    <w:p w14:paraId="14B67F1E" w14:textId="4A51209E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Dodatkowo</w:t>
      </w:r>
      <w:r w:rsidR="00D75300">
        <w:rPr>
          <w:rFonts w:ascii="Cambria" w:eastAsia="Cambria" w:hAnsi="Cambria" w:cs="Cambria"/>
          <w:color w:val="000000"/>
          <w:sz w:val="20"/>
          <w:szCs w:val="20"/>
        </w:rPr>
        <w:t>,</w:t>
      </w: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 Dane będą przetwarzane przez upoważnionych w tym zakresie pracowników/współpracowników Administratora.</w:t>
      </w:r>
    </w:p>
    <w:p w14:paraId="38376376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Dane osobowe nie będą przetwarzane w sposób zautomatyzowany (w tym w formie profilowania), mogący wywoływać wobec Państwa skutki prawne lub w podobny sposób istotnie wpływać na Państwa sytuację.</w:t>
      </w:r>
    </w:p>
    <w:p w14:paraId="3FEF7D3C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Przysługuje Pani/Panu prawo do:</w:t>
      </w:r>
    </w:p>
    <w:p w14:paraId="61A438B1" w14:textId="77777777" w:rsidR="00517D1A" w:rsidRPr="005E6352" w:rsidRDefault="00517D1A" w:rsidP="00517D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uzyskania informacji na temat przetwarzania Danych, w tym o kategoriach przetwarzanych danych i ewentualnych odbiorcach Danych,</w:t>
      </w:r>
    </w:p>
    <w:p w14:paraId="741FCC98" w14:textId="77777777" w:rsidR="00517D1A" w:rsidRPr="005E6352" w:rsidRDefault="00517D1A" w:rsidP="00517D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żądania skorygowania nieprawidłowych Danych lub uzupełnienia niekompletnych Danych,</w:t>
      </w:r>
    </w:p>
    <w:p w14:paraId="02F8CB73" w14:textId="77777777" w:rsidR="00517D1A" w:rsidRPr="005E6352" w:rsidRDefault="00517D1A" w:rsidP="00517D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żądania usunięcia lub ograniczenia przetwarzania Danych – na zasadach opisanych w RODO,</w:t>
      </w:r>
    </w:p>
    <w:p w14:paraId="1DA1A15E" w14:textId="77777777" w:rsidR="00517D1A" w:rsidRPr="005E6352" w:rsidRDefault="00517D1A" w:rsidP="00517D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złożenia sprzeciwu wobec przetwarzania - na zasadach opisanych w RODO, </w:t>
      </w:r>
    </w:p>
    <w:p w14:paraId="5CB85B88" w14:textId="77777777" w:rsidR="00517D1A" w:rsidRPr="005E6352" w:rsidRDefault="00517D1A" w:rsidP="00517D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przenoszenia Danych – poprzez otrzymanie Danych od Administratora formacie umożliwiającym ich przekazanie wybranemu podmiotowi trzeciemu,</w:t>
      </w:r>
    </w:p>
    <w:p w14:paraId="279C4CB8" w14:textId="77777777" w:rsidR="00517D1A" w:rsidRPr="005E6352" w:rsidRDefault="00517D1A" w:rsidP="00517D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>złożenia skargi do organu nadzorczego - Prezesa Urzędu Ochrony Danych Osobowych, ul. Stawki 2, 00 - 193 Warszawa – w przypadku stwierdzenia, że Dane są przetwarzane sprzecznie z prawem.</w:t>
      </w:r>
    </w:p>
    <w:p w14:paraId="3238004B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bookmarkStart w:id="4" w:name="_Hlk521321322"/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15" w:history="1">
        <w:r w:rsidRPr="005E6352">
          <w:rPr>
            <w:rStyle w:val="Hipercze"/>
            <w:rFonts w:ascii="Cambria" w:eastAsia="Cambria" w:hAnsi="Cambria" w:cs="Cambria"/>
            <w:sz w:val="20"/>
            <w:szCs w:val="20"/>
          </w:rPr>
          <w:t>iod@frse.org.pl</w:t>
        </w:r>
      </w:hyperlink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bookmarkEnd w:id="4"/>
    <w:p w14:paraId="297001BB" w14:textId="77777777" w:rsidR="00517D1A" w:rsidRPr="005E6352" w:rsidRDefault="00517D1A" w:rsidP="00517D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right="2" w:firstLineChars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  <w:r w:rsidRPr="005E6352">
        <w:rPr>
          <w:rFonts w:ascii="Cambria" w:eastAsia="Cambria" w:hAnsi="Cambria" w:cs="Cambria"/>
          <w:color w:val="000000"/>
          <w:sz w:val="20"/>
          <w:szCs w:val="20"/>
        </w:rPr>
        <w:t xml:space="preserve">Wszelkie wnioski, pytania i żądania związane z przetwarzaniem Danych powinny być kierowane na adres e-mail: </w:t>
      </w:r>
      <w:hyperlink r:id="rId16" w:history="1">
        <w:r w:rsidRPr="005E6352">
          <w:rPr>
            <w:rStyle w:val="Hipercze"/>
            <w:rFonts w:ascii="Cambria" w:eastAsia="Cambria" w:hAnsi="Cambria" w:cs="Cambria"/>
            <w:sz w:val="20"/>
            <w:szCs w:val="20"/>
          </w:rPr>
          <w:t>iod@frse.org.pl</w:t>
        </w:r>
      </w:hyperlink>
    </w:p>
    <w:p w14:paraId="48FF3D86" w14:textId="77777777" w:rsidR="00517D1A" w:rsidRPr="005E6352" w:rsidRDefault="00517D1A" w:rsidP="00517D1A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  <w:lang w:val="en-US"/>
        </w:rPr>
      </w:pPr>
    </w:p>
    <w:p w14:paraId="02E80850" w14:textId="77777777" w:rsidR="00517D1A" w:rsidRPr="005E6352" w:rsidRDefault="00517D1A" w:rsidP="00517D1A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A93953E" w14:textId="77777777" w:rsidR="00517D1A" w:rsidRPr="005E6352" w:rsidRDefault="00517D1A" w:rsidP="00517D1A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54DAE56" w14:textId="77777777" w:rsidR="00517D1A" w:rsidRPr="005E6352" w:rsidRDefault="00517D1A" w:rsidP="003471BF">
      <w:p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leftChars="0" w:left="0" w:right="2" w:firstLineChars="0" w:firstLine="0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sectPr w:rsidR="00517D1A" w:rsidRPr="005E6352" w:rsidSect="00803374">
      <w:type w:val="continuous"/>
      <w:pgSz w:w="11906" w:h="16838"/>
      <w:pgMar w:top="1418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82C1" w14:textId="77777777" w:rsidR="005C5549" w:rsidRDefault="001227F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0C9E7C" w14:textId="77777777" w:rsidR="005C5549" w:rsidRDefault="001227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134" w14:textId="77777777" w:rsidR="00D939D7" w:rsidRDefault="00D939D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493B4A" w:rsidRDefault="00493B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B37" w14:textId="77777777" w:rsidR="00D939D7" w:rsidRDefault="00D939D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F646" w14:textId="77777777" w:rsidR="005C5549" w:rsidRDefault="001227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8E1CDC" w14:textId="77777777" w:rsidR="005C5549" w:rsidRDefault="001227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B5F" w14:textId="77777777" w:rsidR="00D939D7" w:rsidRDefault="00D939D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493B4A" w:rsidRDefault="00493B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4"/>
        <w:szCs w:val="14"/>
      </w:rPr>
    </w:pPr>
  </w:p>
  <w:p w14:paraId="00000084" w14:textId="77777777" w:rsidR="00493B4A" w:rsidRDefault="00493B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3EBE" w14:textId="77777777" w:rsidR="00D939D7" w:rsidRDefault="00D939D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133"/>
    <w:multiLevelType w:val="multilevel"/>
    <w:tmpl w:val="290879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9243908"/>
    <w:multiLevelType w:val="multilevel"/>
    <w:tmpl w:val="65C6D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237B64"/>
    <w:multiLevelType w:val="multilevel"/>
    <w:tmpl w:val="E3782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00591F"/>
    <w:multiLevelType w:val="hybridMultilevel"/>
    <w:tmpl w:val="811A5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0644D"/>
    <w:multiLevelType w:val="multilevel"/>
    <w:tmpl w:val="76F413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0F2068"/>
    <w:multiLevelType w:val="multilevel"/>
    <w:tmpl w:val="E80219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EDC3227"/>
    <w:multiLevelType w:val="hybridMultilevel"/>
    <w:tmpl w:val="675C9712"/>
    <w:lvl w:ilvl="0" w:tplc="0D28F82A">
      <w:start w:val="1"/>
      <w:numFmt w:val="lowerLetter"/>
      <w:lvlText w:val="%1)"/>
      <w:lvlJc w:val="left"/>
      <w:pPr>
        <w:ind w:left="1145" w:hanging="360"/>
      </w:pPr>
      <w:rPr>
        <w:i w:val="0"/>
        <w:iCs w:val="0"/>
      </w:rPr>
    </w:lvl>
    <w:lvl w:ilvl="1" w:tplc="0415001B">
      <w:start w:val="1"/>
      <w:numFmt w:val="lowerRoman"/>
      <w:lvlText w:val="%2."/>
      <w:lvlJc w:val="righ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1C60742"/>
    <w:multiLevelType w:val="multilevel"/>
    <w:tmpl w:val="3DFAF8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C5A53D6"/>
    <w:multiLevelType w:val="hybridMultilevel"/>
    <w:tmpl w:val="E590584A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F221839"/>
    <w:multiLevelType w:val="multilevel"/>
    <w:tmpl w:val="0D90C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0A7EBC"/>
    <w:multiLevelType w:val="multilevel"/>
    <w:tmpl w:val="9A3EA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3B60"/>
    <w:multiLevelType w:val="hybridMultilevel"/>
    <w:tmpl w:val="4768E80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5DB64E2E"/>
    <w:multiLevelType w:val="hybridMultilevel"/>
    <w:tmpl w:val="1272134A"/>
    <w:lvl w:ilvl="0" w:tplc="DEE6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85286"/>
    <w:multiLevelType w:val="multilevel"/>
    <w:tmpl w:val="443AD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F542FFE"/>
    <w:multiLevelType w:val="multilevel"/>
    <w:tmpl w:val="5A70E514"/>
    <w:lvl w:ilvl="0">
      <w:start w:val="1"/>
      <w:numFmt w:val="lowerLetter"/>
      <w:lvlText w:val="%1."/>
      <w:lvlJc w:val="left"/>
      <w:pPr>
        <w:ind w:left="1647" w:hanging="360"/>
      </w:p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5" w15:restartNumberingAfterBreak="0">
    <w:nsid w:val="791F79BC"/>
    <w:multiLevelType w:val="multilevel"/>
    <w:tmpl w:val="E8EC5C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7AC76C29"/>
    <w:multiLevelType w:val="multilevel"/>
    <w:tmpl w:val="729081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69742203">
    <w:abstractNumId w:val="16"/>
  </w:num>
  <w:num w:numId="2" w16cid:durableId="386226322">
    <w:abstractNumId w:val="2"/>
  </w:num>
  <w:num w:numId="3" w16cid:durableId="1236627022">
    <w:abstractNumId w:val="13"/>
  </w:num>
  <w:num w:numId="4" w16cid:durableId="784081514">
    <w:abstractNumId w:val="7"/>
  </w:num>
  <w:num w:numId="5" w16cid:durableId="1331132433">
    <w:abstractNumId w:val="1"/>
  </w:num>
  <w:num w:numId="6" w16cid:durableId="1668089861">
    <w:abstractNumId w:val="9"/>
  </w:num>
  <w:num w:numId="7" w16cid:durableId="1661349096">
    <w:abstractNumId w:val="15"/>
  </w:num>
  <w:num w:numId="8" w16cid:durableId="1470126731">
    <w:abstractNumId w:val="0"/>
  </w:num>
  <w:num w:numId="9" w16cid:durableId="1263538144">
    <w:abstractNumId w:val="5"/>
  </w:num>
  <w:num w:numId="10" w16cid:durableId="1304771840">
    <w:abstractNumId w:val="4"/>
  </w:num>
  <w:num w:numId="11" w16cid:durableId="1095587603">
    <w:abstractNumId w:val="8"/>
  </w:num>
  <w:num w:numId="12" w16cid:durableId="1598713038">
    <w:abstractNumId w:val="11"/>
  </w:num>
  <w:num w:numId="13" w16cid:durableId="1719891272">
    <w:abstractNumId w:val="3"/>
  </w:num>
  <w:num w:numId="14" w16cid:durableId="1876504937">
    <w:abstractNumId w:val="6"/>
  </w:num>
  <w:num w:numId="15" w16cid:durableId="1815099927">
    <w:abstractNumId w:val="12"/>
  </w:num>
  <w:num w:numId="16" w16cid:durableId="1681470781">
    <w:abstractNumId w:val="10"/>
  </w:num>
  <w:num w:numId="17" w16cid:durableId="711464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4A"/>
    <w:rsid w:val="00046E64"/>
    <w:rsid w:val="000750B3"/>
    <w:rsid w:val="000F3CE2"/>
    <w:rsid w:val="001227FF"/>
    <w:rsid w:val="00152108"/>
    <w:rsid w:val="001C5AC1"/>
    <w:rsid w:val="00221413"/>
    <w:rsid w:val="00257AA2"/>
    <w:rsid w:val="00267CAA"/>
    <w:rsid w:val="002D7C53"/>
    <w:rsid w:val="003471BF"/>
    <w:rsid w:val="00382677"/>
    <w:rsid w:val="00384D1F"/>
    <w:rsid w:val="003C4471"/>
    <w:rsid w:val="00441C8B"/>
    <w:rsid w:val="00446165"/>
    <w:rsid w:val="00465C64"/>
    <w:rsid w:val="004663C4"/>
    <w:rsid w:val="00481D04"/>
    <w:rsid w:val="00493B4A"/>
    <w:rsid w:val="00517D1A"/>
    <w:rsid w:val="005C27BA"/>
    <w:rsid w:val="005C5549"/>
    <w:rsid w:val="005E6352"/>
    <w:rsid w:val="00615C04"/>
    <w:rsid w:val="0066735D"/>
    <w:rsid w:val="007E7FE2"/>
    <w:rsid w:val="00803374"/>
    <w:rsid w:val="008A75E2"/>
    <w:rsid w:val="009A28F9"/>
    <w:rsid w:val="00A25413"/>
    <w:rsid w:val="00A33410"/>
    <w:rsid w:val="00B3712A"/>
    <w:rsid w:val="00BA452B"/>
    <w:rsid w:val="00BD7779"/>
    <w:rsid w:val="00C14059"/>
    <w:rsid w:val="00D75300"/>
    <w:rsid w:val="00D939D7"/>
    <w:rsid w:val="00DB03A9"/>
    <w:rsid w:val="00E10764"/>
    <w:rsid w:val="00EB260C"/>
    <w:rsid w:val="00EF6865"/>
    <w:rsid w:val="00F13A5C"/>
    <w:rsid w:val="00F16DF7"/>
    <w:rsid w:val="00F24684"/>
    <w:rsid w:val="00F62EF6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D1223"/>
  <w15:docId w15:val="{A3B04061-CCCE-461C-81A8-9B46339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1">
    <w:name w:val="List Paragraph1"/>
    <w:basedOn w:val="Normalny"/>
    <w:pPr>
      <w:ind w:left="720"/>
      <w:contextualSpacing/>
    </w:p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before="336" w:after="0" w:line="36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rPr>
      <w:rFonts w:ascii="Calibri" w:eastAsia="SimSun" w:hAnsi="Calibri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Tekstpodstawowy31">
    <w:name w:val="Tekst podstawowy 31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67CAA"/>
    <w:rPr>
      <w:position w:val="-1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C8B"/>
    <w:rPr>
      <w:position w:val="-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a@frse.or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@frse.org.pl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ZCow6NkuisAI+nUJbzCIT5yLw==">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16E0A6D-F6AA-41BF-9359-D8C16C9F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mwawrz06</dc:creator>
  <cp:lastModifiedBy>Katarzyna Sobejko</cp:lastModifiedBy>
  <cp:revision>9</cp:revision>
  <dcterms:created xsi:type="dcterms:W3CDTF">2022-06-14T14:06:00Z</dcterms:created>
  <dcterms:modified xsi:type="dcterms:W3CDTF">2022-06-21T10:20:00Z</dcterms:modified>
</cp:coreProperties>
</file>