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191" w14:textId="77777777" w:rsidR="00A9720B" w:rsidRPr="005D2A9C" w:rsidRDefault="00F574A1" w:rsidP="007B27D7">
      <w:pPr>
        <w:tabs>
          <w:tab w:val="left" w:pos="930"/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29B3">
        <w:rPr>
          <w:rFonts w:ascii="Arial" w:hAnsi="Arial" w:cs="Arial"/>
          <w:sz w:val="20"/>
          <w:szCs w:val="20"/>
        </w:rPr>
        <w:tab/>
      </w:r>
    </w:p>
    <w:p w14:paraId="76145C27" w14:textId="05AD653B" w:rsidR="007D7331" w:rsidRPr="006659C5" w:rsidRDefault="007B27D7" w:rsidP="007B27D7">
      <w:pPr>
        <w:tabs>
          <w:tab w:val="left" w:pos="3418"/>
        </w:tabs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t>Projekt</w:t>
      </w:r>
      <w:r w:rsidR="007D6B03" w:rsidRPr="006659C5">
        <w:rPr>
          <w:b/>
          <w:sz w:val="22"/>
          <w:szCs w:val="22"/>
        </w:rPr>
        <w:t xml:space="preserve"> Umowy</w:t>
      </w:r>
      <w:r w:rsidR="002C113E" w:rsidRPr="006659C5">
        <w:rPr>
          <w:b/>
          <w:sz w:val="22"/>
          <w:szCs w:val="22"/>
        </w:rPr>
        <w:t xml:space="preserve"> </w:t>
      </w:r>
    </w:p>
    <w:p w14:paraId="06203444" w14:textId="77777777" w:rsidR="00CE5748" w:rsidRPr="006659C5" w:rsidRDefault="004C370E" w:rsidP="00CE5748">
      <w:pPr>
        <w:jc w:val="center"/>
        <w:outlineLvl w:val="0"/>
        <w:rPr>
          <w:bCs/>
          <w:sz w:val="22"/>
          <w:szCs w:val="22"/>
        </w:rPr>
      </w:pPr>
      <w:r w:rsidRPr="006659C5">
        <w:rPr>
          <w:bCs/>
          <w:sz w:val="22"/>
          <w:szCs w:val="22"/>
        </w:rPr>
        <w:t xml:space="preserve">zawarta w dniu </w:t>
      </w:r>
      <w:r w:rsidR="000D5B60" w:rsidRPr="006659C5">
        <w:rPr>
          <w:bCs/>
          <w:sz w:val="22"/>
          <w:szCs w:val="22"/>
        </w:rPr>
        <w:t>……………………</w:t>
      </w:r>
      <w:r w:rsidRPr="006659C5">
        <w:rPr>
          <w:bCs/>
          <w:sz w:val="22"/>
          <w:szCs w:val="22"/>
        </w:rPr>
        <w:t xml:space="preserve"> w Warszawie</w:t>
      </w:r>
      <w:r w:rsidR="005144CE" w:rsidRPr="006659C5">
        <w:rPr>
          <w:bCs/>
          <w:sz w:val="22"/>
          <w:szCs w:val="22"/>
        </w:rPr>
        <w:t xml:space="preserve"> </w:t>
      </w:r>
    </w:p>
    <w:p w14:paraId="1C81BDFE" w14:textId="77777777" w:rsidR="004C370E" w:rsidRPr="006659C5" w:rsidRDefault="002276A1" w:rsidP="00CE5748">
      <w:pPr>
        <w:jc w:val="center"/>
        <w:outlineLvl w:val="0"/>
        <w:rPr>
          <w:sz w:val="22"/>
          <w:szCs w:val="22"/>
        </w:rPr>
      </w:pPr>
      <w:r w:rsidRPr="006659C5">
        <w:rPr>
          <w:iCs/>
          <w:sz w:val="22"/>
          <w:szCs w:val="22"/>
        </w:rPr>
        <w:t xml:space="preserve">w wyniku </w:t>
      </w:r>
      <w:r w:rsidR="001A73E2">
        <w:rPr>
          <w:iCs/>
          <w:sz w:val="22"/>
          <w:szCs w:val="22"/>
        </w:rPr>
        <w:t>przeprowadzonego zapytania ofertowego</w:t>
      </w:r>
      <w:r w:rsidR="00CE5748" w:rsidRPr="006659C5">
        <w:rPr>
          <w:iCs/>
          <w:sz w:val="22"/>
          <w:szCs w:val="22"/>
        </w:rPr>
        <w:br/>
      </w:r>
      <w:r w:rsidR="004C370E" w:rsidRPr="006659C5">
        <w:rPr>
          <w:sz w:val="22"/>
          <w:szCs w:val="22"/>
        </w:rPr>
        <w:t>pomiędzy:</w:t>
      </w:r>
    </w:p>
    <w:p w14:paraId="38626FF9" w14:textId="77777777" w:rsidR="00DC2F62" w:rsidRPr="006659C5" w:rsidRDefault="00DC2F62" w:rsidP="00CC7F3F">
      <w:pPr>
        <w:jc w:val="both"/>
        <w:rPr>
          <w:sz w:val="22"/>
          <w:szCs w:val="22"/>
        </w:rPr>
      </w:pPr>
    </w:p>
    <w:p w14:paraId="336E6DDD" w14:textId="77777777" w:rsidR="00710E09" w:rsidRDefault="00AC11F9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b/>
          <w:sz w:val="22"/>
          <w:szCs w:val="22"/>
        </w:rPr>
        <w:t xml:space="preserve">Fundacją Rozwoju Systemu Edukacji </w:t>
      </w:r>
      <w:r w:rsidRPr="006659C5">
        <w:rPr>
          <w:sz w:val="22"/>
          <w:szCs w:val="22"/>
        </w:rPr>
        <w:t>z siedzibą w Warszawie</w:t>
      </w:r>
      <w:r w:rsidR="00C45811" w:rsidRPr="006659C5">
        <w:rPr>
          <w:sz w:val="22"/>
          <w:szCs w:val="22"/>
        </w:rPr>
        <w:t xml:space="preserve"> </w:t>
      </w:r>
      <w:r w:rsidR="00727D80" w:rsidRPr="006954F0">
        <w:rPr>
          <w:bCs/>
        </w:rPr>
        <w:t>0</w:t>
      </w:r>
      <w:r w:rsidR="00727D80">
        <w:rPr>
          <w:bCs/>
        </w:rPr>
        <w:t>2</w:t>
      </w:r>
      <w:r w:rsidR="00727D80" w:rsidRPr="006954F0">
        <w:rPr>
          <w:bCs/>
        </w:rPr>
        <w:t>-</w:t>
      </w:r>
      <w:r w:rsidR="00727D80">
        <w:rPr>
          <w:bCs/>
        </w:rPr>
        <w:t>305</w:t>
      </w:r>
      <w:r w:rsidR="00727D80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przy </w:t>
      </w:r>
      <w:r w:rsidR="00892AC2" w:rsidRPr="006659C5">
        <w:rPr>
          <w:sz w:val="22"/>
          <w:szCs w:val="22"/>
        </w:rPr>
        <w:br/>
      </w:r>
      <w:r w:rsidR="00727D80">
        <w:rPr>
          <w:bCs/>
        </w:rPr>
        <w:t>a</w:t>
      </w:r>
      <w:r w:rsidR="00727D80" w:rsidRPr="006954F0">
        <w:rPr>
          <w:bCs/>
        </w:rPr>
        <w:t xml:space="preserve">l. </w:t>
      </w:r>
      <w:r w:rsidR="00727D80">
        <w:rPr>
          <w:bCs/>
        </w:rPr>
        <w:t>Jerozolimskie 142a</w:t>
      </w:r>
      <w:r w:rsidR="00C45811" w:rsidRPr="006659C5">
        <w:rPr>
          <w:sz w:val="22"/>
          <w:szCs w:val="22"/>
        </w:rPr>
        <w:t>, posiadającą NIP</w:t>
      </w:r>
      <w:r w:rsidR="002A116D" w:rsidRPr="006659C5">
        <w:rPr>
          <w:sz w:val="22"/>
          <w:szCs w:val="22"/>
        </w:rPr>
        <w:t xml:space="preserve"> 526-10-00-645, </w:t>
      </w:r>
      <w:r w:rsidR="00C45811" w:rsidRPr="006659C5">
        <w:rPr>
          <w:sz w:val="22"/>
          <w:szCs w:val="22"/>
        </w:rPr>
        <w:t xml:space="preserve">REGON 010393032, zarejestrowaną </w:t>
      </w:r>
      <w:r w:rsidR="005C7373" w:rsidRPr="006659C5">
        <w:rPr>
          <w:sz w:val="22"/>
          <w:szCs w:val="22"/>
        </w:rPr>
        <w:br/>
      </w:r>
      <w:r w:rsidR="00C45811" w:rsidRPr="006659C5">
        <w:rPr>
          <w:sz w:val="22"/>
          <w:szCs w:val="22"/>
        </w:rPr>
        <w:t xml:space="preserve">w Sądzie </w:t>
      </w:r>
      <w:r w:rsidR="00AB3E28" w:rsidRPr="006659C5">
        <w:rPr>
          <w:sz w:val="22"/>
          <w:szCs w:val="22"/>
        </w:rPr>
        <w:t>Rejonowym dla m.st. Warszawy X</w:t>
      </w:r>
      <w:r w:rsidR="00570D5E" w:rsidRPr="006659C5">
        <w:rPr>
          <w:sz w:val="22"/>
          <w:szCs w:val="22"/>
        </w:rPr>
        <w:t>II</w:t>
      </w:r>
      <w:r w:rsidR="00C45811" w:rsidRPr="006659C5">
        <w:rPr>
          <w:sz w:val="22"/>
          <w:szCs w:val="22"/>
        </w:rPr>
        <w:t xml:space="preserve"> Wydział Gospodarczy Krajowego Rejestru Sądowego pod numerem 24777,</w:t>
      </w:r>
      <w:r w:rsidR="00C45811"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>reprezentowaną przez</w:t>
      </w:r>
      <w:r w:rsidR="00D6358C" w:rsidRPr="006659C5">
        <w:rPr>
          <w:sz w:val="22"/>
          <w:szCs w:val="22"/>
        </w:rPr>
        <w:t xml:space="preserve">: </w:t>
      </w:r>
      <w:r w:rsidR="00374793" w:rsidRPr="006659C5">
        <w:rPr>
          <w:b/>
          <w:sz w:val="22"/>
          <w:szCs w:val="22"/>
        </w:rPr>
        <w:t>……………</w:t>
      </w:r>
      <w:r w:rsidR="00AD11E9" w:rsidRPr="006659C5">
        <w:rPr>
          <w:sz w:val="22"/>
          <w:szCs w:val="22"/>
        </w:rPr>
        <w:t>,</w:t>
      </w:r>
    </w:p>
    <w:p w14:paraId="2E7978EC" w14:textId="77777777" w:rsidR="00816974" w:rsidRPr="00710E09" w:rsidRDefault="004C370E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sz w:val="22"/>
          <w:szCs w:val="22"/>
        </w:rPr>
        <w:t xml:space="preserve">zwaną dalej </w:t>
      </w:r>
      <w:r w:rsidRPr="006659C5">
        <w:rPr>
          <w:b/>
          <w:bCs/>
          <w:sz w:val="22"/>
          <w:szCs w:val="22"/>
        </w:rPr>
        <w:t>Zamawiającym,</w:t>
      </w:r>
      <w:r w:rsidR="00AD11E9" w:rsidRPr="006659C5">
        <w:rPr>
          <w:b/>
          <w:bCs/>
          <w:sz w:val="22"/>
          <w:szCs w:val="22"/>
        </w:rPr>
        <w:t xml:space="preserve"> </w:t>
      </w:r>
    </w:p>
    <w:p w14:paraId="0520D413" w14:textId="77777777" w:rsidR="00C45811" w:rsidRPr="006659C5" w:rsidRDefault="00C45811" w:rsidP="00CC7F3F">
      <w:pPr>
        <w:jc w:val="both"/>
        <w:rPr>
          <w:bCs/>
          <w:sz w:val="22"/>
          <w:szCs w:val="22"/>
        </w:rPr>
      </w:pPr>
    </w:p>
    <w:p w14:paraId="57748450" w14:textId="77777777" w:rsidR="00A779F8" w:rsidRPr="006659C5" w:rsidRDefault="00AD11E9" w:rsidP="007C01A9">
      <w:pPr>
        <w:jc w:val="center"/>
        <w:rPr>
          <w:sz w:val="22"/>
          <w:szCs w:val="22"/>
        </w:rPr>
      </w:pPr>
      <w:r w:rsidRPr="006659C5">
        <w:rPr>
          <w:sz w:val="22"/>
          <w:szCs w:val="22"/>
        </w:rPr>
        <w:t>oraz</w:t>
      </w:r>
    </w:p>
    <w:p w14:paraId="2C04DFBC" w14:textId="77777777" w:rsidR="00AD11E9" w:rsidRPr="006659C5" w:rsidRDefault="00AD11E9" w:rsidP="00AD11E9">
      <w:pPr>
        <w:rPr>
          <w:sz w:val="22"/>
          <w:szCs w:val="22"/>
        </w:rPr>
      </w:pPr>
    </w:p>
    <w:p w14:paraId="5207EDA3" w14:textId="77777777" w:rsidR="00AD11E9" w:rsidRPr="006659C5" w:rsidRDefault="000D5B60" w:rsidP="00AD11E9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6659C5">
        <w:rPr>
          <w:b/>
          <w:sz w:val="22"/>
          <w:szCs w:val="22"/>
        </w:rPr>
        <w:t>………………………………………………………………………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 xml:space="preserve">z siedzibą </w:t>
      </w:r>
      <w:r w:rsidR="00892AC2" w:rsidRPr="006659C5">
        <w:rPr>
          <w:sz w:val="22"/>
          <w:szCs w:val="22"/>
        </w:rPr>
        <w:br/>
      </w:r>
      <w:r w:rsidR="00AD11E9" w:rsidRPr="006659C5">
        <w:rPr>
          <w:sz w:val="22"/>
          <w:szCs w:val="22"/>
        </w:rPr>
        <w:t xml:space="preserve">w </w:t>
      </w:r>
      <w:r w:rsidRPr="006659C5">
        <w:rPr>
          <w:sz w:val="22"/>
          <w:szCs w:val="22"/>
        </w:rPr>
        <w:t>……………………………………..</w:t>
      </w:r>
      <w:r w:rsidR="00AD11E9" w:rsidRPr="006659C5">
        <w:rPr>
          <w:sz w:val="22"/>
          <w:szCs w:val="22"/>
        </w:rPr>
        <w:t xml:space="preserve">, posiadającą NIP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, REGON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 zarejestrowaną w Sądzie Rejonowym </w:t>
      </w:r>
      <w:r w:rsidRPr="006659C5">
        <w:rPr>
          <w:sz w:val="22"/>
          <w:szCs w:val="22"/>
        </w:rPr>
        <w:t>……………………………………………………………………..</w:t>
      </w:r>
      <w:r w:rsidR="00AD11E9" w:rsidRPr="006659C5">
        <w:rPr>
          <w:sz w:val="22"/>
          <w:szCs w:val="22"/>
        </w:rPr>
        <w:t xml:space="preserve"> Krajowego Rejestru Sądowego pod numerem </w:t>
      </w:r>
      <w:r w:rsidRPr="006659C5">
        <w:rPr>
          <w:sz w:val="22"/>
          <w:szCs w:val="22"/>
        </w:rPr>
        <w:t>………………</w:t>
      </w:r>
      <w:r w:rsidR="00AD11E9" w:rsidRPr="006659C5">
        <w:rPr>
          <w:sz w:val="22"/>
          <w:szCs w:val="22"/>
        </w:rPr>
        <w:t>,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>reprezen</w:t>
      </w:r>
      <w:r w:rsidR="0053158D" w:rsidRPr="006659C5">
        <w:rPr>
          <w:sz w:val="22"/>
          <w:szCs w:val="22"/>
        </w:rPr>
        <w:t>towaną</w:t>
      </w:r>
      <w:r w:rsidR="00AD11E9" w:rsidRPr="006659C5">
        <w:rPr>
          <w:sz w:val="22"/>
          <w:szCs w:val="22"/>
        </w:rPr>
        <w:t xml:space="preserve"> przez:</w:t>
      </w:r>
      <w:r w:rsidR="007D7331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>……………………………………</w:t>
      </w:r>
      <w:r w:rsidR="0053158D" w:rsidRPr="006659C5">
        <w:rPr>
          <w:sz w:val="22"/>
          <w:szCs w:val="22"/>
        </w:rPr>
        <w:t xml:space="preserve"> zwaną</w:t>
      </w:r>
      <w:r w:rsidR="00AD11E9" w:rsidRPr="006659C5">
        <w:rPr>
          <w:sz w:val="22"/>
          <w:szCs w:val="22"/>
        </w:rPr>
        <w:t xml:space="preserve"> dalej </w:t>
      </w:r>
      <w:r w:rsidR="00F526DD" w:rsidRPr="006659C5">
        <w:rPr>
          <w:b/>
          <w:bCs/>
          <w:sz w:val="22"/>
          <w:szCs w:val="22"/>
        </w:rPr>
        <w:t>Wykonawcą</w:t>
      </w:r>
      <w:r w:rsidR="00AD11E9" w:rsidRPr="006659C5">
        <w:rPr>
          <w:b/>
          <w:bCs/>
          <w:sz w:val="22"/>
          <w:szCs w:val="22"/>
        </w:rPr>
        <w:t xml:space="preserve">, </w:t>
      </w:r>
    </w:p>
    <w:p w14:paraId="153464DA" w14:textId="77777777" w:rsidR="00F06438" w:rsidRPr="006659C5" w:rsidRDefault="00F06438" w:rsidP="00CC7F3F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14:paraId="160DC27C" w14:textId="77777777" w:rsidR="004C370E" w:rsidRPr="006659C5" w:rsidRDefault="004C370E" w:rsidP="007C01A9">
      <w:pPr>
        <w:jc w:val="center"/>
        <w:rPr>
          <w:iCs/>
          <w:sz w:val="22"/>
          <w:szCs w:val="22"/>
        </w:rPr>
      </w:pPr>
      <w:r w:rsidRPr="006659C5">
        <w:rPr>
          <w:iCs/>
          <w:sz w:val="22"/>
          <w:szCs w:val="22"/>
        </w:rPr>
        <w:t>o następującej treści:</w:t>
      </w:r>
    </w:p>
    <w:p w14:paraId="28EAC6DF" w14:textId="77777777" w:rsidR="00116669" w:rsidRPr="006659C5" w:rsidRDefault="00116669" w:rsidP="00C30678">
      <w:pPr>
        <w:rPr>
          <w:iCs/>
          <w:sz w:val="22"/>
          <w:szCs w:val="22"/>
        </w:rPr>
      </w:pPr>
    </w:p>
    <w:p w14:paraId="51DC18DA" w14:textId="77777777" w:rsidR="00116669" w:rsidRPr="006659C5" w:rsidRDefault="00116669" w:rsidP="007B27D7">
      <w:pPr>
        <w:rPr>
          <w:b/>
          <w:iCs/>
          <w:sz w:val="22"/>
          <w:szCs w:val="22"/>
        </w:rPr>
      </w:pPr>
    </w:p>
    <w:p w14:paraId="03B233B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100D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Przedmiot Umowy </w:t>
      </w:r>
    </w:p>
    <w:p w14:paraId="6677E3FA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071D380" w14:textId="506EFEEE" w:rsidR="00116669" w:rsidRPr="006659C5" w:rsidRDefault="00116669" w:rsidP="003747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</w:t>
      </w:r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organizacj</w:t>
      </w:r>
      <w:r w:rsid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wydarzeń w Gruzji (</w:t>
      </w:r>
      <w:bookmarkStart w:id="0" w:name="_Hlk103861433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regions </w:t>
      </w:r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Kvemo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Kartli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/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Dolna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Kartlia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,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Shida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Kartli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/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Wewnętrzna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Kartlia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, Kakheti/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Kachetia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, Mtskheta-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Mtianeti</w:t>
      </w:r>
      <w:proofErr w:type="spellEnd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/ </w:t>
      </w:r>
      <w:proofErr w:type="spellStart"/>
      <w:r w:rsidR="004423AC" w:rsidRPr="004423AC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Mccheta-Mtianetia</w:t>
      </w:r>
      <w:bookmarkEnd w:id="0"/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): szkoleń dla wolontariuszy w ramach Europejskiego Korpusu Solidarności pracujących w krajach Europy Wschodniej i Kaukazu, spotkań koordynatorów projektów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wolontariackich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EKS, dorocznych spotkań byłych wolontariuszy (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Annual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event), szkoleń pracowników młodzieżowych, seminariów kontaktowych, wydarzeń realizowanych w ramach Erasmus+, spotkań osób odpowiedzialnych za politykę młodzieżową, spotkań trenerów ESC oraz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akredytorów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, spotkań sieci SALTO.</w:t>
      </w:r>
    </w:p>
    <w:p w14:paraId="49CB9BA2" w14:textId="49417B0B" w:rsidR="006659C5" w:rsidRPr="006659C5" w:rsidRDefault="006659C5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Umowa realizowana będzie od momentu jej podpisania </w:t>
      </w:r>
      <w:r w:rsidR="00DB5281" w:rsidRPr="00DB5281">
        <w:rPr>
          <w:rFonts w:ascii="Times New Roman" w:hAnsi="Times New Roman"/>
        </w:rPr>
        <w:t>do 31 grudnia 202</w:t>
      </w:r>
      <w:r w:rsidR="003573D6">
        <w:rPr>
          <w:rFonts w:ascii="Times New Roman" w:hAnsi="Times New Roman"/>
        </w:rPr>
        <w:t>3</w:t>
      </w:r>
      <w:r w:rsidR="00DB5281" w:rsidRPr="00DB5281">
        <w:rPr>
          <w:rFonts w:ascii="Times New Roman" w:hAnsi="Times New Roman"/>
        </w:rPr>
        <w:t xml:space="preserve"> r. lub do wyczerpania środków przewidzianych umową.</w:t>
      </w:r>
    </w:p>
    <w:p w14:paraId="231E704B" w14:textId="77777777" w:rsidR="000C12AA" w:rsidRPr="006659C5" w:rsidRDefault="000C12AA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Usługa świadczona w oparciu o niniejszą umowę, powinna odpowiadać co najmniej wymaganiom określonym przez Zamawiającego w opisie przedmiotu zamówienia (załącznik nr </w:t>
      </w:r>
      <w:r w:rsidR="00811D25" w:rsidRPr="006659C5">
        <w:rPr>
          <w:rFonts w:ascii="Times New Roman" w:hAnsi="Times New Roman"/>
        </w:rPr>
        <w:t>1</w:t>
      </w:r>
      <w:r w:rsidRPr="006659C5">
        <w:rPr>
          <w:rFonts w:ascii="Times New Roman" w:hAnsi="Times New Roman"/>
        </w:rPr>
        <w:t xml:space="preserve"> do </w:t>
      </w:r>
      <w:r w:rsidR="00710E09">
        <w:rPr>
          <w:rFonts w:ascii="Times New Roman" w:hAnsi="Times New Roman"/>
        </w:rPr>
        <w:t xml:space="preserve">zapytania ofertowego </w:t>
      </w:r>
      <w:r w:rsidRPr="006659C5">
        <w:rPr>
          <w:rFonts w:ascii="Times New Roman" w:hAnsi="Times New Roman"/>
        </w:rPr>
        <w:t xml:space="preserve">) stanowiącym </w:t>
      </w:r>
      <w:r w:rsidRPr="006659C5">
        <w:rPr>
          <w:rFonts w:ascii="Times New Roman" w:hAnsi="Times New Roman"/>
          <w:b/>
        </w:rPr>
        <w:t>załącznik nr 1</w:t>
      </w:r>
      <w:r w:rsidR="00CF1415" w:rsidRPr="006659C5">
        <w:rPr>
          <w:rFonts w:ascii="Times New Roman" w:hAnsi="Times New Roman"/>
        </w:rPr>
        <w:t xml:space="preserve"> do niniejszej umowy oraz </w:t>
      </w:r>
      <w:r w:rsidR="00FB6906" w:rsidRPr="006659C5">
        <w:rPr>
          <w:rFonts w:ascii="Times New Roman" w:hAnsi="Times New Roman"/>
        </w:rPr>
        <w:br/>
      </w:r>
      <w:r w:rsidR="00CF1415" w:rsidRPr="006659C5">
        <w:rPr>
          <w:rFonts w:ascii="Times New Roman" w:hAnsi="Times New Roman"/>
        </w:rPr>
        <w:t>w f</w:t>
      </w:r>
      <w:r w:rsidRPr="006659C5">
        <w:rPr>
          <w:rFonts w:ascii="Times New Roman" w:hAnsi="Times New Roman"/>
        </w:rPr>
        <w:t xml:space="preserve">ormularzu </w:t>
      </w:r>
      <w:r w:rsidR="00CF1415" w:rsidRPr="006659C5">
        <w:rPr>
          <w:rFonts w:ascii="Times New Roman" w:hAnsi="Times New Roman"/>
        </w:rPr>
        <w:t>oferty</w:t>
      </w:r>
      <w:r w:rsidRPr="006659C5">
        <w:rPr>
          <w:rFonts w:ascii="Times New Roman" w:hAnsi="Times New Roman"/>
        </w:rPr>
        <w:t xml:space="preserve"> (załączn</w:t>
      </w:r>
      <w:r w:rsidR="00C30678" w:rsidRPr="006659C5">
        <w:rPr>
          <w:rFonts w:ascii="Times New Roman" w:hAnsi="Times New Roman"/>
        </w:rPr>
        <w:t xml:space="preserve">ik nr </w:t>
      </w:r>
      <w:r w:rsidR="007D5D8B">
        <w:rPr>
          <w:rFonts w:ascii="Times New Roman" w:hAnsi="Times New Roman"/>
        </w:rPr>
        <w:t>2</w:t>
      </w:r>
      <w:r w:rsidR="007D5D8B" w:rsidRPr="006659C5">
        <w:rPr>
          <w:rFonts w:ascii="Times New Roman" w:hAnsi="Times New Roman"/>
        </w:rPr>
        <w:t xml:space="preserve"> </w:t>
      </w:r>
      <w:r w:rsidRPr="006659C5">
        <w:rPr>
          <w:rFonts w:ascii="Times New Roman" w:hAnsi="Times New Roman"/>
        </w:rPr>
        <w:t xml:space="preserve">do </w:t>
      </w:r>
      <w:r w:rsidR="00710E09">
        <w:rPr>
          <w:rFonts w:ascii="Times New Roman" w:hAnsi="Times New Roman"/>
        </w:rPr>
        <w:t>zapytania ofertowego</w:t>
      </w:r>
      <w:r w:rsidRPr="006659C5">
        <w:rPr>
          <w:rFonts w:ascii="Times New Roman" w:hAnsi="Times New Roman"/>
        </w:rPr>
        <w:t xml:space="preserve">), stanowiącym </w:t>
      </w:r>
      <w:r w:rsidRPr="006659C5">
        <w:rPr>
          <w:rFonts w:ascii="Times New Roman" w:hAnsi="Times New Roman"/>
          <w:b/>
        </w:rPr>
        <w:t>załącznik nr 2</w:t>
      </w:r>
      <w:r w:rsidRPr="006659C5">
        <w:rPr>
          <w:rFonts w:ascii="Times New Roman" w:hAnsi="Times New Roman"/>
        </w:rPr>
        <w:t xml:space="preserve"> do niniejszej umowy.</w:t>
      </w:r>
    </w:p>
    <w:p w14:paraId="61C6A9F0" w14:textId="77777777" w:rsidR="000C12AA" w:rsidRPr="006659C5" w:rsidRDefault="000C12AA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realizacji </w:t>
      </w:r>
      <w:r w:rsidR="0084046C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84046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na waru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nkach nie gorszych niż określonych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FB6906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723AF9" w14:textId="77777777" w:rsidR="003F2BF4" w:rsidRPr="006659C5" w:rsidRDefault="003F2BF4" w:rsidP="003F2BF4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zastrzega sobie prawo niewykorzystania do </w:t>
      </w:r>
      <w:r w:rsidRPr="00710E09">
        <w:rPr>
          <w:sz w:val="22"/>
          <w:szCs w:val="22"/>
        </w:rPr>
        <w:t>30% wartości</w:t>
      </w:r>
      <w:r w:rsidRPr="006659C5">
        <w:rPr>
          <w:sz w:val="22"/>
          <w:szCs w:val="22"/>
        </w:rPr>
        <w:t xml:space="preserve"> umowy określonej w § 2 ust. 1, a Wykonawca oświadcza, że nie będzie z tego tytułu wnosił żadnych roszczeń. Ilości zamówionych usług będą wynikać z bieżącego zapotrzebowania Zamawiającego.</w:t>
      </w:r>
    </w:p>
    <w:p w14:paraId="424D33AE" w14:textId="77777777" w:rsidR="00116669" w:rsidRPr="006659C5" w:rsidRDefault="00116669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Zawarcie Umowy nie pozbawia Zamawiającego możliwości zamawiania usług, </w:t>
      </w:r>
      <w:r w:rsidR="000C2BFC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 którym mowa w ust. 1, od osób trzecich. </w:t>
      </w:r>
    </w:p>
    <w:p w14:paraId="26C47028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90F6F1E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B1E16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Wartość Umowy </w:t>
      </w:r>
    </w:p>
    <w:p w14:paraId="4026C1C4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E45D50" w14:textId="77777777" w:rsidR="0038597D" w:rsidRPr="006659C5" w:rsidRDefault="0038597D" w:rsidP="0038597D">
      <w:pPr>
        <w:numPr>
          <w:ilvl w:val="0"/>
          <w:numId w:val="6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Wynagrodzenie Wykonawcy (wartość umowy) nie może przekroczyć kwoty…… </w:t>
      </w:r>
      <w:r w:rsidR="00195FDF" w:rsidRPr="006659C5">
        <w:rPr>
          <w:sz w:val="22"/>
          <w:szCs w:val="22"/>
        </w:rPr>
        <w:t xml:space="preserve">euro </w:t>
      </w:r>
      <w:r w:rsidRPr="006659C5">
        <w:rPr>
          <w:sz w:val="22"/>
          <w:szCs w:val="22"/>
        </w:rPr>
        <w:t xml:space="preserve">brutto (słownie:………………………. </w:t>
      </w:r>
      <w:r w:rsidR="009F52D7" w:rsidRPr="006659C5">
        <w:rPr>
          <w:sz w:val="22"/>
          <w:szCs w:val="22"/>
        </w:rPr>
        <w:t>euro</w:t>
      </w:r>
      <w:r w:rsidRPr="006659C5">
        <w:rPr>
          <w:sz w:val="22"/>
          <w:szCs w:val="22"/>
        </w:rPr>
        <w:t>) w tym należny podatek VAT.</w:t>
      </w:r>
    </w:p>
    <w:p w14:paraId="38DC8920" w14:textId="77777777" w:rsidR="008732DF" w:rsidRPr="001C52FF" w:rsidRDefault="001C57CA" w:rsidP="0067322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>Maksymalne c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eny jednostkowe </w:t>
      </w:r>
      <w:r w:rsidR="0018599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poszczególnych pozycji zamówienia, są </w:t>
      </w:r>
      <w:r w:rsidR="00EF705E" w:rsidRPr="006659C5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Wykonawcy </w:t>
      </w:r>
      <w:r w:rsidR="004340F4" w:rsidRPr="001C52FF">
        <w:rPr>
          <w:rFonts w:ascii="Times New Roman" w:hAnsi="Times New Roman" w:cs="Times New Roman"/>
          <w:color w:val="auto"/>
          <w:sz w:val="22"/>
          <w:szCs w:val="22"/>
        </w:rPr>
        <w:t>stanowiącej</w:t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nr 2 do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niniejszej 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7F8559E7" w14:textId="534F7C4C" w:rsidR="00146B71" w:rsidRPr="001C52FF" w:rsidRDefault="004A4483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zawiera wszelkie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koszty (z wyjątkiem kosztów podróży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, które rozliczane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będą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na podstawie</w:t>
      </w:r>
      <w:r w:rsidR="007D5D8B" w:rsidRPr="001C52FF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pl-PL"/>
        </w:rPr>
        <w:t xml:space="preserve">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Formularza wykonania</w:t>
      </w:r>
      <w:r w:rsidR="00F376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związane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br/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>wykonaniem przedmiotu umowy, w szczególności podatek o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towarów i usług.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kosztów podróży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rozliczany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  <w:r w:rsidR="00A47BD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Formularzu wykonania</w:t>
      </w:r>
      <w:r w:rsidR="004110B6" w:rsidRPr="001C52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według rzeczywistych kosztów poniesionych przez uczestników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D6E57C" w14:textId="77777777" w:rsidR="00EF705E" w:rsidRPr="001C52FF" w:rsidRDefault="00F918D2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obejmuje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również 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koniecznych do poniesienia zobowiązań </w:t>
      </w:r>
      <w:proofErr w:type="spellStart"/>
      <w:r w:rsidRPr="001C52FF">
        <w:rPr>
          <w:rFonts w:ascii="Times New Roman" w:hAnsi="Times New Roman" w:cs="Times New Roman"/>
          <w:color w:val="auto"/>
          <w:sz w:val="22"/>
          <w:szCs w:val="22"/>
        </w:rPr>
        <w:t>publiczno</w:t>
      </w:r>
      <w:proofErr w:type="spellEnd"/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– prawnych związanych z pobytem uczestnika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danym miejsc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>u (np. opłata klimatyczna itp.).</w:t>
      </w:r>
    </w:p>
    <w:p w14:paraId="042E958D" w14:textId="77777777" w:rsidR="008732DF" w:rsidRPr="006659C5" w:rsidRDefault="008732DF" w:rsidP="00C3073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Cena 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danego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DD243C" w:rsidRPr="001C52FF">
        <w:rPr>
          <w:rFonts w:ascii="Times New Roman" w:hAnsi="Times New Roman" w:cs="Times New Roman"/>
          <w:color w:val="auto"/>
          <w:sz w:val="22"/>
          <w:szCs w:val="22"/>
        </w:rPr>
        <w:t>, (bez kosztów podróży)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zostanie</w:t>
      </w:r>
      <w:r w:rsidR="0003090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określona na podstawie </w:t>
      </w:r>
      <w:r w:rsidR="008E3400" w:rsidRPr="001C52FF">
        <w:rPr>
          <w:rFonts w:ascii="Times New Roman" w:hAnsi="Times New Roman" w:cs="Times New Roman"/>
          <w:color w:val="auto"/>
          <w:sz w:val="22"/>
          <w:szCs w:val="22"/>
        </w:rPr>
        <w:t>zaakceptowane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FF4BC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</w:t>
      </w:r>
      <w:r w:rsidR="00812C7E" w:rsidRPr="001C52F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E3400" w:rsidRPr="001C52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300E2" w:rsidRPr="001C52FF">
        <w:rPr>
          <w:rFonts w:ascii="Times New Roman" w:hAnsi="Times New Roman" w:cs="Times New Roman"/>
          <w:b/>
          <w:color w:val="auto"/>
          <w:sz w:val="22"/>
          <w:szCs w:val="22"/>
        </w:rPr>
        <w:t>Formularza zamówienia</w:t>
      </w:r>
      <w:r w:rsidR="00FF4BC9" w:rsidRPr="001C52FF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D810CF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FF4BC9" w:rsidRPr="006659C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załącznik nr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zgodnie z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1C5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 </w:t>
      </w:r>
      <w:r w:rsidR="00812C7E" w:rsidRPr="006659C5">
        <w:rPr>
          <w:rFonts w:ascii="Times New Roman" w:hAnsi="Times New Roman" w:cs="Times New Roman"/>
          <w:b/>
          <w:color w:val="auto"/>
          <w:sz w:val="22"/>
          <w:szCs w:val="22"/>
        </w:rPr>
        <w:t>pkt.</w:t>
      </w:r>
      <w:r w:rsidR="00AD4877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04FE3" w:rsidRPr="006659C5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D4877" w:rsidRPr="006659C5">
        <w:rPr>
          <w:rFonts w:ascii="Times New Roman" w:hAnsi="Times New Roman" w:cs="Times New Roman"/>
          <w:color w:val="auto"/>
          <w:sz w:val="22"/>
          <w:szCs w:val="22"/>
        </w:rPr>
        <w:t>niniejszej umowy.</w:t>
      </w:r>
    </w:p>
    <w:p w14:paraId="0A2BEAFD" w14:textId="77777777" w:rsidR="00116669" w:rsidRPr="007D5D8B" w:rsidRDefault="00071848" w:rsidP="008023E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7D5D8B">
        <w:rPr>
          <w:rFonts w:ascii="Times New Roman" w:hAnsi="Times New Roman"/>
        </w:rPr>
        <w:t xml:space="preserve">Zamawiający </w:t>
      </w:r>
      <w:r w:rsidR="00750E26" w:rsidRPr="007D5D8B">
        <w:rPr>
          <w:rFonts w:ascii="Times New Roman" w:hAnsi="Times New Roman"/>
        </w:rPr>
        <w:t xml:space="preserve">przed każdym z planowanych </w:t>
      </w:r>
      <w:r w:rsidR="0084046C">
        <w:rPr>
          <w:rFonts w:ascii="Times New Roman" w:hAnsi="Times New Roman"/>
        </w:rPr>
        <w:t>wydarzeń</w:t>
      </w:r>
      <w:r w:rsidR="00750E26" w:rsidRPr="007D5D8B">
        <w:rPr>
          <w:rFonts w:ascii="Times New Roman" w:hAnsi="Times New Roman"/>
        </w:rPr>
        <w:t xml:space="preserve">, </w:t>
      </w:r>
      <w:r w:rsidR="008023EB" w:rsidRPr="007D5D8B">
        <w:rPr>
          <w:rFonts w:ascii="Times New Roman" w:hAnsi="Times New Roman"/>
        </w:rPr>
        <w:t xml:space="preserve">może </w:t>
      </w:r>
      <w:r w:rsidR="00750E26" w:rsidRPr="007D5D8B">
        <w:rPr>
          <w:rFonts w:ascii="Times New Roman" w:hAnsi="Times New Roman"/>
        </w:rPr>
        <w:t>dokona</w:t>
      </w:r>
      <w:r w:rsidRPr="00492E96">
        <w:rPr>
          <w:rFonts w:ascii="Times New Roman" w:hAnsi="Times New Roman"/>
        </w:rPr>
        <w:t>ć na prośbę Wykonawcy</w:t>
      </w:r>
      <w:r w:rsidR="00750E26" w:rsidRPr="00492E96">
        <w:rPr>
          <w:rFonts w:ascii="Times New Roman" w:hAnsi="Times New Roman"/>
        </w:rPr>
        <w:t xml:space="preserve"> zaliczki w wysokości </w:t>
      </w:r>
      <w:r w:rsidR="00F12F97" w:rsidRPr="007D5D8B">
        <w:rPr>
          <w:rFonts w:ascii="Times New Roman" w:hAnsi="Times New Roman"/>
        </w:rPr>
        <w:t>20% wartości wynikającej z Formularza Zamówienia realizowanego</w:t>
      </w:r>
      <w:r w:rsidR="00750E26" w:rsidRPr="007D5D8B">
        <w:rPr>
          <w:rFonts w:ascii="Times New Roman" w:hAnsi="Times New Roman"/>
        </w:rPr>
        <w:t xml:space="preserve"> </w:t>
      </w:r>
      <w:r w:rsidR="00374793" w:rsidRPr="007D5D8B">
        <w:rPr>
          <w:rFonts w:ascii="Times New Roman" w:hAnsi="Times New Roman"/>
        </w:rPr>
        <w:t>wydarzenia</w:t>
      </w:r>
      <w:r w:rsidR="008023EB" w:rsidRPr="007D5D8B">
        <w:rPr>
          <w:rFonts w:ascii="Times New Roman" w:hAnsi="Times New Roman"/>
        </w:rPr>
        <w:t xml:space="preserve">. </w:t>
      </w:r>
    </w:p>
    <w:p w14:paraId="51E2983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Warunki realizacji Umowy </w:t>
      </w:r>
    </w:p>
    <w:p w14:paraId="7CF5770C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FE51319" w14:textId="77777777" w:rsidR="00116669" w:rsidRPr="006659C5" w:rsidRDefault="00116669" w:rsidP="005300E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Zamawiający, w miarę swoich potrzeb, będzie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dokonywał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>ustaleń s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zczegółowych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0E2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objęte niniejszą Umową, zgodnie z zasadami zawartymi w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21A9D25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ustalenia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o który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mowa w ust. 1, mo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gą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dotyczyć jednego lub kilku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105F35" w:rsidRPr="006659C5">
        <w:rPr>
          <w:rFonts w:ascii="Times New Roman" w:hAnsi="Times New Roman" w:cs="Times New Roman"/>
          <w:color w:val="auto"/>
          <w:sz w:val="22"/>
          <w:szCs w:val="22"/>
        </w:rPr>
        <w:t>, objętych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niniejszą Umową. </w:t>
      </w:r>
    </w:p>
    <w:p w14:paraId="120B600C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Łączna wartość brutto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euro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3400" w:rsidRPr="006659C5">
        <w:rPr>
          <w:rFonts w:ascii="Times New Roman" w:hAnsi="Times New Roman" w:cs="Times New Roman"/>
          <w:color w:val="auto"/>
          <w:sz w:val="22"/>
          <w:szCs w:val="22"/>
        </w:rPr>
        <w:t>będących przedmiotem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nie może przekroczyć wartości Umowy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określonej w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706A66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wykonywać Umowę z najwyższą starannością,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profesjonalnego charakteru prowadzonej działalności, zgodnie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obowiązującymi przepisami prawa. </w:t>
      </w:r>
    </w:p>
    <w:p w14:paraId="48AEB42E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Przeniesienie przez Wykonawcę jakichkolwiek praw związanych z wykonaniem Umowy na osobę trzecią bez pisemnej zgody Zamawiającego jest nieważne. </w:t>
      </w:r>
    </w:p>
    <w:p w14:paraId="71431C7A" w14:textId="77777777" w:rsidR="005F47D1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informowania Zamawiającego o wszczęciu wobec Wykonawcy postępowania egzekucyjnego, upadłościowego, naprawczego, likwidacyjnego a także o innych postępowaniach lub zdarzeniach mających lub mogących mieć negatywny wpływ na wykonanie Umowy. </w:t>
      </w:r>
    </w:p>
    <w:p w14:paraId="36A8775F" w14:textId="77777777" w:rsidR="00F968AA" w:rsidRPr="006659C5" w:rsidRDefault="00F968AA" w:rsidP="00F968AA">
      <w:pPr>
        <w:numPr>
          <w:ilvl w:val="0"/>
          <w:numId w:val="15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nie ponosi odpowiedzialności za zobowiązania Wykonawcy wynikające </w:t>
      </w:r>
      <w:r w:rsidRPr="006659C5">
        <w:rPr>
          <w:sz w:val="22"/>
          <w:szCs w:val="22"/>
        </w:rPr>
        <w:br/>
        <w:t>z realizacji niniejszej umowy.</w:t>
      </w:r>
    </w:p>
    <w:p w14:paraId="77F84582" w14:textId="77777777" w:rsidR="00F968AA" w:rsidRPr="006659C5" w:rsidRDefault="00F968AA" w:rsidP="00F968A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F8FCE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4</w:t>
      </w:r>
      <w:r w:rsidRPr="006659C5">
        <w:rPr>
          <w:b/>
          <w:sz w:val="22"/>
          <w:szCs w:val="22"/>
        </w:rPr>
        <w:t>. Porozumiewanie się stron</w:t>
      </w:r>
    </w:p>
    <w:p w14:paraId="408C83D0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69A9A252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Zamawiającego do kontaktu z Wykonawcą w sprawach związanych z wykonywaniem niniejszej Umowy jest </w:t>
      </w:r>
      <w:r w:rsidRPr="006659C5">
        <w:rPr>
          <w:b/>
          <w:sz w:val="22"/>
          <w:szCs w:val="22"/>
        </w:rPr>
        <w:t>……….……….</w:t>
      </w:r>
      <w:r w:rsidRPr="006659C5">
        <w:rPr>
          <w:sz w:val="22"/>
          <w:szCs w:val="22"/>
        </w:rPr>
        <w:t xml:space="preserve">  tel.: ……….…, e-mail: ……..……</w:t>
      </w:r>
    </w:p>
    <w:p w14:paraId="2BC502E0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Wykonawcy do kontaktu z Zamawiającym w sprawach związanych z wykonywaniem niniejszej umowy jest: </w:t>
      </w:r>
      <w:r w:rsidRPr="006659C5">
        <w:rPr>
          <w:b/>
          <w:sz w:val="22"/>
          <w:szCs w:val="22"/>
        </w:rPr>
        <w:t>………………..</w:t>
      </w:r>
      <w:r w:rsidRPr="006659C5">
        <w:rPr>
          <w:sz w:val="22"/>
          <w:szCs w:val="22"/>
        </w:rPr>
        <w:t xml:space="preserve"> tel. ……………. ; e-mail: …………………..</w:t>
      </w:r>
    </w:p>
    <w:p w14:paraId="400C121C" w14:textId="77777777" w:rsidR="00116669" w:rsidRPr="006659C5" w:rsidRDefault="00116669" w:rsidP="0067322B">
      <w:pPr>
        <w:pStyle w:val="Standardowy0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Zmiana danych wskazanych w ust.1 i 2 nie stanowi zmiany Umowy i wymaga jedynie pisemnego powiadomienia drugiej Strony </w:t>
      </w:r>
    </w:p>
    <w:p w14:paraId="2A1F81A2" w14:textId="77777777" w:rsidR="00116669" w:rsidRDefault="00116669" w:rsidP="00116669">
      <w:pPr>
        <w:ind w:left="1080"/>
        <w:rPr>
          <w:b/>
          <w:iCs/>
          <w:sz w:val="22"/>
          <w:szCs w:val="22"/>
        </w:rPr>
      </w:pPr>
    </w:p>
    <w:p w14:paraId="15BCE5F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CE09F9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3120B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Tryb udzielania zamówień objętych Umową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(sposób ustalania warunków realizacji </w:t>
      </w:r>
      <w:r w:rsidR="00CF141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D614A82" w14:textId="77777777" w:rsidR="00C31B7A" w:rsidRPr="006659C5" w:rsidRDefault="00C31B7A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87427C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przekaże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Wykonawcy Formularz zamówienia </w:t>
      </w:r>
      <w:r w:rsidR="00C30736" w:rsidRPr="006659C5">
        <w:rPr>
          <w:rFonts w:ascii="Times New Roman" w:hAnsi="Times New Roman" w:cs="Times New Roman"/>
          <w:b/>
          <w:color w:val="auto"/>
          <w:sz w:val="22"/>
          <w:szCs w:val="22"/>
        </w:rPr>
        <w:t>(załącznik nr 3</w:t>
      </w:r>
      <w:r w:rsidR="00E35EBA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umowy)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zawierając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informacje o terminie, miejscu i liczbie uczestników planowanego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pośrednictwem poczty elektronicznej.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>Ustalenia dotyczące realizacji usługi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będą odbywały się droga elektroniczną.</w:t>
      </w:r>
    </w:p>
    <w:p w14:paraId="5B26F33B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prześle Zamawiającemu propozycję cenową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oraz inne propozycje związane ze sposobem realizacji 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wszystkich pozycji dotyczących realizacji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w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yznaczonym przez Zamawiającego.</w:t>
      </w:r>
    </w:p>
    <w:p w14:paraId="004DF48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Niezaakceptowanie propozycji będzie równoznaczne z tym, iż Wykonawca zobligowany będzie do ponownego przygotowania propozycji z uwzględnieniem uwag Zamawiającego.</w:t>
      </w:r>
    </w:p>
    <w:p w14:paraId="49AAAD91" w14:textId="77777777" w:rsidR="004860C1" w:rsidRPr="006659C5" w:rsidRDefault="00D32577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860C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ropozycja składana  przez Wykonawcę w ustaleniach szczegółowych nie może być mniej korzystna </w:t>
      </w:r>
      <w:r w:rsidR="001331BA" w:rsidRPr="006659C5">
        <w:rPr>
          <w:rFonts w:ascii="Times New Roman" w:hAnsi="Times New Roman" w:cs="Times New Roman"/>
          <w:color w:val="auto"/>
          <w:sz w:val="22"/>
          <w:szCs w:val="22"/>
        </w:rPr>
        <w:t>niż określona w formularzu oferty.</w:t>
      </w:r>
    </w:p>
    <w:p w14:paraId="33D17B4E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Jeśli Zamawiający zaakceptuje propozycje Wykonawcy, prześle </w:t>
      </w:r>
      <w:r w:rsidR="00C30678" w:rsidRPr="006659C5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który Wykonawca po wypełnieniu odeśle Zamawiającemu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wyznaczonym terminie</w:t>
      </w:r>
      <w:r w:rsidR="00EA4D54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742938" w14:textId="77777777" w:rsidR="00CF1415" w:rsidRPr="006659C5" w:rsidRDefault="00CF1415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przesłać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skanem lub faxem oraz  listem poleconym lub za pośrednictwem firmy kurierskiej.</w:t>
      </w:r>
    </w:p>
    <w:p w14:paraId="315E0091" w14:textId="77777777" w:rsidR="004860C1" w:rsidRPr="006659C5" w:rsidRDefault="004860C1" w:rsidP="00CF14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 sobie akceptację propozycji  przesłanej prze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z Wykonawcę drogą elektroniczną,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3 dni od dnia otrzymania.</w:t>
      </w:r>
    </w:p>
    <w:p w14:paraId="7E488F7E" w14:textId="77777777" w:rsidR="00CF1415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Ceny wyszczególnione w zaakceptowanym przez Zamawiającego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są dla Wykonawcy wiążące i nie podlegają 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większeniu w trakcie realizacji odbywającego się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0B5C64A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oświadcza</w:t>
      </w:r>
      <w:r w:rsidR="000E5965" w:rsidRPr="006659C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iż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 prześle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drogą elektroniczną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adresu mailowego wskazanego w § 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2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i jest to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dla niego wiążące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i równoznaczne z formą pisemną.</w:t>
      </w:r>
    </w:p>
    <w:p w14:paraId="1884E5EB" w14:textId="77777777" w:rsidR="004860C1" w:rsidRPr="006659C5" w:rsidRDefault="004860C1" w:rsidP="007C2D9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zastrzega, w szczególnych okolicznościach, możliwość zamówienia dodatkowego nieobjętego Opisem Przedmiotu Zamówienia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Formularzem Oferty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Wynagrodzenie za dodatkowe usługi zamówienie zostanie uregulowane zgodnie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 ustaleniami stron, w szczególności aktualnym cennikiem Wykonawcy po zaakceptowaniu przez Zamawiającego.</w:t>
      </w:r>
    </w:p>
    <w:p w14:paraId="3D752477" w14:textId="77777777" w:rsidR="00AF5BDE" w:rsidRPr="006659C5" w:rsidRDefault="00AF5BDE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04B6A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Realizacja zamówienia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9DF30A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5B5629" w14:textId="77777777" w:rsidR="003717E1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Podstawą do realizacji </w:t>
      </w:r>
      <w:r w:rsidR="005342E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zaakceptowany przez Zamawiającego 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Formularz zamówienia na każde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wydarzenie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05194B" w14:textId="77777777" w:rsidR="00116669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Osobą uprawnioną do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koordynacji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jest p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racownik Zamawiającego.</w:t>
      </w:r>
    </w:p>
    <w:p w14:paraId="4FA82724" w14:textId="77777777" w:rsidR="00FE7CA5" w:rsidRPr="006659C5" w:rsidRDefault="00FE7CA5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Przedstawiciel</w:t>
      </w:r>
      <w:r w:rsidR="00194A5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(logistyk)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Wykonawcy będzie obecny podczas 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a w przypadku spotkań wielodniowych dostępny w godzinach nocnyc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h pod wskazanym </w:t>
      </w:r>
      <w:r w:rsidR="00F21200" w:rsidRPr="006659C5">
        <w:rPr>
          <w:rFonts w:ascii="Times New Roman" w:hAnsi="Times New Roman" w:cs="Times New Roman"/>
          <w:color w:val="auto"/>
          <w:sz w:val="22"/>
          <w:szCs w:val="22"/>
        </w:rPr>
        <w:t>tel. k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omórkowym …….. .</w:t>
      </w:r>
    </w:p>
    <w:p w14:paraId="00F26234" w14:textId="77777777" w:rsidR="00116669" w:rsidRPr="006659C5" w:rsidRDefault="00116669" w:rsidP="00C30736">
      <w:pPr>
        <w:pStyle w:val="Standardowy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Zamawiający zobowiązuje się informować o faktycznym zapotrzebowaniu 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na poszczególne pozycje zamówienia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na </w:t>
      </w:r>
      <w:r w:rsidR="001F269C" w:rsidRPr="006659C5">
        <w:rPr>
          <w:rFonts w:ascii="Times New Roman" w:hAnsi="Times New Roman" w:cs="Times New Roman"/>
          <w:sz w:val="22"/>
          <w:szCs w:val="22"/>
        </w:rPr>
        <w:t xml:space="preserve">min. </w:t>
      </w:r>
      <w:r w:rsidR="00F21200" w:rsidRPr="006659C5">
        <w:rPr>
          <w:rFonts w:ascii="Times New Roman" w:hAnsi="Times New Roman" w:cs="Times New Roman"/>
          <w:b/>
          <w:sz w:val="22"/>
          <w:szCs w:val="22"/>
        </w:rPr>
        <w:t>15</w:t>
      </w:r>
      <w:r w:rsidR="00D15C7E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planowanym terminem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5227C4" w:rsidRPr="006659C5">
        <w:rPr>
          <w:rFonts w:ascii="Times New Roman" w:hAnsi="Times New Roman" w:cs="Times New Roman"/>
          <w:sz w:val="22"/>
          <w:szCs w:val="22"/>
        </w:rPr>
        <w:t xml:space="preserve">z tym, że </w:t>
      </w:r>
      <w:r w:rsidRPr="006659C5">
        <w:rPr>
          <w:rFonts w:ascii="Times New Roman" w:hAnsi="Times New Roman" w:cs="Times New Roman"/>
          <w:sz w:val="22"/>
          <w:szCs w:val="22"/>
        </w:rPr>
        <w:t xml:space="preserve">o faktycznym zapotrzebowaniu związanym z </w:t>
      </w:r>
      <w:r w:rsidR="006361AF" w:rsidRPr="006659C5">
        <w:rPr>
          <w:rFonts w:ascii="Times New Roman" w:hAnsi="Times New Roman" w:cs="Times New Roman"/>
          <w:sz w:val="22"/>
          <w:szCs w:val="22"/>
        </w:rPr>
        <w:t>zakwaterowaniem oraz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 wyżywieniem </w:t>
      </w:r>
      <w:r w:rsidR="00E41192" w:rsidRPr="006659C5">
        <w:rPr>
          <w:rFonts w:ascii="Times New Roman" w:hAnsi="Times New Roman" w:cs="Times New Roman"/>
          <w:sz w:val="22"/>
          <w:szCs w:val="22"/>
        </w:rPr>
        <w:t xml:space="preserve">Zamawiający poinformuje </w:t>
      </w:r>
      <w:r w:rsidR="00771CAA" w:rsidRPr="006659C5">
        <w:rPr>
          <w:rFonts w:ascii="Times New Roman" w:hAnsi="Times New Roman" w:cs="Times New Roman"/>
          <w:sz w:val="22"/>
          <w:szCs w:val="22"/>
        </w:rPr>
        <w:t>na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E000FB" w:rsidRPr="006659C5">
        <w:rPr>
          <w:rFonts w:ascii="Times New Roman" w:hAnsi="Times New Roman" w:cs="Times New Roman"/>
          <w:sz w:val="22"/>
          <w:szCs w:val="22"/>
        </w:rPr>
        <w:t>min</w:t>
      </w:r>
      <w:r w:rsidR="00F21200" w:rsidRPr="006659C5">
        <w:rPr>
          <w:rFonts w:ascii="Times New Roman" w:hAnsi="Times New Roman" w:cs="Times New Roman"/>
          <w:sz w:val="22"/>
          <w:szCs w:val="22"/>
        </w:rPr>
        <w:t>.</w:t>
      </w:r>
      <w:r w:rsidR="00E000FB"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2A4C0C" w:rsidRPr="006659C5">
        <w:rPr>
          <w:rFonts w:ascii="Times New Roman" w:hAnsi="Times New Roman" w:cs="Times New Roman"/>
          <w:b/>
          <w:sz w:val="22"/>
          <w:szCs w:val="22"/>
        </w:rPr>
        <w:t>7</w:t>
      </w:r>
      <w:r w:rsidR="00771CAA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rozpoczęciem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>.</w:t>
      </w:r>
    </w:p>
    <w:p w14:paraId="6DAE1B5C" w14:textId="77777777" w:rsidR="00116669" w:rsidRPr="006659C5" w:rsidRDefault="00116669" w:rsidP="0067322B">
      <w:pPr>
        <w:numPr>
          <w:ilvl w:val="0"/>
          <w:numId w:val="2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Zamawiający nie ponosi odpowiedzialnoś</w:t>
      </w:r>
      <w:r w:rsidR="00F21200" w:rsidRPr="006659C5">
        <w:rPr>
          <w:sz w:val="22"/>
          <w:szCs w:val="22"/>
        </w:rPr>
        <w:t xml:space="preserve">ci za szkody spowodowane przez uczestników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>. Koszty ewentualnych strat materialnych powstałych z winy uczestników ponoszą oni osobiście, a ich egzekucja należy do Wykonawcy.</w:t>
      </w:r>
    </w:p>
    <w:p w14:paraId="4B5C9AA6" w14:textId="77777777" w:rsidR="005D305F" w:rsidRPr="006659C5" w:rsidRDefault="005D305F" w:rsidP="005D305F">
      <w:pPr>
        <w:ind w:left="720"/>
        <w:jc w:val="both"/>
        <w:rPr>
          <w:sz w:val="22"/>
          <w:szCs w:val="22"/>
        </w:rPr>
      </w:pPr>
    </w:p>
    <w:p w14:paraId="3AA5ABD8" w14:textId="77777777" w:rsidR="00116669" w:rsidRDefault="00116669" w:rsidP="0011666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BE59A2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Warunki wynagradzania i płatności</w:t>
      </w:r>
      <w:r w:rsidR="00771CAA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 zrealizowane </w:t>
      </w:r>
      <w:r w:rsidR="00B8349C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wydarzenie</w:t>
      </w:r>
    </w:p>
    <w:p w14:paraId="21815F5D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B343F82" w14:textId="77777777" w:rsidR="00116669" w:rsidRPr="006659C5" w:rsidRDefault="00116669" w:rsidP="006029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Strony ustalają, iż z tytułu wykonania </w:t>
      </w:r>
      <w:r w:rsidR="000E49D2" w:rsidRPr="006659C5">
        <w:rPr>
          <w:sz w:val="22"/>
          <w:szCs w:val="22"/>
        </w:rPr>
        <w:t>danego</w:t>
      </w:r>
      <w:r w:rsidR="00771CAA"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Wykonawcy przysługuje wynagrodzenie,</w:t>
      </w:r>
      <w:r w:rsidR="00374793" w:rsidRPr="006659C5">
        <w:rPr>
          <w:sz w:val="22"/>
          <w:szCs w:val="22"/>
        </w:rPr>
        <w:t xml:space="preserve"> obliczone na podstawie </w:t>
      </w:r>
      <w:r w:rsidR="00374793" w:rsidRPr="007D5D8B">
        <w:rPr>
          <w:b/>
          <w:sz w:val="22"/>
          <w:szCs w:val="22"/>
        </w:rPr>
        <w:t>Formularza wykonania</w:t>
      </w:r>
      <w:r w:rsidR="00374793" w:rsidRPr="006659C5">
        <w:rPr>
          <w:sz w:val="22"/>
          <w:szCs w:val="22"/>
        </w:rPr>
        <w:t xml:space="preserve"> (załącznik nr </w:t>
      </w:r>
      <w:r w:rsidR="00B8349C">
        <w:rPr>
          <w:sz w:val="22"/>
          <w:szCs w:val="22"/>
        </w:rPr>
        <w:t>5</w:t>
      </w:r>
      <w:r w:rsidR="00B8349C" w:rsidRPr="006659C5">
        <w:rPr>
          <w:sz w:val="22"/>
          <w:szCs w:val="22"/>
        </w:rPr>
        <w:t xml:space="preserve">) </w:t>
      </w:r>
      <w:r w:rsidR="00374793" w:rsidRPr="006659C5">
        <w:rPr>
          <w:sz w:val="22"/>
          <w:szCs w:val="22"/>
        </w:rPr>
        <w:t xml:space="preserve">opartego na </w:t>
      </w:r>
      <w:r w:rsidR="001319D7" w:rsidRPr="006659C5">
        <w:rPr>
          <w:sz w:val="22"/>
          <w:szCs w:val="22"/>
        </w:rPr>
        <w:t>Formularzu</w:t>
      </w:r>
      <w:r w:rsidR="00374793" w:rsidRPr="006659C5">
        <w:rPr>
          <w:sz w:val="22"/>
          <w:szCs w:val="22"/>
        </w:rPr>
        <w:t xml:space="preserve"> zamówienia. Kwota wynagrodzenia w formularzu wykonania może być zwiększona na podstawie liczb jednostkowych </w:t>
      </w:r>
      <w:r w:rsidR="00650743">
        <w:rPr>
          <w:sz w:val="22"/>
          <w:szCs w:val="22"/>
        </w:rPr>
        <w:t xml:space="preserve">kosztów </w:t>
      </w:r>
      <w:r w:rsidR="00374793" w:rsidRPr="006659C5">
        <w:rPr>
          <w:sz w:val="22"/>
          <w:szCs w:val="22"/>
        </w:rPr>
        <w:t xml:space="preserve">danego zamówienia lub dodatkowej usługi, której Zamawiający nie przewidział w momencie składania </w:t>
      </w:r>
      <w:r w:rsidR="00650743" w:rsidRPr="006659C5">
        <w:rPr>
          <w:sz w:val="22"/>
          <w:szCs w:val="22"/>
        </w:rPr>
        <w:t>zamówienia</w:t>
      </w:r>
      <w:r w:rsidR="00374793" w:rsidRPr="006659C5">
        <w:rPr>
          <w:sz w:val="22"/>
          <w:szCs w:val="22"/>
        </w:rPr>
        <w:t xml:space="preserve">, a która jest określona w opisie przedmiotu zamówienia. 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</w:p>
    <w:p w14:paraId="1E7569EF" w14:textId="77777777" w:rsidR="009A17E1" w:rsidRPr="006659C5" w:rsidRDefault="009A17E1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lastRenderedPageBreak/>
        <w:t>Ceny za Usługi/pozycje zamówienia będą rozliczane na podstawie cen brutto</w:t>
      </w:r>
      <w:r w:rsidR="00D810CF" w:rsidRPr="006659C5">
        <w:rPr>
          <w:sz w:val="22"/>
          <w:szCs w:val="22"/>
        </w:rPr>
        <w:t xml:space="preserve"> euro</w:t>
      </w:r>
      <w:r w:rsidRPr="006659C5">
        <w:rPr>
          <w:sz w:val="22"/>
          <w:szCs w:val="22"/>
        </w:rPr>
        <w:t xml:space="preserve"> wyszczególnionych w </w:t>
      </w:r>
      <w:r w:rsidR="00D810CF" w:rsidRPr="007D5D8B">
        <w:rPr>
          <w:sz w:val="22"/>
          <w:szCs w:val="22"/>
        </w:rPr>
        <w:t>Formularzu zamówienia</w:t>
      </w:r>
      <w:r w:rsidRPr="006659C5">
        <w:rPr>
          <w:sz w:val="22"/>
          <w:szCs w:val="22"/>
        </w:rPr>
        <w:t>.</w:t>
      </w:r>
    </w:p>
    <w:p w14:paraId="196DAFE5" w14:textId="77777777" w:rsidR="00116669" w:rsidRPr="006659C5" w:rsidRDefault="00116669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Wynagrodzenie Wykonawcy </w:t>
      </w:r>
      <w:r w:rsidRPr="006659C5">
        <w:rPr>
          <w:rFonts w:eastAsia="Verdana,Bold"/>
          <w:sz w:val="22"/>
          <w:szCs w:val="22"/>
        </w:rPr>
        <w:t xml:space="preserve">obliczone będzie na podstawie cen </w:t>
      </w:r>
      <w:r w:rsidR="00F21200" w:rsidRPr="006659C5">
        <w:rPr>
          <w:rFonts w:eastAsia="Verdana,Bold"/>
          <w:sz w:val="22"/>
          <w:szCs w:val="22"/>
        </w:rPr>
        <w:t xml:space="preserve">euro </w:t>
      </w:r>
      <w:r w:rsidRPr="006659C5">
        <w:rPr>
          <w:rFonts w:eastAsia="Verdana,Bold"/>
          <w:sz w:val="22"/>
          <w:szCs w:val="22"/>
        </w:rPr>
        <w:t>brutto</w:t>
      </w:r>
      <w:r w:rsidR="006D1BF5" w:rsidRPr="006659C5">
        <w:rPr>
          <w:rFonts w:eastAsia="Verdana,Bold"/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wyszczególnionych w </w:t>
      </w:r>
      <w:r w:rsidR="005F2D5D" w:rsidRPr="007D5D8B">
        <w:rPr>
          <w:sz w:val="22"/>
          <w:szCs w:val="22"/>
        </w:rPr>
        <w:t>Formularzu zamówienia</w:t>
      </w:r>
      <w:r w:rsidR="00E8584D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oraz </w:t>
      </w:r>
      <w:r w:rsidR="00771CAA" w:rsidRPr="006659C5">
        <w:rPr>
          <w:sz w:val="22"/>
          <w:szCs w:val="22"/>
        </w:rPr>
        <w:t xml:space="preserve">faktycznie wykorzystanych pozycji zamówienia w </w:t>
      </w:r>
      <w:r w:rsidR="00F918D2" w:rsidRPr="006659C5">
        <w:rPr>
          <w:sz w:val="22"/>
          <w:szCs w:val="22"/>
        </w:rPr>
        <w:t>szczegó</w:t>
      </w:r>
      <w:r w:rsidR="009A17E1" w:rsidRPr="006659C5">
        <w:rPr>
          <w:sz w:val="22"/>
          <w:szCs w:val="22"/>
        </w:rPr>
        <w:t>l</w:t>
      </w:r>
      <w:r w:rsidR="00F918D2" w:rsidRPr="006659C5">
        <w:rPr>
          <w:sz w:val="22"/>
          <w:szCs w:val="22"/>
        </w:rPr>
        <w:t>ności</w:t>
      </w:r>
      <w:r w:rsidR="00771CAA" w:rsidRPr="006659C5">
        <w:rPr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faktycznej liczby uczestników </w:t>
      </w:r>
      <w:r w:rsidR="00374793" w:rsidRPr="006659C5">
        <w:rPr>
          <w:rFonts w:eastAsia="Verdana,Bold"/>
          <w:sz w:val="22"/>
          <w:szCs w:val="22"/>
        </w:rPr>
        <w:t>wydarzenia</w:t>
      </w:r>
      <w:r w:rsidR="009A17E1" w:rsidRPr="006659C5">
        <w:rPr>
          <w:rFonts w:eastAsia="Verdana,Bold"/>
          <w:sz w:val="22"/>
          <w:szCs w:val="22"/>
        </w:rPr>
        <w:t>)</w:t>
      </w:r>
      <w:r w:rsidR="00374793" w:rsidRPr="006659C5">
        <w:rPr>
          <w:rFonts w:eastAsia="Verdana,Bold"/>
          <w:sz w:val="22"/>
          <w:szCs w:val="22"/>
        </w:rPr>
        <w:t xml:space="preserve"> przedstawionych w </w:t>
      </w:r>
      <w:r w:rsidR="00374793" w:rsidRPr="007D5D8B">
        <w:rPr>
          <w:rFonts w:eastAsia="Verdana,Bold"/>
          <w:b/>
          <w:sz w:val="22"/>
          <w:szCs w:val="22"/>
        </w:rPr>
        <w:t>Formularzu wykonania</w:t>
      </w:r>
      <w:r w:rsidR="00374793" w:rsidRPr="006659C5">
        <w:rPr>
          <w:rFonts w:eastAsia="Verdana,Bold"/>
          <w:sz w:val="22"/>
          <w:szCs w:val="22"/>
        </w:rPr>
        <w:t>.</w:t>
      </w:r>
    </w:p>
    <w:p w14:paraId="2001B544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Ceny brutto określone </w:t>
      </w:r>
      <w:r w:rsidRPr="006659C5">
        <w:rPr>
          <w:rFonts w:eastAsia="Verdana,Bold"/>
          <w:sz w:val="22"/>
          <w:szCs w:val="22"/>
        </w:rPr>
        <w:t xml:space="preserve">w </w:t>
      </w:r>
      <w:r w:rsidR="005F2D5D" w:rsidRPr="007D5D8B">
        <w:rPr>
          <w:sz w:val="22"/>
          <w:szCs w:val="22"/>
        </w:rPr>
        <w:t>Formularzu zamówienia</w:t>
      </w:r>
      <w:r w:rsidR="005F2D5D" w:rsidRPr="006659C5">
        <w:rPr>
          <w:b/>
          <w:sz w:val="22"/>
          <w:szCs w:val="22"/>
        </w:rPr>
        <w:t xml:space="preserve">  </w:t>
      </w:r>
      <w:r w:rsidRPr="006659C5">
        <w:rPr>
          <w:sz w:val="22"/>
          <w:szCs w:val="22"/>
        </w:rPr>
        <w:t xml:space="preserve">Wykonawcy są ostateczne i nie podlegają zwiększeniu w trakcie realizacji </w:t>
      </w:r>
      <w:r w:rsidR="0038597D" w:rsidRPr="006659C5">
        <w:rPr>
          <w:sz w:val="22"/>
          <w:szCs w:val="22"/>
        </w:rPr>
        <w:t>każdorazowej usługi.</w:t>
      </w:r>
      <w:r w:rsidR="002A4C0C" w:rsidRPr="006659C5">
        <w:rPr>
          <w:sz w:val="22"/>
          <w:szCs w:val="22"/>
        </w:rPr>
        <w:t xml:space="preserve"> </w:t>
      </w:r>
    </w:p>
    <w:p w14:paraId="7C93B9B5" w14:textId="77777777" w:rsidR="00116669" w:rsidRPr="006659C5" w:rsidRDefault="00116669" w:rsidP="0067322B">
      <w:pPr>
        <w:pStyle w:val="Tekstpodstawowywcity"/>
        <w:numPr>
          <w:ilvl w:val="0"/>
          <w:numId w:val="8"/>
        </w:numPr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rFonts w:eastAsia="Verdana,Bold"/>
          <w:sz w:val="22"/>
          <w:szCs w:val="22"/>
        </w:rPr>
        <w:t>W</w:t>
      </w:r>
      <w:r w:rsidRPr="006659C5">
        <w:rPr>
          <w:sz w:val="22"/>
          <w:szCs w:val="22"/>
        </w:rPr>
        <w:t>ykonawca wystawi fakturę po wykonaniu usługi</w:t>
      </w:r>
      <w:r w:rsidR="00F21200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Podstawą wystawienia faktury będzie</w:t>
      </w:r>
      <w:r w:rsidR="00F21200" w:rsidRPr="006659C5">
        <w:rPr>
          <w:sz w:val="22"/>
          <w:szCs w:val="22"/>
        </w:rPr>
        <w:t xml:space="preserve"> zorganizowanie </w:t>
      </w:r>
      <w:r w:rsidR="00374793" w:rsidRPr="006659C5">
        <w:rPr>
          <w:sz w:val="22"/>
          <w:szCs w:val="22"/>
        </w:rPr>
        <w:t xml:space="preserve">wydarzenia </w:t>
      </w:r>
      <w:r w:rsidR="00F21200" w:rsidRPr="006659C5">
        <w:rPr>
          <w:sz w:val="22"/>
          <w:szCs w:val="22"/>
        </w:rPr>
        <w:t>zgo</w:t>
      </w:r>
      <w:r w:rsidR="00374793" w:rsidRPr="006659C5">
        <w:rPr>
          <w:sz w:val="22"/>
          <w:szCs w:val="22"/>
        </w:rPr>
        <w:t>d</w:t>
      </w:r>
      <w:r w:rsidR="00F21200" w:rsidRPr="006659C5">
        <w:rPr>
          <w:sz w:val="22"/>
          <w:szCs w:val="22"/>
        </w:rPr>
        <w:t xml:space="preserve">nie z postanowieniami niniejszej umowy </w:t>
      </w:r>
      <w:r w:rsidR="00793204" w:rsidRPr="006659C5">
        <w:rPr>
          <w:sz w:val="22"/>
          <w:szCs w:val="22"/>
        </w:rPr>
        <w:t>.</w:t>
      </w:r>
    </w:p>
    <w:p w14:paraId="4A4843F2" w14:textId="77777777" w:rsidR="00793204" w:rsidRPr="006659C5" w:rsidRDefault="00793204" w:rsidP="00D427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wystawi </w:t>
      </w:r>
      <w:r w:rsidRPr="006659C5">
        <w:rPr>
          <w:b/>
          <w:sz w:val="22"/>
          <w:szCs w:val="22"/>
        </w:rPr>
        <w:t>fakturę</w:t>
      </w:r>
      <w:r w:rsidR="00F21200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, </w:t>
      </w:r>
      <w:r w:rsidRPr="006659C5">
        <w:rPr>
          <w:sz w:val="22"/>
          <w:szCs w:val="22"/>
        </w:rPr>
        <w:t>która poza wymogami księgowymi</w:t>
      </w:r>
      <w:r w:rsidRPr="006659C5">
        <w:rPr>
          <w:b/>
          <w:sz w:val="22"/>
          <w:szCs w:val="22"/>
        </w:rPr>
        <w:t xml:space="preserve"> powinna zawierać</w:t>
      </w:r>
      <w:r w:rsidR="000E49D2" w:rsidRPr="006659C5">
        <w:rPr>
          <w:b/>
          <w:sz w:val="22"/>
          <w:szCs w:val="22"/>
        </w:rPr>
        <w:t xml:space="preserve"> </w:t>
      </w:r>
      <w:r w:rsidR="000E49D2" w:rsidRPr="006659C5">
        <w:rPr>
          <w:sz w:val="22"/>
          <w:szCs w:val="22"/>
        </w:rPr>
        <w:t>(w treści lub załączniku)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dane </w:t>
      </w:r>
      <w:r w:rsidR="00771CAA" w:rsidRPr="006659C5">
        <w:rPr>
          <w:sz w:val="22"/>
          <w:szCs w:val="22"/>
        </w:rPr>
        <w:t xml:space="preserve">niezbędne do </w:t>
      </w:r>
      <w:r w:rsidRPr="006659C5">
        <w:rPr>
          <w:sz w:val="22"/>
          <w:szCs w:val="22"/>
        </w:rPr>
        <w:t>wer</w:t>
      </w:r>
      <w:r w:rsidR="00771CAA" w:rsidRPr="006659C5">
        <w:rPr>
          <w:sz w:val="22"/>
          <w:szCs w:val="22"/>
        </w:rPr>
        <w:t>yfikacji</w:t>
      </w:r>
      <w:r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>jej poprawności</w:t>
      </w:r>
      <w:r w:rsidR="00374793" w:rsidRPr="006659C5">
        <w:rPr>
          <w:sz w:val="22"/>
          <w:szCs w:val="22"/>
        </w:rPr>
        <w:t xml:space="preserve">. Do faktury musi zostać załączony </w:t>
      </w:r>
      <w:r w:rsidR="00374793" w:rsidRPr="007D5D8B">
        <w:rPr>
          <w:b/>
          <w:sz w:val="22"/>
          <w:szCs w:val="22"/>
        </w:rPr>
        <w:t>Formularz wykonania.</w:t>
      </w:r>
      <w:r w:rsidR="00374793"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 xml:space="preserve"> </w:t>
      </w:r>
    </w:p>
    <w:p w14:paraId="51638A08" w14:textId="77777777" w:rsidR="0003087C" w:rsidRPr="006659C5" w:rsidRDefault="0003087C" w:rsidP="0003087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jest zobowiązany wystawi</w:t>
      </w:r>
      <w:r w:rsidR="00D5539C" w:rsidRPr="006659C5">
        <w:rPr>
          <w:sz w:val="22"/>
          <w:szCs w:val="22"/>
        </w:rPr>
        <w:t>ć</w:t>
      </w:r>
      <w:r w:rsidRPr="006659C5">
        <w:rPr>
          <w:sz w:val="22"/>
          <w:szCs w:val="22"/>
        </w:rPr>
        <w:t xml:space="preserve"> fakturę o której mowa w ust. 6 w ciągu 14 dni po</w:t>
      </w:r>
      <w:r w:rsidR="00F21200" w:rsidRPr="006659C5">
        <w:rPr>
          <w:sz w:val="22"/>
          <w:szCs w:val="22"/>
        </w:rPr>
        <w:t xml:space="preserve"> zakończeniu </w:t>
      </w:r>
      <w:r w:rsidR="00374793" w:rsidRPr="006659C5">
        <w:rPr>
          <w:sz w:val="22"/>
          <w:szCs w:val="22"/>
        </w:rPr>
        <w:t>Wydarzenia</w:t>
      </w:r>
      <w:r w:rsidR="00F21200" w:rsidRPr="006659C5">
        <w:rPr>
          <w:sz w:val="22"/>
          <w:szCs w:val="22"/>
        </w:rPr>
        <w:t xml:space="preserve"> i przesłać</w:t>
      </w:r>
      <w:r w:rsidRPr="006659C5">
        <w:rPr>
          <w:sz w:val="22"/>
          <w:szCs w:val="22"/>
        </w:rPr>
        <w:t xml:space="preserve"> ją do Zamawiającego pocztą oraz w formie elektronicznej.</w:t>
      </w:r>
    </w:p>
    <w:p w14:paraId="72B33D0E" w14:textId="77777777" w:rsidR="00E41192" w:rsidRPr="006659C5" w:rsidRDefault="00574C9F" w:rsidP="007E0EF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zobowiązany jest dołączyć do faktury</w:t>
      </w:r>
      <w:r w:rsidR="00D15C7E" w:rsidRPr="006659C5">
        <w:rPr>
          <w:sz w:val="22"/>
          <w:szCs w:val="22"/>
        </w:rPr>
        <w:t xml:space="preserve"> </w:t>
      </w:r>
      <w:r w:rsidR="005923FB" w:rsidRPr="006659C5">
        <w:rPr>
          <w:sz w:val="22"/>
          <w:szCs w:val="22"/>
        </w:rPr>
        <w:t>kserokopię podpisan</w:t>
      </w:r>
      <w:r w:rsidR="00F918D2" w:rsidRPr="006659C5">
        <w:rPr>
          <w:sz w:val="22"/>
          <w:szCs w:val="22"/>
        </w:rPr>
        <w:t>ej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przez siebie </w:t>
      </w:r>
      <w:r w:rsidR="005923FB" w:rsidRPr="006659C5">
        <w:rPr>
          <w:sz w:val="22"/>
          <w:szCs w:val="22"/>
        </w:rPr>
        <w:t>list</w:t>
      </w:r>
      <w:r w:rsidR="00F918D2" w:rsidRPr="006659C5">
        <w:rPr>
          <w:sz w:val="22"/>
          <w:szCs w:val="22"/>
        </w:rPr>
        <w:t>y</w:t>
      </w:r>
      <w:r w:rsidR="005923FB" w:rsidRPr="006659C5">
        <w:rPr>
          <w:sz w:val="22"/>
          <w:szCs w:val="22"/>
        </w:rPr>
        <w:t xml:space="preserve"> uczestników </w:t>
      </w:r>
      <w:r w:rsidR="00374793" w:rsidRPr="006659C5">
        <w:rPr>
          <w:sz w:val="22"/>
          <w:szCs w:val="22"/>
        </w:rPr>
        <w:t>wydarzenia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oraz zestawienie </w:t>
      </w:r>
      <w:r w:rsidR="006029B8" w:rsidRPr="006659C5">
        <w:rPr>
          <w:sz w:val="22"/>
          <w:szCs w:val="22"/>
        </w:rPr>
        <w:t xml:space="preserve">kosztów podróży zwróconych uczestnikom </w:t>
      </w:r>
      <w:r w:rsidR="00374793" w:rsidRPr="006659C5">
        <w:rPr>
          <w:sz w:val="22"/>
          <w:szCs w:val="22"/>
        </w:rPr>
        <w:t>wydarzenia</w:t>
      </w:r>
      <w:r w:rsidR="00F918D2" w:rsidRPr="006659C5">
        <w:rPr>
          <w:sz w:val="22"/>
          <w:szCs w:val="22"/>
        </w:rPr>
        <w:t>.</w:t>
      </w:r>
    </w:p>
    <w:p w14:paraId="613A2E5B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>Zamawiający zobowiązuje się do zapłacenia Faktury w terminie 30 dni od dnia jej otrzymania.</w:t>
      </w:r>
    </w:p>
    <w:p w14:paraId="10114509" w14:textId="77777777" w:rsidR="007E0EFF" w:rsidRPr="006659C5" w:rsidRDefault="007E0EFF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 xml:space="preserve">Faktura wystawiona niezgodnie z ust. 6 może spowodować naliczenie ponownego </w:t>
      </w:r>
      <w:r w:rsidRPr="006659C5">
        <w:rPr>
          <w:sz w:val="22"/>
          <w:szCs w:val="22"/>
        </w:rPr>
        <w:br/>
        <w:t>30-dniowego terminu płatności liczonego od dnia otrzymania prawidłowo wystawionego dokumentu</w:t>
      </w:r>
    </w:p>
    <w:p w14:paraId="019213EF" w14:textId="77777777" w:rsidR="00116669" w:rsidRPr="006659C5" w:rsidRDefault="00116669" w:rsidP="0067322B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Płatność zostanie dokonana przelewem bankowym</w:t>
      </w:r>
      <w:r w:rsidR="000E49D2" w:rsidRPr="006659C5">
        <w:rPr>
          <w:sz w:val="22"/>
          <w:szCs w:val="22"/>
        </w:rPr>
        <w:t xml:space="preserve"> w walucie EURO</w:t>
      </w:r>
      <w:r w:rsidRPr="006659C5">
        <w:rPr>
          <w:sz w:val="22"/>
          <w:szCs w:val="22"/>
        </w:rPr>
        <w:t xml:space="preserve"> na konto Wykonawcy określone w fakturze. Zapłata następuje w dniu obciążenia rachunku bankowego Zamawiającego</w:t>
      </w:r>
      <w:r w:rsidR="00CD5CF5" w:rsidRPr="006659C5">
        <w:rPr>
          <w:sz w:val="22"/>
          <w:szCs w:val="22"/>
        </w:rPr>
        <w:t>.</w:t>
      </w:r>
    </w:p>
    <w:p w14:paraId="5C136B00" w14:textId="77777777" w:rsidR="000E49D2" w:rsidRPr="006659C5" w:rsidRDefault="00F73396" w:rsidP="007E0EFF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</w:t>
      </w:r>
      <w:r w:rsidR="00F918D2" w:rsidRPr="006659C5">
        <w:rPr>
          <w:sz w:val="22"/>
          <w:szCs w:val="22"/>
        </w:rPr>
        <w:t>może dokonać płatności</w:t>
      </w:r>
      <w:r w:rsidRPr="006659C5">
        <w:rPr>
          <w:sz w:val="22"/>
          <w:szCs w:val="22"/>
        </w:rPr>
        <w:t xml:space="preserve"> gotówką. W takim wypadku osoba odbierająca gotówkę </w:t>
      </w:r>
      <w:r w:rsidR="00F918D2" w:rsidRPr="006659C5">
        <w:rPr>
          <w:sz w:val="22"/>
          <w:szCs w:val="22"/>
        </w:rPr>
        <w:t>winna posiadać</w:t>
      </w:r>
      <w:r w:rsidRPr="006659C5">
        <w:rPr>
          <w:sz w:val="22"/>
          <w:szCs w:val="22"/>
        </w:rPr>
        <w:t xml:space="preserve"> </w:t>
      </w:r>
      <w:r w:rsidR="00F5723D" w:rsidRPr="006659C5">
        <w:rPr>
          <w:sz w:val="22"/>
          <w:szCs w:val="22"/>
        </w:rPr>
        <w:t xml:space="preserve">odpowiednie </w:t>
      </w:r>
      <w:r w:rsidRPr="006659C5">
        <w:rPr>
          <w:sz w:val="22"/>
          <w:szCs w:val="22"/>
        </w:rPr>
        <w:t>pełnomocnictwo</w:t>
      </w:r>
      <w:r w:rsidR="00F918D2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</w:t>
      </w:r>
    </w:p>
    <w:p w14:paraId="6FFCBB29" w14:textId="77777777" w:rsidR="00E41192" w:rsidRPr="006659C5" w:rsidRDefault="00E41192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udzielić zaliczki na wykonanie danego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po zaakceptowaniu </w:t>
      </w:r>
      <w:r w:rsidR="00AB7BFB" w:rsidRPr="006659C5">
        <w:rPr>
          <w:sz w:val="22"/>
          <w:szCs w:val="22"/>
        </w:rPr>
        <w:t>Formularza zamówienia dotyczącego konkretnego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. </w:t>
      </w:r>
    </w:p>
    <w:p w14:paraId="4DA5093B" w14:textId="77777777" w:rsidR="007E0EFF" w:rsidRPr="006659C5" w:rsidRDefault="007E0EFF" w:rsidP="007E0EFF">
      <w:pPr>
        <w:numPr>
          <w:ilvl w:val="0"/>
          <w:numId w:val="8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wymagać przedstawienia oryginałów dokumentów potwierdzających wydatki Wykonawcy poniesione w związku z organizacją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(np. faktury, rachunki).</w:t>
      </w:r>
    </w:p>
    <w:p w14:paraId="4F6007A8" w14:textId="77777777" w:rsidR="007E0EFF" w:rsidRPr="006659C5" w:rsidRDefault="007E0EFF" w:rsidP="007E0E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Hlk81836545"/>
      <w:r w:rsidRPr="006659C5">
        <w:rPr>
          <w:sz w:val="22"/>
          <w:szCs w:val="22"/>
        </w:rPr>
        <w:t xml:space="preserve">W przypadku konieczności dokonania  przeliczeń walutowych zastosowanie będzie miał przelicznik ustalony na podstawie średniego kursu euro za dany miesiąc w którym odbyło się </w:t>
      </w:r>
      <w:r w:rsidR="00A371BD">
        <w:rPr>
          <w:sz w:val="22"/>
          <w:szCs w:val="22"/>
        </w:rPr>
        <w:t>wydarzenie</w:t>
      </w:r>
      <w:r w:rsidR="00A371BD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w stosunku do danej waluty dostępny na stronie </w:t>
      </w:r>
      <w:hyperlink r:id="rId8" w:history="1">
        <w:r w:rsidRPr="006659C5">
          <w:rPr>
            <w:rStyle w:val="Hipercze"/>
            <w:sz w:val="22"/>
            <w:szCs w:val="22"/>
          </w:rPr>
          <w:t>http://ec.europa.eu/budget/inforeuro</w:t>
        </w:r>
      </w:hyperlink>
    </w:p>
    <w:bookmarkEnd w:id="1"/>
    <w:p w14:paraId="32128F19" w14:textId="77777777" w:rsidR="009707CC" w:rsidRPr="006659C5" w:rsidRDefault="009707CC" w:rsidP="00116669">
      <w:pPr>
        <w:jc w:val="center"/>
        <w:rPr>
          <w:b/>
          <w:sz w:val="22"/>
          <w:szCs w:val="22"/>
        </w:rPr>
      </w:pPr>
    </w:p>
    <w:p w14:paraId="0D088E79" w14:textId="77777777" w:rsidR="003E3418" w:rsidRPr="006659C5" w:rsidRDefault="003E3418" w:rsidP="00E343E9">
      <w:pPr>
        <w:rPr>
          <w:b/>
          <w:sz w:val="22"/>
          <w:szCs w:val="22"/>
        </w:rPr>
      </w:pPr>
    </w:p>
    <w:p w14:paraId="1C4E6A03" w14:textId="77777777" w:rsidR="00116669" w:rsidRPr="006659C5" w:rsidRDefault="009707CC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8</w:t>
      </w:r>
      <w:r w:rsidRPr="006659C5">
        <w:rPr>
          <w:b/>
          <w:sz w:val="22"/>
          <w:szCs w:val="22"/>
        </w:rPr>
        <w:t xml:space="preserve">. </w:t>
      </w:r>
      <w:r w:rsidR="00116669" w:rsidRPr="006659C5">
        <w:rPr>
          <w:b/>
          <w:sz w:val="22"/>
          <w:szCs w:val="22"/>
        </w:rPr>
        <w:t>Odpowiedzialność Stron za niewykonanie lub nienależyte wykonanie umowy</w:t>
      </w:r>
      <w:r w:rsidR="00A675ED" w:rsidRPr="006659C5">
        <w:rPr>
          <w:b/>
          <w:sz w:val="22"/>
          <w:szCs w:val="22"/>
        </w:rPr>
        <w:t xml:space="preserve"> (</w:t>
      </w:r>
      <w:r w:rsidR="00910E97" w:rsidRPr="006659C5">
        <w:rPr>
          <w:b/>
          <w:sz w:val="22"/>
          <w:szCs w:val="22"/>
        </w:rPr>
        <w:t xml:space="preserve">danego </w:t>
      </w:r>
      <w:r w:rsidR="00374793" w:rsidRPr="006659C5">
        <w:rPr>
          <w:b/>
          <w:sz w:val="22"/>
          <w:szCs w:val="22"/>
        </w:rPr>
        <w:t>wydarzenia</w:t>
      </w:r>
      <w:r w:rsidR="00A675ED" w:rsidRPr="006659C5">
        <w:rPr>
          <w:b/>
          <w:sz w:val="22"/>
          <w:szCs w:val="22"/>
        </w:rPr>
        <w:t>)</w:t>
      </w:r>
    </w:p>
    <w:p w14:paraId="0745B575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184EFE1B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nienależyte wykonanie każdorazowego zmówienia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14:paraId="297718EB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niespełnianie przewidzianych w Opisie Przedmiotu Zamówieni, wymogów określonych dla miejsca świadczenia usługi, a w szczególności: standardu </w:t>
      </w:r>
      <w:r w:rsidRPr="006659C5">
        <w:rPr>
          <w:sz w:val="22"/>
          <w:szCs w:val="22"/>
        </w:rPr>
        <w:br/>
        <w:t xml:space="preserve">i wyposażenia hotelu, w tym standardu i wyposażenia pokoi oraz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oraz innych istotnych dla spotkania sprzętów;  </w:t>
      </w:r>
    </w:p>
    <w:p w14:paraId="5903B14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7DB5F78A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niewykonanie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Zamawiającego:</w:t>
      </w:r>
    </w:p>
    <w:p w14:paraId="48E67327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14:paraId="4BDC691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lastRenderedPageBreak/>
        <w:t xml:space="preserve">niezapewnienie w danym terminie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z wyposażeniem, zgodnie ze złożonym przez Zamawiającego Zamówieniem.</w:t>
      </w:r>
    </w:p>
    <w:p w14:paraId="61B9AED0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przypadku stwierdzenia przez Zamawiającego nienależytego wykonania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sz w:val="22"/>
          <w:szCs w:val="22"/>
        </w:rPr>
        <w:t xml:space="preserve"> zostanie sporządzony Protokół, którego wzór stanowi </w:t>
      </w:r>
      <w:r w:rsidRPr="006659C5">
        <w:rPr>
          <w:b/>
          <w:sz w:val="22"/>
          <w:szCs w:val="22"/>
        </w:rPr>
        <w:t xml:space="preserve">załącznik nr </w:t>
      </w:r>
      <w:r w:rsidR="00A1436D" w:rsidRPr="006659C5">
        <w:rPr>
          <w:b/>
          <w:sz w:val="22"/>
          <w:szCs w:val="22"/>
        </w:rPr>
        <w:t>4</w:t>
      </w:r>
      <w:r w:rsidRPr="006659C5">
        <w:rPr>
          <w:sz w:val="22"/>
          <w:szCs w:val="22"/>
        </w:rPr>
        <w:t xml:space="preserve"> do umowy.</w:t>
      </w:r>
    </w:p>
    <w:p w14:paraId="2B7458A0" w14:textId="77777777" w:rsidR="00C244F5" w:rsidRPr="006659C5" w:rsidRDefault="00C244F5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§</w:t>
      </w:r>
      <w:r w:rsidR="005C58F5" w:rsidRPr="006659C5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14:paraId="2978BDA8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14:paraId="18108D1B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ma prawo do naliczenia odsetek ustawowych za każdy dzień zwłoki </w:t>
      </w:r>
      <w:r w:rsidR="000176E4" w:rsidRPr="006659C5">
        <w:rPr>
          <w:sz w:val="22"/>
          <w:szCs w:val="22"/>
        </w:rPr>
        <w:br/>
      </w:r>
      <w:r w:rsidRPr="006659C5">
        <w:rPr>
          <w:sz w:val="22"/>
          <w:szCs w:val="22"/>
        </w:rPr>
        <w:t xml:space="preserve">w przypadku przekroczenia przez Zamawiającego terminu płatności faktur.  </w:t>
      </w:r>
    </w:p>
    <w:p w14:paraId="4E020BB1" w14:textId="77777777" w:rsidR="00116669" w:rsidRPr="006659C5" w:rsidRDefault="00116669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odstąpienia od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 przyczyn leżących po stronie Wykonawcy; Uprawnienie odstąpienia od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nie wyłącza prawa Zamawiającego do naliczenia kar umownych.</w:t>
      </w:r>
    </w:p>
    <w:p w14:paraId="3F8758B2" w14:textId="77777777" w:rsidR="00116669" w:rsidRPr="006659C5" w:rsidRDefault="00116669" w:rsidP="00116669">
      <w:pPr>
        <w:ind w:left="1080"/>
        <w:rPr>
          <w:b/>
          <w:iCs/>
          <w:sz w:val="22"/>
          <w:szCs w:val="22"/>
        </w:rPr>
      </w:pPr>
    </w:p>
    <w:p w14:paraId="466284DF" w14:textId="77777777" w:rsidR="005136D9" w:rsidRPr="006659C5" w:rsidRDefault="005136D9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C90418B" w14:textId="77777777" w:rsidR="005D5586" w:rsidRPr="006659C5" w:rsidRDefault="00A675ED" w:rsidP="005D5586">
      <w:pPr>
        <w:jc w:val="center"/>
        <w:rPr>
          <w:b/>
          <w:sz w:val="22"/>
          <w:szCs w:val="22"/>
        </w:rPr>
      </w:pPr>
      <w:r w:rsidRPr="00492E96">
        <w:rPr>
          <w:b/>
          <w:sz w:val="22"/>
          <w:szCs w:val="22"/>
        </w:rPr>
        <w:t xml:space="preserve">§ </w:t>
      </w:r>
      <w:r w:rsidR="00B3521F" w:rsidRPr="00492E96">
        <w:rPr>
          <w:b/>
          <w:sz w:val="22"/>
          <w:szCs w:val="22"/>
        </w:rPr>
        <w:t>9</w:t>
      </w:r>
      <w:r w:rsidR="005D5586" w:rsidRPr="00492E96">
        <w:rPr>
          <w:b/>
          <w:sz w:val="22"/>
          <w:szCs w:val="22"/>
        </w:rPr>
        <w:t>. Zmiany Umowy</w:t>
      </w:r>
      <w:r w:rsidR="005D5586" w:rsidRPr="006659C5">
        <w:rPr>
          <w:b/>
          <w:sz w:val="22"/>
          <w:szCs w:val="22"/>
        </w:rPr>
        <w:t xml:space="preserve"> </w:t>
      </w:r>
    </w:p>
    <w:p w14:paraId="552F45D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niniejszej Umowy. </w:t>
      </w:r>
    </w:p>
    <w:p w14:paraId="11981D5C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13AAFF62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Pr="006659C5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14:paraId="2214057B" w14:textId="77777777" w:rsidR="008D6B2C" w:rsidRPr="006659C5" w:rsidRDefault="008D6B2C" w:rsidP="008D6B2C">
      <w:pPr>
        <w:suppressAutoHyphens/>
        <w:autoSpaceDE w:val="0"/>
        <w:autoSpaceDN w:val="0"/>
        <w:adjustRightInd w:val="0"/>
        <w:ind w:left="71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522FFF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Pr="006659C5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AC2C773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Pr="006659C5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7D6A787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14:paraId="789B75F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wynagrodzenia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F08982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lastRenderedPageBreak/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 wyniku zmian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 w:rsidRPr="006659C5">
        <w:rPr>
          <w:rFonts w:eastAsia="Calibri"/>
          <w:sz w:val="22"/>
          <w:szCs w:val="22"/>
          <w:lang w:eastAsia="en-US"/>
        </w:rPr>
        <w:br/>
        <w:t>a w razie ograniczenia zakresu prac ulega proporcjonalnemu  zmniejszeniu,</w:t>
      </w:r>
    </w:p>
    <w:p w14:paraId="07C22F3F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6659C5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14:paraId="3F9B28F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 w:rsidRPr="006659C5">
        <w:rPr>
          <w:sz w:val="22"/>
          <w:szCs w:val="22"/>
          <w:lang w:eastAsia="ar-SA"/>
        </w:rPr>
        <w:br/>
        <w:t xml:space="preserve">i doprecyzowanie Umowy w celu jednoznacznej interpretacji jej zapisów, </w:t>
      </w:r>
    </w:p>
    <w:p w14:paraId="3E7FD54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terminu obowiązywania Umowy poprzez jego wydłużenie, </w:t>
      </w:r>
      <w:r w:rsidRPr="006659C5">
        <w:rPr>
          <w:sz w:val="22"/>
          <w:szCs w:val="22"/>
          <w:lang w:eastAsia="ar-SA"/>
        </w:rPr>
        <w:br/>
        <w:t>z zachowaniem niezmiennego poziomu wynagrodzenia, w sytuacji gdy taka zmiana umożliwi realizację w większym zakresie,</w:t>
      </w:r>
      <w:r w:rsidRPr="006659C5">
        <w:rPr>
          <w:rFonts w:eastAsia="Calibri"/>
          <w:sz w:val="22"/>
          <w:szCs w:val="22"/>
          <w:lang w:eastAsia="en-US"/>
        </w:rPr>
        <w:t xml:space="preserve"> </w:t>
      </w:r>
    </w:p>
    <w:p w14:paraId="492642E3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BE0D17C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14:paraId="5AD165C6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2E3A5411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0EB7E2A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3F7FB9CD" w14:textId="77777777" w:rsidR="008D6B2C" w:rsidRPr="006659C5" w:rsidRDefault="008D6B2C" w:rsidP="008D6B2C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opis zmiany, </w:t>
      </w:r>
    </w:p>
    <w:p w14:paraId="2207B4BB" w14:textId="77777777" w:rsidR="008D6B2C" w:rsidRPr="006659C5" w:rsidRDefault="008D6B2C" w:rsidP="008D6B2C">
      <w:pPr>
        <w:numPr>
          <w:ilvl w:val="0"/>
          <w:numId w:val="22"/>
        </w:numPr>
        <w:suppressAutoHyphens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uzasadnienie zmiany, </w:t>
      </w:r>
    </w:p>
    <w:p w14:paraId="1CAD39CF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14:paraId="3C8F85CD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czas wykonania zmiany oraz wpływ zmiany na termin zakończenia umowy.</w:t>
      </w:r>
    </w:p>
    <w:p w14:paraId="690CEDE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14:paraId="300E938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3A3D6945" w14:textId="77777777" w:rsidR="008D6B2C" w:rsidRPr="006659C5" w:rsidRDefault="008D6B2C" w:rsidP="008D6B2C">
      <w:pPr>
        <w:numPr>
          <w:ilvl w:val="0"/>
          <w:numId w:val="23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Pr="006659C5">
        <w:rPr>
          <w:bCs/>
          <w:sz w:val="22"/>
          <w:szCs w:val="22"/>
          <w:lang w:eastAsia="ar-SA"/>
        </w:rPr>
        <w:br/>
        <w:t>w szczególności zmiana numeru rachunku bankowego,</w:t>
      </w:r>
    </w:p>
    <w:p w14:paraId="60FC58C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teleadresowych;</w:t>
      </w:r>
    </w:p>
    <w:p w14:paraId="4BE5B20A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rejestrowych;</w:t>
      </w:r>
    </w:p>
    <w:p w14:paraId="45EBFFE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bCs/>
          <w:sz w:val="22"/>
          <w:szCs w:val="22"/>
          <w:lang w:eastAsia="ar-SA"/>
        </w:rPr>
        <w:t>będące</w:t>
      </w:r>
      <w:r w:rsidRPr="006659C5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14:paraId="09C410D7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Każda ze Stron może jednostronnie dokonać zmiany w zakresie wskazanym w </w:t>
      </w:r>
      <w:r w:rsidRPr="006659C5">
        <w:rPr>
          <w:b/>
          <w:sz w:val="22"/>
          <w:szCs w:val="22"/>
        </w:rPr>
        <w:t>ust. 5</w:t>
      </w:r>
      <w:r w:rsidRPr="006659C5">
        <w:rPr>
          <w:sz w:val="22"/>
          <w:szCs w:val="22"/>
        </w:rPr>
        <w:t xml:space="preserve"> zawiadamiając niezwłocznie o tym pisemnie druga Stronę. </w:t>
      </w:r>
    </w:p>
    <w:p w14:paraId="41C6C120" w14:textId="77777777" w:rsidR="00C30736" w:rsidRPr="006659C5" w:rsidRDefault="00C30736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</w:p>
    <w:p w14:paraId="00EBCB3C" w14:textId="77777777" w:rsidR="00D7548E" w:rsidRPr="006659C5" w:rsidRDefault="00D22C28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  <w:r w:rsidRPr="006659C5">
        <w:rPr>
          <w:b/>
          <w:bCs/>
          <w:sz w:val="22"/>
          <w:szCs w:val="22"/>
          <w:lang w:eastAsia="ar-SA"/>
        </w:rPr>
        <w:t>§ 1</w:t>
      </w:r>
      <w:r w:rsidR="00B3521F" w:rsidRPr="006659C5">
        <w:rPr>
          <w:b/>
          <w:bCs/>
          <w:sz w:val="22"/>
          <w:szCs w:val="22"/>
          <w:lang w:eastAsia="ar-SA"/>
        </w:rPr>
        <w:t>0</w:t>
      </w:r>
      <w:r w:rsidR="00D7548E" w:rsidRPr="006659C5">
        <w:rPr>
          <w:b/>
          <w:bCs/>
          <w:sz w:val="22"/>
          <w:szCs w:val="22"/>
          <w:lang w:eastAsia="ar-SA"/>
        </w:rPr>
        <w:t xml:space="preserve">. Podwykonawcy </w:t>
      </w:r>
    </w:p>
    <w:p w14:paraId="70E071C5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może powierzyć wykonanie części prac składających się na przedmiot Umowy odpowiednim podwykonawcom, posiadającym niezbędną wiedzę, doświadczenie oraz zasoby na zatrudnienie podwykonawcy do realizacji określonego zakresu prac. Za czynności tych </w:t>
      </w:r>
      <w:r w:rsidRPr="006659C5">
        <w:rPr>
          <w:bCs/>
          <w:sz w:val="22"/>
          <w:szCs w:val="22"/>
          <w:lang w:eastAsia="ar-SA"/>
        </w:rPr>
        <w:lastRenderedPageBreak/>
        <w:t>podmiotów Wykonawca odpowiada wobec Zamawiającego jak za działania własne. Wykonawca za każdym razem powiadomi Zamawiającego o powierzeniu czynności podwykonawcy, informując Zamawiającego o terminie i zakresie zlecanych mu czynności.</w:t>
      </w:r>
    </w:p>
    <w:p w14:paraId="6D797C84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zobowiązany jest do zawarcia w umowach z ewentualnymi podwykonawcami zobowiązania do zachowania przez podwykonawców poufności, </w:t>
      </w:r>
      <w:r w:rsidRPr="006659C5">
        <w:rPr>
          <w:bCs/>
          <w:sz w:val="22"/>
          <w:szCs w:val="22"/>
          <w:lang w:eastAsia="ar-SA"/>
        </w:rPr>
        <w:br/>
        <w:t xml:space="preserve">o której mowa w Umowie, obowiązków wynikających z przepisów o ochronie danych osobowych oraz innych obowiązków nałożonych na Wykonawcę niniejszą Umową, </w:t>
      </w:r>
      <w:r w:rsidRPr="006659C5">
        <w:rPr>
          <w:bCs/>
          <w:sz w:val="22"/>
          <w:szCs w:val="22"/>
          <w:lang w:eastAsia="ar-SA"/>
        </w:rPr>
        <w:br/>
        <w:t>a które powinny być wykonywane przez podwykonawców ze względu na uwarunkowania Zamawiającego lub innych osób trzecich.</w:t>
      </w:r>
    </w:p>
    <w:p w14:paraId="68AAB32F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77A90D2E" w14:textId="77777777" w:rsidR="008D6B2C" w:rsidRPr="006659C5" w:rsidRDefault="008D6B2C" w:rsidP="008D6B2C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A1436D" w:rsidRPr="006659C5">
        <w:rPr>
          <w:b/>
          <w:sz w:val="22"/>
          <w:szCs w:val="22"/>
        </w:rPr>
        <w:t>1</w:t>
      </w:r>
      <w:r w:rsidR="00B3521F" w:rsidRPr="006659C5">
        <w:rPr>
          <w:b/>
          <w:sz w:val="22"/>
          <w:szCs w:val="22"/>
        </w:rPr>
        <w:t>1</w:t>
      </w:r>
      <w:r w:rsidRPr="006659C5">
        <w:rPr>
          <w:b/>
          <w:sz w:val="22"/>
          <w:szCs w:val="22"/>
        </w:rPr>
        <w:t>. Siła wyższa</w:t>
      </w:r>
    </w:p>
    <w:p w14:paraId="2B6B8843" w14:textId="77777777" w:rsidR="006F264F" w:rsidRPr="006659C5" w:rsidRDefault="006F264F" w:rsidP="008D6B2C">
      <w:pPr>
        <w:jc w:val="center"/>
        <w:rPr>
          <w:b/>
          <w:sz w:val="22"/>
          <w:szCs w:val="22"/>
        </w:rPr>
      </w:pPr>
    </w:p>
    <w:p w14:paraId="57573134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14:paraId="470780F1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05EA6A5B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0CFEDF82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28D1256A" w14:textId="77777777" w:rsidR="006F264F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B3521F" w:rsidRPr="006659C5">
        <w:rPr>
          <w:b/>
          <w:sz w:val="22"/>
          <w:szCs w:val="22"/>
        </w:rPr>
        <w:t>2</w:t>
      </w:r>
      <w:r w:rsidR="005D5586" w:rsidRPr="006659C5">
        <w:rPr>
          <w:b/>
          <w:sz w:val="22"/>
          <w:szCs w:val="22"/>
        </w:rPr>
        <w:t>.</w:t>
      </w:r>
      <w:r w:rsidR="00FC4A87" w:rsidRPr="006659C5">
        <w:rPr>
          <w:b/>
          <w:sz w:val="22"/>
          <w:szCs w:val="22"/>
        </w:rPr>
        <w:t xml:space="preserve"> </w:t>
      </w:r>
      <w:r w:rsidR="008D6B2C" w:rsidRPr="006659C5">
        <w:rPr>
          <w:b/>
          <w:sz w:val="22"/>
          <w:szCs w:val="22"/>
        </w:rPr>
        <w:t>Odstąpienie od Umowy</w:t>
      </w:r>
    </w:p>
    <w:p w14:paraId="7A952D45" w14:textId="77777777" w:rsidR="00FC4A87" w:rsidRPr="006659C5" w:rsidRDefault="00FC4A87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 </w:t>
      </w:r>
    </w:p>
    <w:p w14:paraId="47F6A122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Zamawiającemu przysługuje prawo rozwiązania ze skutkiem natychmiastowym niniejszej Umowy w następujących sytuacjach:</w:t>
      </w:r>
    </w:p>
    <w:p w14:paraId="5B9072F0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nie rozpoczął realizacji przedmiotu niniejszej Umowy bez uzasadnionych przyczyn oraz nie kontynuuje działań pomimo pisemnego wezwania,  </w:t>
      </w:r>
    </w:p>
    <w:p w14:paraId="4F96360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będzie wykonywał przedmiot Umowy w sposób niezgodny </w:t>
      </w:r>
      <w:r w:rsidRPr="006659C5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14:paraId="50A2B5E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14:paraId="0D2859B3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6005DD26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zmiany niniejszej umowy mogą nastąpić wyłącznie za zgodą obu Stron i pod rygorem nieważności wymagają formy pisemnej.  </w:t>
      </w:r>
    </w:p>
    <w:p w14:paraId="5C01F2B0" w14:textId="77777777" w:rsidR="008D6B2C" w:rsidRPr="006659C5" w:rsidRDefault="008D6B2C" w:rsidP="008D6B2C">
      <w:pPr>
        <w:pStyle w:val="Tekstpodstawowy"/>
        <w:numPr>
          <w:ilvl w:val="0"/>
          <w:numId w:val="26"/>
        </w:numPr>
        <w:spacing w:after="6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Umowa może zostać rozwiązana przez każdą ze stron z trzymiesięcznym terminem wypowiedzenia.  </w:t>
      </w:r>
    </w:p>
    <w:p w14:paraId="51C83BC1" w14:textId="77777777" w:rsidR="00FC4A87" w:rsidRPr="006659C5" w:rsidRDefault="00FC4A87" w:rsidP="00773E90">
      <w:pPr>
        <w:ind w:left="360"/>
        <w:jc w:val="both"/>
        <w:rPr>
          <w:sz w:val="22"/>
          <w:szCs w:val="22"/>
        </w:rPr>
      </w:pPr>
    </w:p>
    <w:p w14:paraId="09A93196" w14:textId="77777777" w:rsidR="005D5586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D22C28" w:rsidRPr="006659C5">
        <w:rPr>
          <w:b/>
          <w:sz w:val="22"/>
          <w:szCs w:val="22"/>
        </w:rPr>
        <w:t>4</w:t>
      </w:r>
      <w:r w:rsidR="00FC4A87" w:rsidRPr="006659C5">
        <w:rPr>
          <w:b/>
          <w:sz w:val="22"/>
          <w:szCs w:val="22"/>
        </w:rPr>
        <w:t>.</w:t>
      </w:r>
      <w:r w:rsidR="005D5586" w:rsidRPr="006659C5">
        <w:rPr>
          <w:b/>
          <w:sz w:val="22"/>
          <w:szCs w:val="22"/>
        </w:rPr>
        <w:t xml:space="preserve"> Postanowienia końcowe</w:t>
      </w:r>
    </w:p>
    <w:p w14:paraId="3ADFEC2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B72A75F" w14:textId="77777777" w:rsidR="008B1273" w:rsidRPr="006659C5" w:rsidRDefault="008B1273" w:rsidP="00B83E73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388BCB3E" w14:textId="77777777" w:rsidR="00002C2F" w:rsidRPr="006659C5" w:rsidRDefault="00002C2F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Niniejsza Umowa poddana jest prawu Rzeczypospolitej Polskiej</w:t>
      </w:r>
    </w:p>
    <w:p w14:paraId="6600DA4B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 sprawach nie uregulowanych postanowieniami niniejszej Umowy będą miały zastosowanie przepisy K</w:t>
      </w:r>
      <w:r w:rsidR="000B4652" w:rsidRPr="006659C5">
        <w:rPr>
          <w:rFonts w:ascii="Times New Roman" w:hAnsi="Times New Roman" w:cs="Times New Roman"/>
          <w:color w:val="auto"/>
          <w:sz w:val="22"/>
          <w:szCs w:val="22"/>
        </w:rPr>
        <w:t>odeksu cywilnego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C3681B" w14:textId="77777777" w:rsidR="00567F3B" w:rsidRPr="006659C5" w:rsidRDefault="00567F3B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czterech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egzemplarzach,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oraz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angielskim.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egzemplarze umowy,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i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 są dla Zamawiającego. Dwa egzemplarze umowy w tym jeden w języku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polskim i jeden w języku angielskim są dla Wykonawcy. </w:t>
      </w:r>
      <w:r w:rsidR="00F1142A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razie wątpliwości decydujące znaczenie ma tekst umowy w języku polskim.</w:t>
      </w:r>
    </w:p>
    <w:p w14:paraId="687DAD1F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Niżej wymienione załączniki stanowią integralną część niniejszej Umowy</w:t>
      </w:r>
      <w:r w:rsidR="00EB0EB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676BE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2A28CF9" w14:textId="77777777" w:rsidR="00D75831" w:rsidRPr="006659C5" w:rsidRDefault="00D75831" w:rsidP="00FE337D">
      <w:pPr>
        <w:rPr>
          <w:sz w:val="22"/>
          <w:szCs w:val="22"/>
        </w:rPr>
      </w:pPr>
    </w:p>
    <w:p w14:paraId="61071E6C" w14:textId="77777777" w:rsidR="000B4652" w:rsidRPr="006659C5" w:rsidRDefault="000B4652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9C5" w14:paraId="77053525" w14:textId="77777777" w:rsidTr="00E90521">
        <w:tc>
          <w:tcPr>
            <w:tcW w:w="2500" w:type="pct"/>
          </w:tcPr>
          <w:p w14:paraId="6926F9B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14:paraId="1746AB3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Zamawiający</w:t>
            </w:r>
          </w:p>
          <w:p w14:paraId="0D230645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13B43BC4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0465989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489C5A4F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1416709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51A920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619EAA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10C476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94DC181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D4D0FE" w14:textId="77777777" w:rsidR="002C113E" w:rsidRPr="006659C5" w:rsidRDefault="002C113E" w:rsidP="002C113E">
      <w:pPr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Załączniki:</w:t>
      </w:r>
    </w:p>
    <w:p w14:paraId="08626031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 xml:space="preserve">Opis przedmiotu zamówienia  </w:t>
      </w:r>
    </w:p>
    <w:p w14:paraId="4110E8F4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oferty</w:t>
      </w:r>
    </w:p>
    <w:p w14:paraId="40C5B879" w14:textId="77777777" w:rsidR="001319D7" w:rsidRPr="001319D7" w:rsidRDefault="002C113E" w:rsidP="001319D7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zamówienia</w:t>
      </w:r>
    </w:p>
    <w:p w14:paraId="7C42E002" w14:textId="77777777" w:rsidR="002C113E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Protokół  z nienależytego Wykonania umowy</w:t>
      </w:r>
    </w:p>
    <w:p w14:paraId="2C9895B4" w14:textId="77777777" w:rsidR="001319D7" w:rsidRPr="006659C5" w:rsidRDefault="001319D7" w:rsidP="002C113E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Formularz wykonania</w:t>
      </w:r>
    </w:p>
    <w:p w14:paraId="74B3E04C" w14:textId="77777777" w:rsidR="005C3382" w:rsidRPr="006659C5" w:rsidRDefault="005C3382" w:rsidP="00574483">
      <w:pPr>
        <w:jc w:val="both"/>
        <w:rPr>
          <w:sz w:val="22"/>
          <w:szCs w:val="22"/>
        </w:rPr>
      </w:pPr>
    </w:p>
    <w:p w14:paraId="33B0AF82" w14:textId="77777777" w:rsidR="006659C5" w:rsidRPr="006659C5" w:rsidRDefault="006659C5">
      <w:pPr>
        <w:jc w:val="both"/>
        <w:rPr>
          <w:sz w:val="22"/>
          <w:szCs w:val="22"/>
        </w:rPr>
      </w:pPr>
    </w:p>
    <w:sectPr w:rsidR="006659C5" w:rsidRPr="006659C5" w:rsidSect="00435BAD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8EC" w14:textId="77777777" w:rsidR="00071848" w:rsidRDefault="00071848">
      <w:r>
        <w:separator/>
      </w:r>
    </w:p>
  </w:endnote>
  <w:endnote w:type="continuationSeparator" w:id="0">
    <w:p w14:paraId="66455F4E" w14:textId="77777777" w:rsidR="00071848" w:rsidRDefault="000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97B" w14:textId="77777777" w:rsidR="00071848" w:rsidRDefault="004B3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6322A" w14:textId="77777777" w:rsidR="00071848" w:rsidRDefault="000718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E4F" w14:textId="77777777" w:rsidR="00071848" w:rsidRPr="00D04699" w:rsidRDefault="00071848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749" w14:textId="77777777" w:rsidR="00071848" w:rsidRDefault="00071848">
      <w:r>
        <w:separator/>
      </w:r>
    </w:p>
  </w:footnote>
  <w:footnote w:type="continuationSeparator" w:id="0">
    <w:p w14:paraId="1842A7B7" w14:textId="77777777" w:rsidR="00071848" w:rsidRDefault="0007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FC66" w14:textId="77777777" w:rsidR="00071848" w:rsidRPr="002C113E" w:rsidRDefault="00071848" w:rsidP="00BF4B2D">
    <w:pPr>
      <w:pStyle w:val="Nagwek"/>
      <w:jc w:val="right"/>
      <w:rPr>
        <w:i/>
        <w:sz w:val="22"/>
      </w:rPr>
    </w:pPr>
    <w:r w:rsidRPr="002C113E">
      <w:rPr>
        <w:i/>
        <w:sz w:val="22"/>
      </w:rPr>
      <w:t xml:space="preserve">Załącznik nr </w:t>
    </w:r>
    <w:r w:rsidR="007F23F1">
      <w:rPr>
        <w:i/>
        <w:sz w:val="22"/>
      </w:rPr>
      <w:t>3</w:t>
    </w:r>
    <w:r w:rsidRPr="002C113E">
      <w:rPr>
        <w:i/>
        <w:sz w:val="22"/>
      </w:rPr>
      <w:t xml:space="preserve"> do </w:t>
    </w:r>
    <w:r w:rsidR="002C113E" w:rsidRPr="002C113E">
      <w:rPr>
        <w:i/>
        <w:sz w:val="22"/>
      </w:rPr>
      <w:t>zapytania ofertowego</w:t>
    </w:r>
  </w:p>
  <w:p w14:paraId="4E26D27C" w14:textId="77777777" w:rsidR="00071848" w:rsidRPr="00F17577" w:rsidRDefault="00071848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D5301"/>
    <w:multiLevelType w:val="hybridMultilevel"/>
    <w:tmpl w:val="0E3C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7D7A"/>
    <w:multiLevelType w:val="hybridMultilevel"/>
    <w:tmpl w:val="EB88674E"/>
    <w:lvl w:ilvl="0" w:tplc="81E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06F51"/>
    <w:multiLevelType w:val="multilevel"/>
    <w:tmpl w:val="C006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55E89"/>
    <w:multiLevelType w:val="hybridMultilevel"/>
    <w:tmpl w:val="B0227648"/>
    <w:lvl w:ilvl="0" w:tplc="39B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4A4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114"/>
    <w:multiLevelType w:val="hybridMultilevel"/>
    <w:tmpl w:val="8A069D98"/>
    <w:lvl w:ilvl="0" w:tplc="52A2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1112"/>
    <w:multiLevelType w:val="hybridMultilevel"/>
    <w:tmpl w:val="633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0E2"/>
    <w:multiLevelType w:val="hybridMultilevel"/>
    <w:tmpl w:val="ED323218"/>
    <w:lvl w:ilvl="0" w:tplc="29AC1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239"/>
    <w:multiLevelType w:val="hybridMultilevel"/>
    <w:tmpl w:val="B8006934"/>
    <w:lvl w:ilvl="0" w:tplc="607E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586CB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F4B17"/>
    <w:multiLevelType w:val="hybridMultilevel"/>
    <w:tmpl w:val="1666BFA2"/>
    <w:lvl w:ilvl="0" w:tplc="60CA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D7A"/>
    <w:multiLevelType w:val="hybridMultilevel"/>
    <w:tmpl w:val="0834FF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41F11"/>
    <w:multiLevelType w:val="hybridMultilevel"/>
    <w:tmpl w:val="D410F7D6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9D8"/>
    <w:multiLevelType w:val="hybridMultilevel"/>
    <w:tmpl w:val="F12A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656480">
    <w:abstractNumId w:val="25"/>
  </w:num>
  <w:num w:numId="2" w16cid:durableId="937563043">
    <w:abstractNumId w:val="23"/>
  </w:num>
  <w:num w:numId="3" w16cid:durableId="1104228161">
    <w:abstractNumId w:val="24"/>
  </w:num>
  <w:num w:numId="4" w16cid:durableId="648244089">
    <w:abstractNumId w:val="7"/>
  </w:num>
  <w:num w:numId="5" w16cid:durableId="297341080">
    <w:abstractNumId w:val="21"/>
  </w:num>
  <w:num w:numId="6" w16cid:durableId="1955744106">
    <w:abstractNumId w:val="26"/>
  </w:num>
  <w:num w:numId="7" w16cid:durableId="26487548">
    <w:abstractNumId w:val="9"/>
  </w:num>
  <w:num w:numId="8" w16cid:durableId="1267542499">
    <w:abstractNumId w:val="19"/>
  </w:num>
  <w:num w:numId="9" w16cid:durableId="1837182370">
    <w:abstractNumId w:val="16"/>
  </w:num>
  <w:num w:numId="10" w16cid:durableId="1970620512">
    <w:abstractNumId w:val="13"/>
  </w:num>
  <w:num w:numId="11" w16cid:durableId="98528723">
    <w:abstractNumId w:val="4"/>
  </w:num>
  <w:num w:numId="12" w16cid:durableId="1065102990">
    <w:abstractNumId w:val="30"/>
  </w:num>
  <w:num w:numId="13" w16cid:durableId="1869949602">
    <w:abstractNumId w:val="31"/>
  </w:num>
  <w:num w:numId="14" w16cid:durableId="694888213">
    <w:abstractNumId w:val="15"/>
  </w:num>
  <w:num w:numId="15" w16cid:durableId="1198473787">
    <w:abstractNumId w:val="17"/>
  </w:num>
  <w:num w:numId="16" w16cid:durableId="340200601">
    <w:abstractNumId w:val="29"/>
  </w:num>
  <w:num w:numId="17" w16cid:durableId="3207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16310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61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043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69888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934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521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513830">
    <w:abstractNumId w:val="22"/>
  </w:num>
  <w:num w:numId="25" w16cid:durableId="538788168">
    <w:abstractNumId w:val="11"/>
  </w:num>
  <w:num w:numId="26" w16cid:durableId="1908026101">
    <w:abstractNumId w:val="5"/>
  </w:num>
  <w:num w:numId="27" w16cid:durableId="1637829243">
    <w:abstractNumId w:val="27"/>
  </w:num>
  <w:num w:numId="28" w16cid:durableId="122384806">
    <w:abstractNumId w:val="28"/>
  </w:num>
  <w:num w:numId="29" w16cid:durableId="31911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800188">
    <w:abstractNumId w:val="12"/>
  </w:num>
  <w:num w:numId="31" w16cid:durableId="643393762">
    <w:abstractNumId w:val="20"/>
  </w:num>
  <w:num w:numId="32" w16cid:durableId="449322715">
    <w:abstractNumId w:val="6"/>
  </w:num>
  <w:num w:numId="33" w16cid:durableId="1069694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2C2F"/>
    <w:rsid w:val="000035E7"/>
    <w:rsid w:val="00004662"/>
    <w:rsid w:val="00005106"/>
    <w:rsid w:val="00006489"/>
    <w:rsid w:val="00006609"/>
    <w:rsid w:val="000131B1"/>
    <w:rsid w:val="000150FC"/>
    <w:rsid w:val="000165B2"/>
    <w:rsid w:val="000166AC"/>
    <w:rsid w:val="000176E4"/>
    <w:rsid w:val="00020BEC"/>
    <w:rsid w:val="00023B6F"/>
    <w:rsid w:val="00023D70"/>
    <w:rsid w:val="0002516C"/>
    <w:rsid w:val="0002583A"/>
    <w:rsid w:val="0003087C"/>
    <w:rsid w:val="00030908"/>
    <w:rsid w:val="0003692E"/>
    <w:rsid w:val="00047DEF"/>
    <w:rsid w:val="000508E2"/>
    <w:rsid w:val="00050BFA"/>
    <w:rsid w:val="00050E64"/>
    <w:rsid w:val="00051457"/>
    <w:rsid w:val="00051903"/>
    <w:rsid w:val="00051F91"/>
    <w:rsid w:val="00054129"/>
    <w:rsid w:val="0005456D"/>
    <w:rsid w:val="00055CF3"/>
    <w:rsid w:val="00061A12"/>
    <w:rsid w:val="00064EBB"/>
    <w:rsid w:val="000651E4"/>
    <w:rsid w:val="00066941"/>
    <w:rsid w:val="00071848"/>
    <w:rsid w:val="00075937"/>
    <w:rsid w:val="00076765"/>
    <w:rsid w:val="00077CE9"/>
    <w:rsid w:val="00082E64"/>
    <w:rsid w:val="00083EDC"/>
    <w:rsid w:val="00085851"/>
    <w:rsid w:val="00086DB0"/>
    <w:rsid w:val="00087002"/>
    <w:rsid w:val="00090911"/>
    <w:rsid w:val="000948A9"/>
    <w:rsid w:val="000956B6"/>
    <w:rsid w:val="00097AF5"/>
    <w:rsid w:val="000A00B4"/>
    <w:rsid w:val="000A1FF4"/>
    <w:rsid w:val="000A511C"/>
    <w:rsid w:val="000B3AF5"/>
    <w:rsid w:val="000B4652"/>
    <w:rsid w:val="000B58DB"/>
    <w:rsid w:val="000B75D2"/>
    <w:rsid w:val="000C0363"/>
    <w:rsid w:val="000C12AA"/>
    <w:rsid w:val="000C2BFC"/>
    <w:rsid w:val="000D0342"/>
    <w:rsid w:val="000D202D"/>
    <w:rsid w:val="000D2E31"/>
    <w:rsid w:val="000D5B60"/>
    <w:rsid w:val="000D70B9"/>
    <w:rsid w:val="000D7F27"/>
    <w:rsid w:val="000E1B68"/>
    <w:rsid w:val="000E3C21"/>
    <w:rsid w:val="000E4725"/>
    <w:rsid w:val="000E49D2"/>
    <w:rsid w:val="000E5965"/>
    <w:rsid w:val="000E6932"/>
    <w:rsid w:val="000F0E0C"/>
    <w:rsid w:val="000F2EAD"/>
    <w:rsid w:val="000F3C8A"/>
    <w:rsid w:val="000F41B2"/>
    <w:rsid w:val="000F4B4E"/>
    <w:rsid w:val="000F73C0"/>
    <w:rsid w:val="000F7E73"/>
    <w:rsid w:val="0010281D"/>
    <w:rsid w:val="00102B40"/>
    <w:rsid w:val="0010517B"/>
    <w:rsid w:val="00105F35"/>
    <w:rsid w:val="001067DE"/>
    <w:rsid w:val="00111E27"/>
    <w:rsid w:val="00112EE4"/>
    <w:rsid w:val="00112F03"/>
    <w:rsid w:val="00112F26"/>
    <w:rsid w:val="001138F1"/>
    <w:rsid w:val="00116669"/>
    <w:rsid w:val="00117DEF"/>
    <w:rsid w:val="00120838"/>
    <w:rsid w:val="001218CF"/>
    <w:rsid w:val="00122070"/>
    <w:rsid w:val="001228D2"/>
    <w:rsid w:val="00122CDD"/>
    <w:rsid w:val="00125250"/>
    <w:rsid w:val="001252FF"/>
    <w:rsid w:val="00130C49"/>
    <w:rsid w:val="00131723"/>
    <w:rsid w:val="001319D7"/>
    <w:rsid w:val="001331BA"/>
    <w:rsid w:val="00133D82"/>
    <w:rsid w:val="00136443"/>
    <w:rsid w:val="001366FF"/>
    <w:rsid w:val="00136B19"/>
    <w:rsid w:val="001403C0"/>
    <w:rsid w:val="001412EF"/>
    <w:rsid w:val="00146B71"/>
    <w:rsid w:val="00147124"/>
    <w:rsid w:val="0015076C"/>
    <w:rsid w:val="00150CBC"/>
    <w:rsid w:val="00152C5C"/>
    <w:rsid w:val="001532BE"/>
    <w:rsid w:val="00155096"/>
    <w:rsid w:val="0016030F"/>
    <w:rsid w:val="00161EA0"/>
    <w:rsid w:val="00164A20"/>
    <w:rsid w:val="00166566"/>
    <w:rsid w:val="00171A1E"/>
    <w:rsid w:val="00171E54"/>
    <w:rsid w:val="001724AA"/>
    <w:rsid w:val="0017430D"/>
    <w:rsid w:val="00175DA5"/>
    <w:rsid w:val="0017701E"/>
    <w:rsid w:val="0018377A"/>
    <w:rsid w:val="0018599E"/>
    <w:rsid w:val="00186E17"/>
    <w:rsid w:val="00194A5C"/>
    <w:rsid w:val="0019576C"/>
    <w:rsid w:val="00195FDF"/>
    <w:rsid w:val="001974C7"/>
    <w:rsid w:val="001A11BA"/>
    <w:rsid w:val="001A1C7A"/>
    <w:rsid w:val="001A20C6"/>
    <w:rsid w:val="001A440C"/>
    <w:rsid w:val="001A508D"/>
    <w:rsid w:val="001A73E2"/>
    <w:rsid w:val="001B08F8"/>
    <w:rsid w:val="001B3035"/>
    <w:rsid w:val="001B41F2"/>
    <w:rsid w:val="001C1792"/>
    <w:rsid w:val="001C3518"/>
    <w:rsid w:val="001C3603"/>
    <w:rsid w:val="001C3EFE"/>
    <w:rsid w:val="001C3FEE"/>
    <w:rsid w:val="001C52FF"/>
    <w:rsid w:val="001C57CA"/>
    <w:rsid w:val="001C6905"/>
    <w:rsid w:val="001C6F7A"/>
    <w:rsid w:val="001C790F"/>
    <w:rsid w:val="001D4C69"/>
    <w:rsid w:val="001D5EA9"/>
    <w:rsid w:val="001D67F9"/>
    <w:rsid w:val="001E0D9D"/>
    <w:rsid w:val="001E120E"/>
    <w:rsid w:val="001E205E"/>
    <w:rsid w:val="001E2680"/>
    <w:rsid w:val="001E3FDD"/>
    <w:rsid w:val="001E418C"/>
    <w:rsid w:val="001E44CE"/>
    <w:rsid w:val="001E6AB8"/>
    <w:rsid w:val="001E6CC2"/>
    <w:rsid w:val="001F1DBF"/>
    <w:rsid w:val="001F269C"/>
    <w:rsid w:val="001F2C55"/>
    <w:rsid w:val="001F7ADE"/>
    <w:rsid w:val="001F7C4F"/>
    <w:rsid w:val="00201413"/>
    <w:rsid w:val="00202025"/>
    <w:rsid w:val="0020207B"/>
    <w:rsid w:val="00211700"/>
    <w:rsid w:val="00212ED4"/>
    <w:rsid w:val="00215D06"/>
    <w:rsid w:val="00215F68"/>
    <w:rsid w:val="00221499"/>
    <w:rsid w:val="00222D50"/>
    <w:rsid w:val="0022358F"/>
    <w:rsid w:val="0022391C"/>
    <w:rsid w:val="002253A7"/>
    <w:rsid w:val="00226BB8"/>
    <w:rsid w:val="002276A1"/>
    <w:rsid w:val="002357EC"/>
    <w:rsid w:val="00237546"/>
    <w:rsid w:val="0024030B"/>
    <w:rsid w:val="00240F7A"/>
    <w:rsid w:val="00243D43"/>
    <w:rsid w:val="00247861"/>
    <w:rsid w:val="00252CD8"/>
    <w:rsid w:val="0025406B"/>
    <w:rsid w:val="00262DA9"/>
    <w:rsid w:val="002642B5"/>
    <w:rsid w:val="00265AEB"/>
    <w:rsid w:val="00265B07"/>
    <w:rsid w:val="00267856"/>
    <w:rsid w:val="00267AE7"/>
    <w:rsid w:val="00271B91"/>
    <w:rsid w:val="002724EA"/>
    <w:rsid w:val="002729BC"/>
    <w:rsid w:val="002739C9"/>
    <w:rsid w:val="00273E59"/>
    <w:rsid w:val="0027419B"/>
    <w:rsid w:val="00274A53"/>
    <w:rsid w:val="0027611F"/>
    <w:rsid w:val="0028034C"/>
    <w:rsid w:val="00280534"/>
    <w:rsid w:val="002827F9"/>
    <w:rsid w:val="0028358B"/>
    <w:rsid w:val="00283CA9"/>
    <w:rsid w:val="0028630B"/>
    <w:rsid w:val="0029275D"/>
    <w:rsid w:val="00292896"/>
    <w:rsid w:val="00292C9E"/>
    <w:rsid w:val="002956ED"/>
    <w:rsid w:val="00295C9A"/>
    <w:rsid w:val="00296EA8"/>
    <w:rsid w:val="002972B2"/>
    <w:rsid w:val="002972FB"/>
    <w:rsid w:val="0029780C"/>
    <w:rsid w:val="00297E0C"/>
    <w:rsid w:val="002A116D"/>
    <w:rsid w:val="002A2812"/>
    <w:rsid w:val="002A4981"/>
    <w:rsid w:val="002A4A9C"/>
    <w:rsid w:val="002A4AFD"/>
    <w:rsid w:val="002A4C0C"/>
    <w:rsid w:val="002A6E37"/>
    <w:rsid w:val="002A7E96"/>
    <w:rsid w:val="002B0890"/>
    <w:rsid w:val="002B37D5"/>
    <w:rsid w:val="002B40AE"/>
    <w:rsid w:val="002C04F9"/>
    <w:rsid w:val="002C113E"/>
    <w:rsid w:val="002C4160"/>
    <w:rsid w:val="002C6525"/>
    <w:rsid w:val="002C6EC7"/>
    <w:rsid w:val="002D0C44"/>
    <w:rsid w:val="002D143C"/>
    <w:rsid w:val="002D2B53"/>
    <w:rsid w:val="002D4626"/>
    <w:rsid w:val="002D7B93"/>
    <w:rsid w:val="002E3851"/>
    <w:rsid w:val="002E40B2"/>
    <w:rsid w:val="002E75C9"/>
    <w:rsid w:val="002E7647"/>
    <w:rsid w:val="002E78E5"/>
    <w:rsid w:val="002F3D02"/>
    <w:rsid w:val="002F4690"/>
    <w:rsid w:val="002F577F"/>
    <w:rsid w:val="002F72D9"/>
    <w:rsid w:val="00300447"/>
    <w:rsid w:val="0030118E"/>
    <w:rsid w:val="00301F6D"/>
    <w:rsid w:val="0030492A"/>
    <w:rsid w:val="00305FAA"/>
    <w:rsid w:val="00307221"/>
    <w:rsid w:val="0031076E"/>
    <w:rsid w:val="00310849"/>
    <w:rsid w:val="003120BF"/>
    <w:rsid w:val="0031610C"/>
    <w:rsid w:val="0031776F"/>
    <w:rsid w:val="00320C1B"/>
    <w:rsid w:val="00323744"/>
    <w:rsid w:val="0032523C"/>
    <w:rsid w:val="0032691F"/>
    <w:rsid w:val="003312E9"/>
    <w:rsid w:val="0034168A"/>
    <w:rsid w:val="00343D35"/>
    <w:rsid w:val="00346D4C"/>
    <w:rsid w:val="003506F4"/>
    <w:rsid w:val="00350B1E"/>
    <w:rsid w:val="00351013"/>
    <w:rsid w:val="00354C0E"/>
    <w:rsid w:val="003550E0"/>
    <w:rsid w:val="003573D6"/>
    <w:rsid w:val="0036123A"/>
    <w:rsid w:val="003623A9"/>
    <w:rsid w:val="00362EA5"/>
    <w:rsid w:val="00362F4E"/>
    <w:rsid w:val="003709B9"/>
    <w:rsid w:val="003714D7"/>
    <w:rsid w:val="003717E1"/>
    <w:rsid w:val="00371F86"/>
    <w:rsid w:val="00373A2E"/>
    <w:rsid w:val="00374793"/>
    <w:rsid w:val="0037701C"/>
    <w:rsid w:val="00377DA0"/>
    <w:rsid w:val="00377DAA"/>
    <w:rsid w:val="00380BD3"/>
    <w:rsid w:val="00381066"/>
    <w:rsid w:val="00381882"/>
    <w:rsid w:val="003818D2"/>
    <w:rsid w:val="003854DF"/>
    <w:rsid w:val="003856FB"/>
    <w:rsid w:val="0038597D"/>
    <w:rsid w:val="00385B52"/>
    <w:rsid w:val="00385D13"/>
    <w:rsid w:val="003877FD"/>
    <w:rsid w:val="00390C66"/>
    <w:rsid w:val="00390F60"/>
    <w:rsid w:val="003939BD"/>
    <w:rsid w:val="00394C00"/>
    <w:rsid w:val="003A02DB"/>
    <w:rsid w:val="003A0FA6"/>
    <w:rsid w:val="003A2F70"/>
    <w:rsid w:val="003A485C"/>
    <w:rsid w:val="003A4E43"/>
    <w:rsid w:val="003A6727"/>
    <w:rsid w:val="003B0099"/>
    <w:rsid w:val="003B190E"/>
    <w:rsid w:val="003B3D40"/>
    <w:rsid w:val="003B44CA"/>
    <w:rsid w:val="003C02AD"/>
    <w:rsid w:val="003C2918"/>
    <w:rsid w:val="003C3CC8"/>
    <w:rsid w:val="003C469B"/>
    <w:rsid w:val="003C5749"/>
    <w:rsid w:val="003C59E7"/>
    <w:rsid w:val="003C7DF4"/>
    <w:rsid w:val="003D15DF"/>
    <w:rsid w:val="003D2879"/>
    <w:rsid w:val="003D2BBB"/>
    <w:rsid w:val="003D3D00"/>
    <w:rsid w:val="003D55DB"/>
    <w:rsid w:val="003D575F"/>
    <w:rsid w:val="003D797B"/>
    <w:rsid w:val="003E034D"/>
    <w:rsid w:val="003E1264"/>
    <w:rsid w:val="003E1A3B"/>
    <w:rsid w:val="003E1EE2"/>
    <w:rsid w:val="003E3418"/>
    <w:rsid w:val="003E45A9"/>
    <w:rsid w:val="003E66FD"/>
    <w:rsid w:val="003E6DC5"/>
    <w:rsid w:val="003F1C88"/>
    <w:rsid w:val="003F2BF4"/>
    <w:rsid w:val="003F3447"/>
    <w:rsid w:val="003F49EC"/>
    <w:rsid w:val="00400718"/>
    <w:rsid w:val="00400E00"/>
    <w:rsid w:val="00401B85"/>
    <w:rsid w:val="00407C92"/>
    <w:rsid w:val="004110B6"/>
    <w:rsid w:val="00411455"/>
    <w:rsid w:val="00411A3C"/>
    <w:rsid w:val="004135D6"/>
    <w:rsid w:val="004225AE"/>
    <w:rsid w:val="004240EE"/>
    <w:rsid w:val="004276E2"/>
    <w:rsid w:val="00433465"/>
    <w:rsid w:val="00433ACD"/>
    <w:rsid w:val="004340F4"/>
    <w:rsid w:val="00435BAD"/>
    <w:rsid w:val="004378EF"/>
    <w:rsid w:val="00437E80"/>
    <w:rsid w:val="0044032A"/>
    <w:rsid w:val="004423AC"/>
    <w:rsid w:val="0044658A"/>
    <w:rsid w:val="00446A5E"/>
    <w:rsid w:val="00446ED3"/>
    <w:rsid w:val="00450285"/>
    <w:rsid w:val="0045088E"/>
    <w:rsid w:val="00451670"/>
    <w:rsid w:val="00452D9E"/>
    <w:rsid w:val="00453459"/>
    <w:rsid w:val="0045576C"/>
    <w:rsid w:val="00455E5C"/>
    <w:rsid w:val="0045606E"/>
    <w:rsid w:val="00470B1E"/>
    <w:rsid w:val="004715F2"/>
    <w:rsid w:val="0047598C"/>
    <w:rsid w:val="00480C56"/>
    <w:rsid w:val="0048253F"/>
    <w:rsid w:val="00484C60"/>
    <w:rsid w:val="00486035"/>
    <w:rsid w:val="004860C1"/>
    <w:rsid w:val="00486215"/>
    <w:rsid w:val="00492E96"/>
    <w:rsid w:val="00494C09"/>
    <w:rsid w:val="00494C52"/>
    <w:rsid w:val="0049587A"/>
    <w:rsid w:val="004972E3"/>
    <w:rsid w:val="004977C9"/>
    <w:rsid w:val="004A0398"/>
    <w:rsid w:val="004A2F63"/>
    <w:rsid w:val="004A4483"/>
    <w:rsid w:val="004B041E"/>
    <w:rsid w:val="004B07F9"/>
    <w:rsid w:val="004B0F6A"/>
    <w:rsid w:val="004B3151"/>
    <w:rsid w:val="004B3B2C"/>
    <w:rsid w:val="004C0A4B"/>
    <w:rsid w:val="004C370E"/>
    <w:rsid w:val="004C375D"/>
    <w:rsid w:val="004C535B"/>
    <w:rsid w:val="004C7F11"/>
    <w:rsid w:val="004D033D"/>
    <w:rsid w:val="004D1263"/>
    <w:rsid w:val="004D322A"/>
    <w:rsid w:val="004D4808"/>
    <w:rsid w:val="004D4A7A"/>
    <w:rsid w:val="004D5290"/>
    <w:rsid w:val="004D55C7"/>
    <w:rsid w:val="004D5844"/>
    <w:rsid w:val="004D71AE"/>
    <w:rsid w:val="004D7286"/>
    <w:rsid w:val="004E6468"/>
    <w:rsid w:val="004E78B6"/>
    <w:rsid w:val="004F4413"/>
    <w:rsid w:val="004F577D"/>
    <w:rsid w:val="004F5C2F"/>
    <w:rsid w:val="004F6C34"/>
    <w:rsid w:val="004F74AC"/>
    <w:rsid w:val="004F7D07"/>
    <w:rsid w:val="00500CD5"/>
    <w:rsid w:val="00501E13"/>
    <w:rsid w:val="00502BD5"/>
    <w:rsid w:val="00504222"/>
    <w:rsid w:val="00504524"/>
    <w:rsid w:val="00504727"/>
    <w:rsid w:val="00504DA1"/>
    <w:rsid w:val="005074E8"/>
    <w:rsid w:val="0050765E"/>
    <w:rsid w:val="00512B77"/>
    <w:rsid w:val="005136D9"/>
    <w:rsid w:val="0051396B"/>
    <w:rsid w:val="005144CE"/>
    <w:rsid w:val="00516CAE"/>
    <w:rsid w:val="00516D1D"/>
    <w:rsid w:val="005174DC"/>
    <w:rsid w:val="00517EFA"/>
    <w:rsid w:val="005217EB"/>
    <w:rsid w:val="00521A07"/>
    <w:rsid w:val="0052274C"/>
    <w:rsid w:val="005227C4"/>
    <w:rsid w:val="005240B2"/>
    <w:rsid w:val="0052435A"/>
    <w:rsid w:val="00526530"/>
    <w:rsid w:val="00527525"/>
    <w:rsid w:val="005300E2"/>
    <w:rsid w:val="0053158D"/>
    <w:rsid w:val="005315C7"/>
    <w:rsid w:val="0053220E"/>
    <w:rsid w:val="00533A0D"/>
    <w:rsid w:val="005342E7"/>
    <w:rsid w:val="00535259"/>
    <w:rsid w:val="00536E5D"/>
    <w:rsid w:val="00541EB5"/>
    <w:rsid w:val="00543017"/>
    <w:rsid w:val="00543F2D"/>
    <w:rsid w:val="00544365"/>
    <w:rsid w:val="00544C4C"/>
    <w:rsid w:val="0054556D"/>
    <w:rsid w:val="005468BB"/>
    <w:rsid w:val="0054748D"/>
    <w:rsid w:val="005508A8"/>
    <w:rsid w:val="00551810"/>
    <w:rsid w:val="005522A8"/>
    <w:rsid w:val="00553A2D"/>
    <w:rsid w:val="00557448"/>
    <w:rsid w:val="00564121"/>
    <w:rsid w:val="00567696"/>
    <w:rsid w:val="00567F3B"/>
    <w:rsid w:val="00570D5E"/>
    <w:rsid w:val="00572043"/>
    <w:rsid w:val="00572A2C"/>
    <w:rsid w:val="00574184"/>
    <w:rsid w:val="00574483"/>
    <w:rsid w:val="00574C9F"/>
    <w:rsid w:val="005813EC"/>
    <w:rsid w:val="005839EB"/>
    <w:rsid w:val="0059064A"/>
    <w:rsid w:val="005923FB"/>
    <w:rsid w:val="005924E1"/>
    <w:rsid w:val="005941B3"/>
    <w:rsid w:val="00596990"/>
    <w:rsid w:val="005A05AA"/>
    <w:rsid w:val="005A17DA"/>
    <w:rsid w:val="005A1D6F"/>
    <w:rsid w:val="005A1EDC"/>
    <w:rsid w:val="005A256C"/>
    <w:rsid w:val="005A378B"/>
    <w:rsid w:val="005A7F7C"/>
    <w:rsid w:val="005B2983"/>
    <w:rsid w:val="005B3EEB"/>
    <w:rsid w:val="005B3F57"/>
    <w:rsid w:val="005B4756"/>
    <w:rsid w:val="005B482F"/>
    <w:rsid w:val="005B6A3D"/>
    <w:rsid w:val="005C0FEC"/>
    <w:rsid w:val="005C1019"/>
    <w:rsid w:val="005C1A25"/>
    <w:rsid w:val="005C3382"/>
    <w:rsid w:val="005C380A"/>
    <w:rsid w:val="005C58F5"/>
    <w:rsid w:val="005C7373"/>
    <w:rsid w:val="005D2A9C"/>
    <w:rsid w:val="005D2ACA"/>
    <w:rsid w:val="005D305F"/>
    <w:rsid w:val="005D5586"/>
    <w:rsid w:val="005D594D"/>
    <w:rsid w:val="005D5A77"/>
    <w:rsid w:val="005D693F"/>
    <w:rsid w:val="005E0C47"/>
    <w:rsid w:val="005E0C84"/>
    <w:rsid w:val="005E1C91"/>
    <w:rsid w:val="005E43A3"/>
    <w:rsid w:val="005E630E"/>
    <w:rsid w:val="005E7748"/>
    <w:rsid w:val="005E7ED3"/>
    <w:rsid w:val="005F1F79"/>
    <w:rsid w:val="005F2D5D"/>
    <w:rsid w:val="005F35D0"/>
    <w:rsid w:val="005F47D1"/>
    <w:rsid w:val="005F5766"/>
    <w:rsid w:val="005F5C9A"/>
    <w:rsid w:val="005F6E7A"/>
    <w:rsid w:val="005F78C9"/>
    <w:rsid w:val="005F7A23"/>
    <w:rsid w:val="005F7F5C"/>
    <w:rsid w:val="00600C6D"/>
    <w:rsid w:val="006019BA"/>
    <w:rsid w:val="006029B8"/>
    <w:rsid w:val="00602D5D"/>
    <w:rsid w:val="00603B3D"/>
    <w:rsid w:val="006041D9"/>
    <w:rsid w:val="006075F6"/>
    <w:rsid w:val="00611735"/>
    <w:rsid w:val="006124DC"/>
    <w:rsid w:val="00613A3E"/>
    <w:rsid w:val="00613FB7"/>
    <w:rsid w:val="00614F75"/>
    <w:rsid w:val="0061549B"/>
    <w:rsid w:val="0061768C"/>
    <w:rsid w:val="0062131B"/>
    <w:rsid w:val="00622E73"/>
    <w:rsid w:val="00623CCA"/>
    <w:rsid w:val="00624651"/>
    <w:rsid w:val="00625BA7"/>
    <w:rsid w:val="00630D60"/>
    <w:rsid w:val="00630D99"/>
    <w:rsid w:val="006361AF"/>
    <w:rsid w:val="006366C7"/>
    <w:rsid w:val="006367EF"/>
    <w:rsid w:val="00637FA3"/>
    <w:rsid w:val="00640A68"/>
    <w:rsid w:val="006410FB"/>
    <w:rsid w:val="00641CC0"/>
    <w:rsid w:val="00642870"/>
    <w:rsid w:val="00643BCD"/>
    <w:rsid w:val="006444C6"/>
    <w:rsid w:val="006463B8"/>
    <w:rsid w:val="00647B53"/>
    <w:rsid w:val="00650743"/>
    <w:rsid w:val="00650CAE"/>
    <w:rsid w:val="00651B76"/>
    <w:rsid w:val="00651D81"/>
    <w:rsid w:val="00652602"/>
    <w:rsid w:val="00652BE4"/>
    <w:rsid w:val="006530CC"/>
    <w:rsid w:val="00654FA4"/>
    <w:rsid w:val="00655525"/>
    <w:rsid w:val="006555B5"/>
    <w:rsid w:val="006608D8"/>
    <w:rsid w:val="0066222C"/>
    <w:rsid w:val="006659C5"/>
    <w:rsid w:val="00672085"/>
    <w:rsid w:val="00672705"/>
    <w:rsid w:val="0067322B"/>
    <w:rsid w:val="00675064"/>
    <w:rsid w:val="00676664"/>
    <w:rsid w:val="00677DFC"/>
    <w:rsid w:val="00682776"/>
    <w:rsid w:val="0068417C"/>
    <w:rsid w:val="006842B7"/>
    <w:rsid w:val="00687566"/>
    <w:rsid w:val="00692B6F"/>
    <w:rsid w:val="00696AE9"/>
    <w:rsid w:val="00697978"/>
    <w:rsid w:val="006A2F32"/>
    <w:rsid w:val="006A34CA"/>
    <w:rsid w:val="006A4EF0"/>
    <w:rsid w:val="006A5EFD"/>
    <w:rsid w:val="006A636A"/>
    <w:rsid w:val="006B04B2"/>
    <w:rsid w:val="006B255D"/>
    <w:rsid w:val="006B25BC"/>
    <w:rsid w:val="006B2C97"/>
    <w:rsid w:val="006B52A1"/>
    <w:rsid w:val="006B6A1D"/>
    <w:rsid w:val="006B7420"/>
    <w:rsid w:val="006B78B9"/>
    <w:rsid w:val="006C0062"/>
    <w:rsid w:val="006C1778"/>
    <w:rsid w:val="006C391D"/>
    <w:rsid w:val="006C3E09"/>
    <w:rsid w:val="006C5B77"/>
    <w:rsid w:val="006C5F7A"/>
    <w:rsid w:val="006C7CA2"/>
    <w:rsid w:val="006D1BF5"/>
    <w:rsid w:val="006D2258"/>
    <w:rsid w:val="006D2B7B"/>
    <w:rsid w:val="006D61FD"/>
    <w:rsid w:val="006D6582"/>
    <w:rsid w:val="006E410B"/>
    <w:rsid w:val="006E5E6A"/>
    <w:rsid w:val="006E7439"/>
    <w:rsid w:val="006F1C94"/>
    <w:rsid w:val="006F1DC7"/>
    <w:rsid w:val="006F264F"/>
    <w:rsid w:val="006F45E5"/>
    <w:rsid w:val="007041DF"/>
    <w:rsid w:val="0070749C"/>
    <w:rsid w:val="007076FA"/>
    <w:rsid w:val="00710E09"/>
    <w:rsid w:val="0071112B"/>
    <w:rsid w:val="00711429"/>
    <w:rsid w:val="0071464C"/>
    <w:rsid w:val="00723214"/>
    <w:rsid w:val="00725537"/>
    <w:rsid w:val="00727D80"/>
    <w:rsid w:val="0073404B"/>
    <w:rsid w:val="00735387"/>
    <w:rsid w:val="00735F9F"/>
    <w:rsid w:val="00736755"/>
    <w:rsid w:val="00743985"/>
    <w:rsid w:val="00744105"/>
    <w:rsid w:val="00744ECA"/>
    <w:rsid w:val="0075038D"/>
    <w:rsid w:val="007509FD"/>
    <w:rsid w:val="00750E26"/>
    <w:rsid w:val="0075193E"/>
    <w:rsid w:val="00753CDB"/>
    <w:rsid w:val="00753D7A"/>
    <w:rsid w:val="00755D06"/>
    <w:rsid w:val="00764449"/>
    <w:rsid w:val="007659A8"/>
    <w:rsid w:val="00766076"/>
    <w:rsid w:val="007673EB"/>
    <w:rsid w:val="00770405"/>
    <w:rsid w:val="00770547"/>
    <w:rsid w:val="00770843"/>
    <w:rsid w:val="00771CAA"/>
    <w:rsid w:val="00773894"/>
    <w:rsid w:val="00773AE0"/>
    <w:rsid w:val="00773DC9"/>
    <w:rsid w:val="00773E90"/>
    <w:rsid w:val="0077445B"/>
    <w:rsid w:val="00775739"/>
    <w:rsid w:val="00786D3B"/>
    <w:rsid w:val="00787AD6"/>
    <w:rsid w:val="00791F6D"/>
    <w:rsid w:val="00793204"/>
    <w:rsid w:val="007965BB"/>
    <w:rsid w:val="00796646"/>
    <w:rsid w:val="00796CB6"/>
    <w:rsid w:val="007973F7"/>
    <w:rsid w:val="00797A65"/>
    <w:rsid w:val="007A48C0"/>
    <w:rsid w:val="007A7D5F"/>
    <w:rsid w:val="007B041C"/>
    <w:rsid w:val="007B27D7"/>
    <w:rsid w:val="007C01A9"/>
    <w:rsid w:val="007C08A2"/>
    <w:rsid w:val="007C2CB5"/>
    <w:rsid w:val="007C2D97"/>
    <w:rsid w:val="007C32B7"/>
    <w:rsid w:val="007C5CA1"/>
    <w:rsid w:val="007C63A0"/>
    <w:rsid w:val="007C6C2C"/>
    <w:rsid w:val="007D089F"/>
    <w:rsid w:val="007D3576"/>
    <w:rsid w:val="007D4854"/>
    <w:rsid w:val="007D5D8B"/>
    <w:rsid w:val="007D6B03"/>
    <w:rsid w:val="007D71D4"/>
    <w:rsid w:val="007D7331"/>
    <w:rsid w:val="007E0EFF"/>
    <w:rsid w:val="007E1A69"/>
    <w:rsid w:val="007E3E42"/>
    <w:rsid w:val="007E43A0"/>
    <w:rsid w:val="007E564E"/>
    <w:rsid w:val="007E5F85"/>
    <w:rsid w:val="007E608D"/>
    <w:rsid w:val="007E7BBE"/>
    <w:rsid w:val="007F0D7D"/>
    <w:rsid w:val="007F1739"/>
    <w:rsid w:val="007F23F1"/>
    <w:rsid w:val="007F3A05"/>
    <w:rsid w:val="007F3B51"/>
    <w:rsid w:val="007F7777"/>
    <w:rsid w:val="00800012"/>
    <w:rsid w:val="0080009F"/>
    <w:rsid w:val="008023EB"/>
    <w:rsid w:val="00802ED9"/>
    <w:rsid w:val="0080324A"/>
    <w:rsid w:val="0080341C"/>
    <w:rsid w:val="0080553E"/>
    <w:rsid w:val="00805C3B"/>
    <w:rsid w:val="008075E7"/>
    <w:rsid w:val="00807EF0"/>
    <w:rsid w:val="008105C1"/>
    <w:rsid w:val="00811D25"/>
    <w:rsid w:val="00812C7E"/>
    <w:rsid w:val="0081409A"/>
    <w:rsid w:val="00814654"/>
    <w:rsid w:val="00815415"/>
    <w:rsid w:val="0081541C"/>
    <w:rsid w:val="00816974"/>
    <w:rsid w:val="0081704E"/>
    <w:rsid w:val="008172FF"/>
    <w:rsid w:val="0081761E"/>
    <w:rsid w:val="00821111"/>
    <w:rsid w:val="0082317E"/>
    <w:rsid w:val="008243A1"/>
    <w:rsid w:val="00834423"/>
    <w:rsid w:val="008369BE"/>
    <w:rsid w:val="0084046C"/>
    <w:rsid w:val="0084131F"/>
    <w:rsid w:val="008428A0"/>
    <w:rsid w:val="008445F4"/>
    <w:rsid w:val="00846B43"/>
    <w:rsid w:val="00855607"/>
    <w:rsid w:val="008557D4"/>
    <w:rsid w:val="00856573"/>
    <w:rsid w:val="00860B3C"/>
    <w:rsid w:val="00860C88"/>
    <w:rsid w:val="00860E0F"/>
    <w:rsid w:val="00861E00"/>
    <w:rsid w:val="008635A4"/>
    <w:rsid w:val="008670F9"/>
    <w:rsid w:val="00871C77"/>
    <w:rsid w:val="00871DE1"/>
    <w:rsid w:val="00872409"/>
    <w:rsid w:val="00872663"/>
    <w:rsid w:val="008732DF"/>
    <w:rsid w:val="00874D10"/>
    <w:rsid w:val="00877717"/>
    <w:rsid w:val="00877AA0"/>
    <w:rsid w:val="008803D7"/>
    <w:rsid w:val="00882261"/>
    <w:rsid w:val="00882B4B"/>
    <w:rsid w:val="00882EF0"/>
    <w:rsid w:val="00885D71"/>
    <w:rsid w:val="0088612D"/>
    <w:rsid w:val="00886EBA"/>
    <w:rsid w:val="00887261"/>
    <w:rsid w:val="008927B3"/>
    <w:rsid w:val="00892AC2"/>
    <w:rsid w:val="00892BD5"/>
    <w:rsid w:val="00895094"/>
    <w:rsid w:val="008A1B6C"/>
    <w:rsid w:val="008A2A77"/>
    <w:rsid w:val="008A36CF"/>
    <w:rsid w:val="008A3891"/>
    <w:rsid w:val="008A39AF"/>
    <w:rsid w:val="008A5F10"/>
    <w:rsid w:val="008B0211"/>
    <w:rsid w:val="008B0322"/>
    <w:rsid w:val="008B1273"/>
    <w:rsid w:val="008B32C2"/>
    <w:rsid w:val="008B4914"/>
    <w:rsid w:val="008B7C2C"/>
    <w:rsid w:val="008C1C59"/>
    <w:rsid w:val="008C3660"/>
    <w:rsid w:val="008C3BD4"/>
    <w:rsid w:val="008C4A06"/>
    <w:rsid w:val="008C61AF"/>
    <w:rsid w:val="008C7C9C"/>
    <w:rsid w:val="008D0590"/>
    <w:rsid w:val="008D3E2E"/>
    <w:rsid w:val="008D3E47"/>
    <w:rsid w:val="008D573F"/>
    <w:rsid w:val="008D61FE"/>
    <w:rsid w:val="008D6B2C"/>
    <w:rsid w:val="008E023D"/>
    <w:rsid w:val="008E1CAA"/>
    <w:rsid w:val="008E3400"/>
    <w:rsid w:val="008E3480"/>
    <w:rsid w:val="008E6A4C"/>
    <w:rsid w:val="008E72A2"/>
    <w:rsid w:val="008E7DD5"/>
    <w:rsid w:val="008F1826"/>
    <w:rsid w:val="008F4E32"/>
    <w:rsid w:val="008F5787"/>
    <w:rsid w:val="008F5BFE"/>
    <w:rsid w:val="008F5EB6"/>
    <w:rsid w:val="008F613D"/>
    <w:rsid w:val="008F64B7"/>
    <w:rsid w:val="00900AC6"/>
    <w:rsid w:val="009026D4"/>
    <w:rsid w:val="0090354F"/>
    <w:rsid w:val="00903D5C"/>
    <w:rsid w:val="00905C9E"/>
    <w:rsid w:val="009069BE"/>
    <w:rsid w:val="00910E97"/>
    <w:rsid w:val="009120F2"/>
    <w:rsid w:val="00912A8D"/>
    <w:rsid w:val="009172F3"/>
    <w:rsid w:val="009173E0"/>
    <w:rsid w:val="00920666"/>
    <w:rsid w:val="00920A7F"/>
    <w:rsid w:val="00923A27"/>
    <w:rsid w:val="009243B6"/>
    <w:rsid w:val="009253E1"/>
    <w:rsid w:val="00926318"/>
    <w:rsid w:val="00926DFA"/>
    <w:rsid w:val="00931C29"/>
    <w:rsid w:val="00932116"/>
    <w:rsid w:val="00932AED"/>
    <w:rsid w:val="00935657"/>
    <w:rsid w:val="009373B4"/>
    <w:rsid w:val="00940540"/>
    <w:rsid w:val="00944313"/>
    <w:rsid w:val="00947A39"/>
    <w:rsid w:val="00952332"/>
    <w:rsid w:val="009635D3"/>
    <w:rsid w:val="00965104"/>
    <w:rsid w:val="009658E4"/>
    <w:rsid w:val="009707CC"/>
    <w:rsid w:val="009716B0"/>
    <w:rsid w:val="009716BE"/>
    <w:rsid w:val="00983CCE"/>
    <w:rsid w:val="00984D23"/>
    <w:rsid w:val="0098545D"/>
    <w:rsid w:val="009871C6"/>
    <w:rsid w:val="00987A8B"/>
    <w:rsid w:val="00991393"/>
    <w:rsid w:val="009921B4"/>
    <w:rsid w:val="009946A0"/>
    <w:rsid w:val="00994D74"/>
    <w:rsid w:val="009972E6"/>
    <w:rsid w:val="009A17E1"/>
    <w:rsid w:val="009A5350"/>
    <w:rsid w:val="009A7117"/>
    <w:rsid w:val="009B0AB6"/>
    <w:rsid w:val="009B18C7"/>
    <w:rsid w:val="009B3912"/>
    <w:rsid w:val="009B3FCF"/>
    <w:rsid w:val="009B4D29"/>
    <w:rsid w:val="009B6E05"/>
    <w:rsid w:val="009B759F"/>
    <w:rsid w:val="009B7D9E"/>
    <w:rsid w:val="009C00EC"/>
    <w:rsid w:val="009C03CB"/>
    <w:rsid w:val="009C0899"/>
    <w:rsid w:val="009C6C78"/>
    <w:rsid w:val="009D16FF"/>
    <w:rsid w:val="009D1E1F"/>
    <w:rsid w:val="009D2CDE"/>
    <w:rsid w:val="009D3326"/>
    <w:rsid w:val="009D4C8B"/>
    <w:rsid w:val="009D5C95"/>
    <w:rsid w:val="009D7789"/>
    <w:rsid w:val="009E2CA0"/>
    <w:rsid w:val="009E5BF9"/>
    <w:rsid w:val="009E74F1"/>
    <w:rsid w:val="009E77B7"/>
    <w:rsid w:val="009E7C74"/>
    <w:rsid w:val="009F069A"/>
    <w:rsid w:val="009F212B"/>
    <w:rsid w:val="009F519C"/>
    <w:rsid w:val="009F52D7"/>
    <w:rsid w:val="009F53E7"/>
    <w:rsid w:val="009F5DD7"/>
    <w:rsid w:val="009F76CE"/>
    <w:rsid w:val="00A00023"/>
    <w:rsid w:val="00A012DB"/>
    <w:rsid w:val="00A01439"/>
    <w:rsid w:val="00A018B6"/>
    <w:rsid w:val="00A04BFB"/>
    <w:rsid w:val="00A10B1D"/>
    <w:rsid w:val="00A11BBD"/>
    <w:rsid w:val="00A131D4"/>
    <w:rsid w:val="00A131DD"/>
    <w:rsid w:val="00A13D65"/>
    <w:rsid w:val="00A1436D"/>
    <w:rsid w:val="00A2068E"/>
    <w:rsid w:val="00A232E2"/>
    <w:rsid w:val="00A24A0A"/>
    <w:rsid w:val="00A24F84"/>
    <w:rsid w:val="00A27700"/>
    <w:rsid w:val="00A27792"/>
    <w:rsid w:val="00A3057D"/>
    <w:rsid w:val="00A31A29"/>
    <w:rsid w:val="00A371BD"/>
    <w:rsid w:val="00A40306"/>
    <w:rsid w:val="00A407D1"/>
    <w:rsid w:val="00A47BD8"/>
    <w:rsid w:val="00A51144"/>
    <w:rsid w:val="00A514EE"/>
    <w:rsid w:val="00A60556"/>
    <w:rsid w:val="00A6132A"/>
    <w:rsid w:val="00A63D5E"/>
    <w:rsid w:val="00A6546C"/>
    <w:rsid w:val="00A65FEA"/>
    <w:rsid w:val="00A662AB"/>
    <w:rsid w:val="00A66332"/>
    <w:rsid w:val="00A675ED"/>
    <w:rsid w:val="00A7169D"/>
    <w:rsid w:val="00A732C6"/>
    <w:rsid w:val="00A7460C"/>
    <w:rsid w:val="00A74898"/>
    <w:rsid w:val="00A74C4B"/>
    <w:rsid w:val="00A76E24"/>
    <w:rsid w:val="00A779F8"/>
    <w:rsid w:val="00A80C37"/>
    <w:rsid w:val="00A810B2"/>
    <w:rsid w:val="00A84B9D"/>
    <w:rsid w:val="00A85563"/>
    <w:rsid w:val="00A8640F"/>
    <w:rsid w:val="00A86E33"/>
    <w:rsid w:val="00A924D0"/>
    <w:rsid w:val="00A9370B"/>
    <w:rsid w:val="00A94A8D"/>
    <w:rsid w:val="00A9720B"/>
    <w:rsid w:val="00AA00C2"/>
    <w:rsid w:val="00AA28AB"/>
    <w:rsid w:val="00AA3104"/>
    <w:rsid w:val="00AA3C05"/>
    <w:rsid w:val="00AA4E62"/>
    <w:rsid w:val="00AA54EC"/>
    <w:rsid w:val="00AB0CAF"/>
    <w:rsid w:val="00AB2B9E"/>
    <w:rsid w:val="00AB2D63"/>
    <w:rsid w:val="00AB3E28"/>
    <w:rsid w:val="00AB3ED9"/>
    <w:rsid w:val="00AB6C29"/>
    <w:rsid w:val="00AB7BFB"/>
    <w:rsid w:val="00AC11F9"/>
    <w:rsid w:val="00AC4E3F"/>
    <w:rsid w:val="00AC5C1D"/>
    <w:rsid w:val="00AC6AFA"/>
    <w:rsid w:val="00AD11E9"/>
    <w:rsid w:val="00AD4133"/>
    <w:rsid w:val="00AD453D"/>
    <w:rsid w:val="00AD4877"/>
    <w:rsid w:val="00AD4BB4"/>
    <w:rsid w:val="00AD6D74"/>
    <w:rsid w:val="00AD71F3"/>
    <w:rsid w:val="00AE0AD2"/>
    <w:rsid w:val="00AE61EA"/>
    <w:rsid w:val="00AE71D5"/>
    <w:rsid w:val="00AF0E3B"/>
    <w:rsid w:val="00AF155E"/>
    <w:rsid w:val="00AF3BEF"/>
    <w:rsid w:val="00AF5BDE"/>
    <w:rsid w:val="00B0088C"/>
    <w:rsid w:val="00B02B4C"/>
    <w:rsid w:val="00B11BC9"/>
    <w:rsid w:val="00B11E7F"/>
    <w:rsid w:val="00B11F18"/>
    <w:rsid w:val="00B126E7"/>
    <w:rsid w:val="00B14825"/>
    <w:rsid w:val="00B152BE"/>
    <w:rsid w:val="00B2172D"/>
    <w:rsid w:val="00B22194"/>
    <w:rsid w:val="00B2246F"/>
    <w:rsid w:val="00B23903"/>
    <w:rsid w:val="00B249F0"/>
    <w:rsid w:val="00B25D52"/>
    <w:rsid w:val="00B26FBC"/>
    <w:rsid w:val="00B30315"/>
    <w:rsid w:val="00B313C6"/>
    <w:rsid w:val="00B31D3E"/>
    <w:rsid w:val="00B34119"/>
    <w:rsid w:val="00B349A6"/>
    <w:rsid w:val="00B3521F"/>
    <w:rsid w:val="00B44BD9"/>
    <w:rsid w:val="00B45875"/>
    <w:rsid w:val="00B471C7"/>
    <w:rsid w:val="00B479B1"/>
    <w:rsid w:val="00B501C4"/>
    <w:rsid w:val="00B5045B"/>
    <w:rsid w:val="00B507F1"/>
    <w:rsid w:val="00B5212F"/>
    <w:rsid w:val="00B533AF"/>
    <w:rsid w:val="00B53719"/>
    <w:rsid w:val="00B55377"/>
    <w:rsid w:val="00B56003"/>
    <w:rsid w:val="00B640B2"/>
    <w:rsid w:val="00B64BC1"/>
    <w:rsid w:val="00B65077"/>
    <w:rsid w:val="00B65FD8"/>
    <w:rsid w:val="00B66BA4"/>
    <w:rsid w:val="00B717A8"/>
    <w:rsid w:val="00B7396C"/>
    <w:rsid w:val="00B7422C"/>
    <w:rsid w:val="00B75EC8"/>
    <w:rsid w:val="00B80781"/>
    <w:rsid w:val="00B80B9C"/>
    <w:rsid w:val="00B80D0A"/>
    <w:rsid w:val="00B8349C"/>
    <w:rsid w:val="00B83E73"/>
    <w:rsid w:val="00B8410A"/>
    <w:rsid w:val="00B84922"/>
    <w:rsid w:val="00B84A86"/>
    <w:rsid w:val="00B84FF7"/>
    <w:rsid w:val="00B86521"/>
    <w:rsid w:val="00B8673A"/>
    <w:rsid w:val="00B90783"/>
    <w:rsid w:val="00B917E6"/>
    <w:rsid w:val="00B93B6A"/>
    <w:rsid w:val="00B94425"/>
    <w:rsid w:val="00B965AC"/>
    <w:rsid w:val="00BA028B"/>
    <w:rsid w:val="00BA1DF1"/>
    <w:rsid w:val="00BA3BBE"/>
    <w:rsid w:val="00BA5D96"/>
    <w:rsid w:val="00BB0E01"/>
    <w:rsid w:val="00BB0F53"/>
    <w:rsid w:val="00BB35AA"/>
    <w:rsid w:val="00BB5297"/>
    <w:rsid w:val="00BB7416"/>
    <w:rsid w:val="00BC699E"/>
    <w:rsid w:val="00BD1CC6"/>
    <w:rsid w:val="00BD2F40"/>
    <w:rsid w:val="00BD5409"/>
    <w:rsid w:val="00BD5B81"/>
    <w:rsid w:val="00BE0C49"/>
    <w:rsid w:val="00BE1BF6"/>
    <w:rsid w:val="00BE26E6"/>
    <w:rsid w:val="00BE2C04"/>
    <w:rsid w:val="00BF24D0"/>
    <w:rsid w:val="00BF32B1"/>
    <w:rsid w:val="00BF4B2D"/>
    <w:rsid w:val="00BF57B5"/>
    <w:rsid w:val="00BF5812"/>
    <w:rsid w:val="00C025D3"/>
    <w:rsid w:val="00C02E6A"/>
    <w:rsid w:val="00C04FE3"/>
    <w:rsid w:val="00C05DB9"/>
    <w:rsid w:val="00C06BB3"/>
    <w:rsid w:val="00C075E7"/>
    <w:rsid w:val="00C12B7E"/>
    <w:rsid w:val="00C13D17"/>
    <w:rsid w:val="00C1444E"/>
    <w:rsid w:val="00C1492E"/>
    <w:rsid w:val="00C1665E"/>
    <w:rsid w:val="00C238E6"/>
    <w:rsid w:val="00C244B9"/>
    <w:rsid w:val="00C244F5"/>
    <w:rsid w:val="00C258CB"/>
    <w:rsid w:val="00C267EB"/>
    <w:rsid w:val="00C27FD4"/>
    <w:rsid w:val="00C30678"/>
    <w:rsid w:val="00C30736"/>
    <w:rsid w:val="00C31B7A"/>
    <w:rsid w:val="00C339C8"/>
    <w:rsid w:val="00C35382"/>
    <w:rsid w:val="00C36F67"/>
    <w:rsid w:val="00C4159E"/>
    <w:rsid w:val="00C455AF"/>
    <w:rsid w:val="00C4569C"/>
    <w:rsid w:val="00C45811"/>
    <w:rsid w:val="00C47690"/>
    <w:rsid w:val="00C51333"/>
    <w:rsid w:val="00C5280C"/>
    <w:rsid w:val="00C52B50"/>
    <w:rsid w:val="00C568AA"/>
    <w:rsid w:val="00C578F2"/>
    <w:rsid w:val="00C61AE0"/>
    <w:rsid w:val="00C634F9"/>
    <w:rsid w:val="00C6636F"/>
    <w:rsid w:val="00C66A14"/>
    <w:rsid w:val="00C67B85"/>
    <w:rsid w:val="00C752F0"/>
    <w:rsid w:val="00C76A2E"/>
    <w:rsid w:val="00C8372D"/>
    <w:rsid w:val="00C8470C"/>
    <w:rsid w:val="00C856DA"/>
    <w:rsid w:val="00C8648E"/>
    <w:rsid w:val="00C903B2"/>
    <w:rsid w:val="00C91E45"/>
    <w:rsid w:val="00C953DB"/>
    <w:rsid w:val="00CA03C3"/>
    <w:rsid w:val="00CA2CE1"/>
    <w:rsid w:val="00CA2E6A"/>
    <w:rsid w:val="00CA33B6"/>
    <w:rsid w:val="00CA3B80"/>
    <w:rsid w:val="00CA53D9"/>
    <w:rsid w:val="00CB1E16"/>
    <w:rsid w:val="00CB2AED"/>
    <w:rsid w:val="00CB40EA"/>
    <w:rsid w:val="00CB4A60"/>
    <w:rsid w:val="00CB54D6"/>
    <w:rsid w:val="00CB5AD6"/>
    <w:rsid w:val="00CB6B40"/>
    <w:rsid w:val="00CC0681"/>
    <w:rsid w:val="00CC6D02"/>
    <w:rsid w:val="00CC77D9"/>
    <w:rsid w:val="00CC7F3F"/>
    <w:rsid w:val="00CD13D4"/>
    <w:rsid w:val="00CD217D"/>
    <w:rsid w:val="00CD39CD"/>
    <w:rsid w:val="00CD5CF5"/>
    <w:rsid w:val="00CE2ED3"/>
    <w:rsid w:val="00CE3DB5"/>
    <w:rsid w:val="00CE5748"/>
    <w:rsid w:val="00CF1415"/>
    <w:rsid w:val="00CF1A04"/>
    <w:rsid w:val="00CF62FB"/>
    <w:rsid w:val="00CF6724"/>
    <w:rsid w:val="00D0007F"/>
    <w:rsid w:val="00D026F4"/>
    <w:rsid w:val="00D03DFD"/>
    <w:rsid w:val="00D04699"/>
    <w:rsid w:val="00D04F7B"/>
    <w:rsid w:val="00D10817"/>
    <w:rsid w:val="00D11464"/>
    <w:rsid w:val="00D11D5D"/>
    <w:rsid w:val="00D12D5B"/>
    <w:rsid w:val="00D14C43"/>
    <w:rsid w:val="00D15C7E"/>
    <w:rsid w:val="00D16939"/>
    <w:rsid w:val="00D22C28"/>
    <w:rsid w:val="00D22C89"/>
    <w:rsid w:val="00D22DB1"/>
    <w:rsid w:val="00D235A8"/>
    <w:rsid w:val="00D241BB"/>
    <w:rsid w:val="00D25134"/>
    <w:rsid w:val="00D25461"/>
    <w:rsid w:val="00D26DDC"/>
    <w:rsid w:val="00D26F4D"/>
    <w:rsid w:val="00D305D9"/>
    <w:rsid w:val="00D32577"/>
    <w:rsid w:val="00D32BB0"/>
    <w:rsid w:val="00D33B76"/>
    <w:rsid w:val="00D33CD9"/>
    <w:rsid w:val="00D359C6"/>
    <w:rsid w:val="00D3693E"/>
    <w:rsid w:val="00D376FF"/>
    <w:rsid w:val="00D40B64"/>
    <w:rsid w:val="00D40CFB"/>
    <w:rsid w:val="00D427FB"/>
    <w:rsid w:val="00D46E69"/>
    <w:rsid w:val="00D4798F"/>
    <w:rsid w:val="00D47FA0"/>
    <w:rsid w:val="00D50933"/>
    <w:rsid w:val="00D5539C"/>
    <w:rsid w:val="00D55D6A"/>
    <w:rsid w:val="00D57B5D"/>
    <w:rsid w:val="00D60C5C"/>
    <w:rsid w:val="00D61993"/>
    <w:rsid w:val="00D62083"/>
    <w:rsid w:val="00D629B3"/>
    <w:rsid w:val="00D63245"/>
    <w:rsid w:val="00D6358C"/>
    <w:rsid w:val="00D63694"/>
    <w:rsid w:val="00D638A8"/>
    <w:rsid w:val="00D650B3"/>
    <w:rsid w:val="00D65AF5"/>
    <w:rsid w:val="00D65E12"/>
    <w:rsid w:val="00D6660C"/>
    <w:rsid w:val="00D71EDA"/>
    <w:rsid w:val="00D7236C"/>
    <w:rsid w:val="00D73C2A"/>
    <w:rsid w:val="00D74FB6"/>
    <w:rsid w:val="00D7548E"/>
    <w:rsid w:val="00D75831"/>
    <w:rsid w:val="00D77909"/>
    <w:rsid w:val="00D80D95"/>
    <w:rsid w:val="00D810CF"/>
    <w:rsid w:val="00D82455"/>
    <w:rsid w:val="00D84106"/>
    <w:rsid w:val="00D87B33"/>
    <w:rsid w:val="00D87BB9"/>
    <w:rsid w:val="00D93640"/>
    <w:rsid w:val="00D96355"/>
    <w:rsid w:val="00DA405E"/>
    <w:rsid w:val="00DA43C8"/>
    <w:rsid w:val="00DB031E"/>
    <w:rsid w:val="00DB03A4"/>
    <w:rsid w:val="00DB0703"/>
    <w:rsid w:val="00DB291C"/>
    <w:rsid w:val="00DB2DB2"/>
    <w:rsid w:val="00DB3237"/>
    <w:rsid w:val="00DB368C"/>
    <w:rsid w:val="00DB5281"/>
    <w:rsid w:val="00DB5501"/>
    <w:rsid w:val="00DB6371"/>
    <w:rsid w:val="00DB7F83"/>
    <w:rsid w:val="00DC0741"/>
    <w:rsid w:val="00DC2F62"/>
    <w:rsid w:val="00DC59F4"/>
    <w:rsid w:val="00DC61F8"/>
    <w:rsid w:val="00DC779F"/>
    <w:rsid w:val="00DC7983"/>
    <w:rsid w:val="00DD00F5"/>
    <w:rsid w:val="00DD243C"/>
    <w:rsid w:val="00DD4825"/>
    <w:rsid w:val="00DD5584"/>
    <w:rsid w:val="00DD593E"/>
    <w:rsid w:val="00DD5B6F"/>
    <w:rsid w:val="00DD7918"/>
    <w:rsid w:val="00DE0288"/>
    <w:rsid w:val="00DE547E"/>
    <w:rsid w:val="00DE5DDD"/>
    <w:rsid w:val="00DE609A"/>
    <w:rsid w:val="00DE6945"/>
    <w:rsid w:val="00DF031A"/>
    <w:rsid w:val="00DF62C3"/>
    <w:rsid w:val="00E000FB"/>
    <w:rsid w:val="00E00B05"/>
    <w:rsid w:val="00E01A5C"/>
    <w:rsid w:val="00E02480"/>
    <w:rsid w:val="00E02B34"/>
    <w:rsid w:val="00E05389"/>
    <w:rsid w:val="00E07B5C"/>
    <w:rsid w:val="00E1232B"/>
    <w:rsid w:val="00E12CD4"/>
    <w:rsid w:val="00E137A0"/>
    <w:rsid w:val="00E14050"/>
    <w:rsid w:val="00E14A8D"/>
    <w:rsid w:val="00E16C47"/>
    <w:rsid w:val="00E172A8"/>
    <w:rsid w:val="00E20555"/>
    <w:rsid w:val="00E23308"/>
    <w:rsid w:val="00E24A4F"/>
    <w:rsid w:val="00E329E0"/>
    <w:rsid w:val="00E343E9"/>
    <w:rsid w:val="00E35EBA"/>
    <w:rsid w:val="00E3674C"/>
    <w:rsid w:val="00E40D78"/>
    <w:rsid w:val="00E41192"/>
    <w:rsid w:val="00E41437"/>
    <w:rsid w:val="00E41CD0"/>
    <w:rsid w:val="00E41D7F"/>
    <w:rsid w:val="00E42E39"/>
    <w:rsid w:val="00E43815"/>
    <w:rsid w:val="00E52930"/>
    <w:rsid w:val="00E52EC2"/>
    <w:rsid w:val="00E53556"/>
    <w:rsid w:val="00E575E1"/>
    <w:rsid w:val="00E57613"/>
    <w:rsid w:val="00E609BF"/>
    <w:rsid w:val="00E66A13"/>
    <w:rsid w:val="00E727CD"/>
    <w:rsid w:val="00E73609"/>
    <w:rsid w:val="00E76D20"/>
    <w:rsid w:val="00E77A88"/>
    <w:rsid w:val="00E77BB5"/>
    <w:rsid w:val="00E81B29"/>
    <w:rsid w:val="00E824A5"/>
    <w:rsid w:val="00E8293F"/>
    <w:rsid w:val="00E82F9C"/>
    <w:rsid w:val="00E83207"/>
    <w:rsid w:val="00E8584D"/>
    <w:rsid w:val="00E90521"/>
    <w:rsid w:val="00E9146C"/>
    <w:rsid w:val="00E970FC"/>
    <w:rsid w:val="00E977B4"/>
    <w:rsid w:val="00EA06E5"/>
    <w:rsid w:val="00EA3FF9"/>
    <w:rsid w:val="00EA4D54"/>
    <w:rsid w:val="00EB0EB1"/>
    <w:rsid w:val="00EB3242"/>
    <w:rsid w:val="00EB3CA2"/>
    <w:rsid w:val="00EB4318"/>
    <w:rsid w:val="00EC047B"/>
    <w:rsid w:val="00EC06F5"/>
    <w:rsid w:val="00EC1C85"/>
    <w:rsid w:val="00EC1D9D"/>
    <w:rsid w:val="00EC1FA4"/>
    <w:rsid w:val="00EC21AE"/>
    <w:rsid w:val="00EC3E21"/>
    <w:rsid w:val="00EC49DC"/>
    <w:rsid w:val="00EC51A0"/>
    <w:rsid w:val="00EC6DD8"/>
    <w:rsid w:val="00ED0C1E"/>
    <w:rsid w:val="00ED1953"/>
    <w:rsid w:val="00ED2C50"/>
    <w:rsid w:val="00ED3EC1"/>
    <w:rsid w:val="00ED5072"/>
    <w:rsid w:val="00ED5A0F"/>
    <w:rsid w:val="00ED6F33"/>
    <w:rsid w:val="00ED7560"/>
    <w:rsid w:val="00ED7E4B"/>
    <w:rsid w:val="00EE2537"/>
    <w:rsid w:val="00EE2F3D"/>
    <w:rsid w:val="00EE504D"/>
    <w:rsid w:val="00EE5B6D"/>
    <w:rsid w:val="00EE626B"/>
    <w:rsid w:val="00EE7E2A"/>
    <w:rsid w:val="00EE7FC6"/>
    <w:rsid w:val="00EF2154"/>
    <w:rsid w:val="00EF2CAC"/>
    <w:rsid w:val="00EF31D7"/>
    <w:rsid w:val="00EF68A3"/>
    <w:rsid w:val="00EF705E"/>
    <w:rsid w:val="00EF790E"/>
    <w:rsid w:val="00F01251"/>
    <w:rsid w:val="00F025F8"/>
    <w:rsid w:val="00F0557F"/>
    <w:rsid w:val="00F06438"/>
    <w:rsid w:val="00F100D5"/>
    <w:rsid w:val="00F1142A"/>
    <w:rsid w:val="00F12F97"/>
    <w:rsid w:val="00F139D6"/>
    <w:rsid w:val="00F15F6D"/>
    <w:rsid w:val="00F17577"/>
    <w:rsid w:val="00F17918"/>
    <w:rsid w:val="00F21200"/>
    <w:rsid w:val="00F27342"/>
    <w:rsid w:val="00F32DD5"/>
    <w:rsid w:val="00F37679"/>
    <w:rsid w:val="00F4089C"/>
    <w:rsid w:val="00F433FB"/>
    <w:rsid w:val="00F46432"/>
    <w:rsid w:val="00F50916"/>
    <w:rsid w:val="00F526DD"/>
    <w:rsid w:val="00F5415C"/>
    <w:rsid w:val="00F5723D"/>
    <w:rsid w:val="00F574A1"/>
    <w:rsid w:val="00F57ECF"/>
    <w:rsid w:val="00F60D3E"/>
    <w:rsid w:val="00F61019"/>
    <w:rsid w:val="00F63368"/>
    <w:rsid w:val="00F6523E"/>
    <w:rsid w:val="00F65E55"/>
    <w:rsid w:val="00F67B87"/>
    <w:rsid w:val="00F705AC"/>
    <w:rsid w:val="00F722CF"/>
    <w:rsid w:val="00F73396"/>
    <w:rsid w:val="00F7615C"/>
    <w:rsid w:val="00F763E5"/>
    <w:rsid w:val="00F82860"/>
    <w:rsid w:val="00F918D2"/>
    <w:rsid w:val="00F949FA"/>
    <w:rsid w:val="00F968AA"/>
    <w:rsid w:val="00F96CDB"/>
    <w:rsid w:val="00FA1B21"/>
    <w:rsid w:val="00FA459D"/>
    <w:rsid w:val="00FA5EBE"/>
    <w:rsid w:val="00FA7585"/>
    <w:rsid w:val="00FA75BD"/>
    <w:rsid w:val="00FB0FA6"/>
    <w:rsid w:val="00FB2335"/>
    <w:rsid w:val="00FB5502"/>
    <w:rsid w:val="00FB6906"/>
    <w:rsid w:val="00FC07B6"/>
    <w:rsid w:val="00FC0807"/>
    <w:rsid w:val="00FC1528"/>
    <w:rsid w:val="00FC22F2"/>
    <w:rsid w:val="00FC334F"/>
    <w:rsid w:val="00FC339D"/>
    <w:rsid w:val="00FC4A87"/>
    <w:rsid w:val="00FC6605"/>
    <w:rsid w:val="00FC7EA1"/>
    <w:rsid w:val="00FD01A0"/>
    <w:rsid w:val="00FD2D3F"/>
    <w:rsid w:val="00FD666F"/>
    <w:rsid w:val="00FD6F15"/>
    <w:rsid w:val="00FD7525"/>
    <w:rsid w:val="00FE26B4"/>
    <w:rsid w:val="00FE337D"/>
    <w:rsid w:val="00FE6884"/>
    <w:rsid w:val="00FE6A94"/>
    <w:rsid w:val="00FE7CA5"/>
    <w:rsid w:val="00FF05B8"/>
    <w:rsid w:val="00FF09E4"/>
    <w:rsid w:val="00FF09F9"/>
    <w:rsid w:val="00FF3908"/>
    <w:rsid w:val="00FF4418"/>
    <w:rsid w:val="00FF4BC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4FEE3E9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9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39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9EB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5839EB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5839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9EB"/>
  </w:style>
  <w:style w:type="paragraph" w:styleId="Tekstpodstawowy">
    <w:name w:val="Body Text"/>
    <w:basedOn w:val="Normalny"/>
    <w:link w:val="TekstpodstawowyZnak"/>
    <w:rsid w:val="005839EB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5839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paragraph" w:styleId="Akapitzlist">
    <w:name w:val="List Paragraph"/>
    <w:basedOn w:val="Normalny"/>
    <w:uiPriority w:val="34"/>
    <w:qFormat/>
    <w:rsid w:val="0032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23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00E2"/>
    <w:rPr>
      <w:sz w:val="24"/>
      <w:szCs w:val="24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D7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E7A5-AD61-4E3B-81BA-9377F78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3184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17</cp:revision>
  <cp:lastPrinted>2017-02-27T14:44:00Z</cp:lastPrinted>
  <dcterms:created xsi:type="dcterms:W3CDTF">2018-02-27T21:05:00Z</dcterms:created>
  <dcterms:modified xsi:type="dcterms:W3CDTF">2022-06-08T08:35:00Z</dcterms:modified>
</cp:coreProperties>
</file>