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868A" w14:textId="77777777" w:rsidR="001B41F2" w:rsidRPr="002A4AE4" w:rsidRDefault="00F574A1" w:rsidP="00B3602D">
      <w:pPr>
        <w:tabs>
          <w:tab w:val="left" w:pos="930"/>
          <w:tab w:val="left" w:pos="4035"/>
        </w:tabs>
      </w:pPr>
      <w:r w:rsidRPr="002A4AE4">
        <w:tab/>
      </w:r>
      <w:r w:rsidR="00D629B3" w:rsidRPr="002A4AE4">
        <w:tab/>
      </w:r>
    </w:p>
    <w:p w14:paraId="1995353A" w14:textId="77777777" w:rsidR="00EF7982" w:rsidRPr="002A4AE4" w:rsidRDefault="00EF7982" w:rsidP="00EF7982">
      <w:pPr>
        <w:jc w:val="center"/>
        <w:rPr>
          <w:b/>
        </w:rPr>
      </w:pPr>
      <w:r w:rsidRPr="002A4AE4">
        <w:rPr>
          <w:b/>
          <w:color w:val="000000"/>
        </w:rPr>
        <w:t>Projekt umowy</w:t>
      </w:r>
    </w:p>
    <w:p w14:paraId="0C27A46D" w14:textId="77777777" w:rsidR="00EF7982" w:rsidRPr="002A4AE4" w:rsidRDefault="00EF7982" w:rsidP="00EF7982">
      <w:pPr>
        <w:overflowPunct w:val="0"/>
        <w:autoSpaceDE w:val="0"/>
        <w:autoSpaceDN w:val="0"/>
        <w:adjustRightInd w:val="0"/>
        <w:spacing w:after="120"/>
        <w:textAlignment w:val="baseline"/>
      </w:pPr>
    </w:p>
    <w:p w14:paraId="67DB9F78" w14:textId="77777777" w:rsidR="00EF7982" w:rsidRPr="002A4AE4" w:rsidRDefault="00EF7982" w:rsidP="00EF7982">
      <w:pPr>
        <w:overflowPunct w:val="0"/>
        <w:autoSpaceDE w:val="0"/>
        <w:autoSpaceDN w:val="0"/>
        <w:adjustRightInd w:val="0"/>
        <w:spacing w:after="120"/>
        <w:jc w:val="center"/>
        <w:textAlignment w:val="baseline"/>
      </w:pPr>
      <w:r w:rsidRPr="002A4AE4">
        <w:t xml:space="preserve">Umowa zawarta w dniu   ............................... 2021 r. w Warszawie, </w:t>
      </w:r>
      <w:r w:rsidRPr="002A4AE4">
        <w:br/>
        <w:t>w wyniku przeprowadzonego zapytania ofertowego nr ….</w:t>
      </w:r>
    </w:p>
    <w:p w14:paraId="6F81AF6F" w14:textId="77777777" w:rsidR="00EF7982" w:rsidRPr="002A4AE4" w:rsidRDefault="00EF7982" w:rsidP="00EF7982">
      <w:pPr>
        <w:overflowPunct w:val="0"/>
        <w:autoSpaceDE w:val="0"/>
        <w:autoSpaceDN w:val="0"/>
        <w:adjustRightInd w:val="0"/>
        <w:spacing w:after="120"/>
        <w:jc w:val="center"/>
        <w:textAlignment w:val="baseline"/>
      </w:pPr>
      <w:r w:rsidRPr="002A4AE4">
        <w:t>(dalej: „</w:t>
      </w:r>
      <w:r w:rsidRPr="002A4AE4">
        <w:rPr>
          <w:b/>
        </w:rPr>
        <w:t>Umowa</w:t>
      </w:r>
      <w:r w:rsidRPr="002A4AE4">
        <w:t>”)</w:t>
      </w:r>
    </w:p>
    <w:p w14:paraId="5D34244B" w14:textId="77777777" w:rsidR="00EF7982" w:rsidRPr="002A4AE4" w:rsidRDefault="00EF7982" w:rsidP="00EF7982">
      <w:pPr>
        <w:overflowPunct w:val="0"/>
        <w:autoSpaceDE w:val="0"/>
        <w:autoSpaceDN w:val="0"/>
        <w:adjustRightInd w:val="0"/>
        <w:spacing w:after="120"/>
        <w:textAlignment w:val="baseline"/>
        <w:rPr>
          <w:lang w:eastAsia="en-US"/>
        </w:rPr>
      </w:pPr>
      <w:r w:rsidRPr="002A4AE4">
        <w:t>pomiędzy:</w:t>
      </w:r>
    </w:p>
    <w:p w14:paraId="34612B89" w14:textId="77777777" w:rsidR="00EF7982" w:rsidRPr="002A4AE4" w:rsidRDefault="00EF7982" w:rsidP="00EF7982">
      <w:pPr>
        <w:overflowPunct w:val="0"/>
        <w:autoSpaceDE w:val="0"/>
        <w:autoSpaceDN w:val="0"/>
        <w:adjustRightInd w:val="0"/>
        <w:jc w:val="both"/>
        <w:textAlignment w:val="baseline"/>
        <w:rPr>
          <w:lang w:eastAsia="en-US"/>
        </w:rPr>
      </w:pPr>
      <w:r w:rsidRPr="002A4AE4">
        <w:rPr>
          <w:b/>
          <w:lang w:eastAsia="en-US"/>
        </w:rPr>
        <w:t xml:space="preserve">Fundacją Rozwoju Systemu Edukacji </w:t>
      </w:r>
      <w:r w:rsidRPr="002A4AE4">
        <w:rPr>
          <w:lang w:eastAsia="en-US"/>
        </w:rPr>
        <w:t xml:space="preserve">z siedzibą w Warszawie (02-305), Al. Jerozolimskie 142a, posiadającą NIP </w:t>
      </w:r>
      <w:r w:rsidRPr="002A4AE4">
        <w:t xml:space="preserve">526-10-00-645 oraz </w:t>
      </w:r>
      <w:r w:rsidRPr="002A4AE4">
        <w:rPr>
          <w:lang w:eastAsia="en-US"/>
        </w:rPr>
        <w:t xml:space="preserve">REGON: 010393032, </w:t>
      </w:r>
      <w:r w:rsidRPr="002A4AE4">
        <w:rPr>
          <w:bCs/>
        </w:rPr>
        <w:t>zarejestrowaną  w Sądzie Rejonowym dla m.st. Warszawy XII Wydział Gospodarczy Krajowego Rejestru Sądowego pod numerem KRS 24777,</w:t>
      </w:r>
    </w:p>
    <w:p w14:paraId="0ECFFBE4" w14:textId="77777777" w:rsidR="00EF7982" w:rsidRPr="002A4AE4" w:rsidRDefault="00EF7982" w:rsidP="00EF7982">
      <w:pPr>
        <w:overflowPunct w:val="0"/>
        <w:autoSpaceDE w:val="0"/>
        <w:autoSpaceDN w:val="0"/>
        <w:adjustRightInd w:val="0"/>
        <w:textAlignment w:val="baseline"/>
        <w:rPr>
          <w:lang w:eastAsia="en-US"/>
        </w:rPr>
      </w:pPr>
      <w:r w:rsidRPr="002A4AE4">
        <w:rPr>
          <w:lang w:eastAsia="en-US"/>
        </w:rPr>
        <w:t xml:space="preserve">zwaną dalej </w:t>
      </w:r>
      <w:r w:rsidRPr="002A4AE4">
        <w:rPr>
          <w:b/>
          <w:lang w:eastAsia="en-US"/>
        </w:rPr>
        <w:t>„Zamawiającym”,</w:t>
      </w:r>
      <w:r w:rsidRPr="002A4AE4">
        <w:rPr>
          <w:lang w:eastAsia="en-US"/>
        </w:rPr>
        <w:t xml:space="preserve"> reprezentowaną zgodnie z reprezentacją wynikająca z KRS przez osobę wskazaną przy podpisie</w:t>
      </w:r>
    </w:p>
    <w:p w14:paraId="5BFF1A7D" w14:textId="77777777" w:rsidR="00EF7982" w:rsidRPr="002A4AE4" w:rsidRDefault="00EF7982" w:rsidP="00EF7982">
      <w:pPr>
        <w:overflowPunct w:val="0"/>
        <w:autoSpaceDE w:val="0"/>
        <w:autoSpaceDN w:val="0"/>
        <w:adjustRightInd w:val="0"/>
        <w:spacing w:before="120" w:after="120"/>
        <w:textAlignment w:val="baseline"/>
        <w:rPr>
          <w:lang w:eastAsia="en-US"/>
        </w:rPr>
      </w:pPr>
      <w:r w:rsidRPr="002A4AE4">
        <w:rPr>
          <w:lang w:eastAsia="en-US"/>
        </w:rPr>
        <w:t>a</w:t>
      </w:r>
    </w:p>
    <w:p w14:paraId="64A8243F" w14:textId="77777777" w:rsidR="00EF7982" w:rsidRPr="002A4AE4" w:rsidRDefault="00EF7982" w:rsidP="00EF7982">
      <w:pPr>
        <w:overflowPunct w:val="0"/>
        <w:autoSpaceDE w:val="0"/>
        <w:autoSpaceDN w:val="0"/>
        <w:adjustRightInd w:val="0"/>
        <w:spacing w:after="120" w:line="276" w:lineRule="auto"/>
        <w:textAlignment w:val="baseline"/>
        <w:rPr>
          <w:rFonts w:eastAsia="MS Mincho"/>
          <w:b/>
          <w:bCs/>
        </w:rPr>
      </w:pPr>
      <w:r w:rsidRPr="002A4AE4">
        <w:rPr>
          <w:rFonts w:eastAsia="MS Mincho"/>
          <w:bCs/>
        </w:rPr>
        <w:t>………………………………………………...…</w:t>
      </w:r>
      <w:r w:rsidRPr="002A4AE4">
        <w:rPr>
          <w:rFonts w:eastAsia="MS Mincho"/>
        </w:rPr>
        <w:t xml:space="preserve">z siedzibą w ……………………… przy </w:t>
      </w:r>
      <w:r w:rsidRPr="002A4AE4">
        <w:rPr>
          <w:rFonts w:eastAsia="MS Mincho"/>
        </w:rPr>
        <w:br/>
        <w:t>ul…………………………… kod pocztowy ……………………zarejestrowany w Sądzie Rejonowym dla………………………………………...., Wydział Gospodarczy Krajowego Rejestru Sądowego pod numerem KRS………………………..../ w ewidencji działalności gospodarczej pod numerem* …………..., NIP: ……………………., REGON: …………., zwanym dalej „</w:t>
      </w:r>
      <w:r w:rsidRPr="002A4AE4">
        <w:rPr>
          <w:rFonts w:eastAsia="MS Mincho"/>
          <w:b/>
          <w:bCs/>
        </w:rPr>
        <w:t>Wykonawcą</w:t>
      </w:r>
      <w:r w:rsidRPr="002A4AE4">
        <w:rPr>
          <w:rFonts w:eastAsia="MS Mincho"/>
        </w:rPr>
        <w:t xml:space="preserve">”, reprezentowanym przez: </w:t>
      </w:r>
    </w:p>
    <w:p w14:paraId="218361E0" w14:textId="77777777" w:rsidR="00EF7982" w:rsidRPr="002A4AE4" w:rsidRDefault="00EF7982" w:rsidP="00EF7982">
      <w:pPr>
        <w:overflowPunct w:val="0"/>
        <w:autoSpaceDE w:val="0"/>
        <w:autoSpaceDN w:val="0"/>
        <w:adjustRightInd w:val="0"/>
        <w:ind w:left="5670" w:hanging="5670"/>
        <w:textAlignment w:val="baseline"/>
        <w:rPr>
          <w:lang w:eastAsia="en-US"/>
        </w:rPr>
      </w:pPr>
      <w:r w:rsidRPr="002A4AE4">
        <w:rPr>
          <w:lang w:eastAsia="en-US"/>
        </w:rPr>
        <w:t>……………………………………………………………………………………………….</w:t>
      </w:r>
    </w:p>
    <w:p w14:paraId="484E91CF" w14:textId="77777777" w:rsidR="00EF7982" w:rsidRPr="002A4AE4" w:rsidRDefault="00EF7982" w:rsidP="00EF7982">
      <w:pPr>
        <w:overflowPunct w:val="0"/>
        <w:autoSpaceDE w:val="0"/>
        <w:autoSpaceDN w:val="0"/>
        <w:adjustRightInd w:val="0"/>
        <w:ind w:left="5670" w:hanging="5670"/>
        <w:textAlignment w:val="baseline"/>
        <w:rPr>
          <w:lang w:eastAsia="en-US"/>
        </w:rPr>
      </w:pPr>
      <w:r w:rsidRPr="002A4AE4">
        <w:rPr>
          <w:lang w:eastAsia="en-US"/>
        </w:rPr>
        <w:t>……………………………………………………………………………………………….</w:t>
      </w:r>
    </w:p>
    <w:p w14:paraId="093C9E53" w14:textId="77777777" w:rsidR="00EF7982" w:rsidRPr="002A4AE4" w:rsidRDefault="00EF7982" w:rsidP="00EF7982">
      <w:pPr>
        <w:overflowPunct w:val="0"/>
        <w:autoSpaceDE w:val="0"/>
        <w:autoSpaceDN w:val="0"/>
        <w:adjustRightInd w:val="0"/>
        <w:jc w:val="center"/>
        <w:textAlignment w:val="baseline"/>
        <w:rPr>
          <w:lang w:eastAsia="en-US"/>
        </w:rPr>
      </w:pPr>
      <w:r w:rsidRPr="002A4AE4">
        <w:rPr>
          <w:lang w:eastAsia="en-US"/>
        </w:rPr>
        <w:t xml:space="preserve">(dane dotyczące Wykonawców prowadzących działalność gospodarczą) </w:t>
      </w:r>
    </w:p>
    <w:p w14:paraId="75928DBF" w14:textId="77777777" w:rsidR="00EF7982" w:rsidRPr="002A4AE4" w:rsidRDefault="00EF7982" w:rsidP="00EF7982">
      <w:pPr>
        <w:overflowPunct w:val="0"/>
        <w:autoSpaceDE w:val="0"/>
        <w:autoSpaceDN w:val="0"/>
        <w:adjustRightInd w:val="0"/>
        <w:spacing w:before="120" w:after="120" w:line="276" w:lineRule="auto"/>
        <w:textAlignment w:val="baseline"/>
        <w:rPr>
          <w:lang w:eastAsia="en-US"/>
        </w:rPr>
      </w:pPr>
      <w:r w:rsidRPr="002A4AE4">
        <w:rPr>
          <w:rFonts w:eastAsia="MS Mincho"/>
          <w:bCs/>
        </w:rPr>
        <w:t xml:space="preserve">[………………………………………………...…zameldowanym </w:t>
      </w:r>
      <w:r w:rsidRPr="002A4AE4">
        <w:rPr>
          <w:rFonts w:eastAsia="MS Mincho"/>
        </w:rPr>
        <w:t>w ……………………… przy ul. ………………….kod pocztowy …………………… NIP: ……………………., zwanym dalej „</w:t>
      </w:r>
      <w:r w:rsidRPr="002A4AE4">
        <w:rPr>
          <w:rFonts w:eastAsia="MS Mincho"/>
          <w:b/>
          <w:bCs/>
        </w:rPr>
        <w:t>Wykonawcą</w:t>
      </w:r>
      <w:r w:rsidRPr="002A4AE4">
        <w:rPr>
          <w:rFonts w:eastAsia="MS Mincho"/>
        </w:rPr>
        <w:t>” lub „</w:t>
      </w:r>
      <w:r w:rsidRPr="002A4AE4">
        <w:rPr>
          <w:rFonts w:eastAsia="MS Mincho"/>
          <w:b/>
          <w:bCs/>
        </w:rPr>
        <w:t>Stroną</w:t>
      </w:r>
      <w:r w:rsidRPr="002A4AE4">
        <w:rPr>
          <w:rFonts w:eastAsia="MS Mincho"/>
        </w:rPr>
        <w:t xml:space="preserve">”, </w:t>
      </w:r>
    </w:p>
    <w:p w14:paraId="1254D00D" w14:textId="77777777" w:rsidR="00EF7982" w:rsidRPr="002A4AE4" w:rsidRDefault="00EF7982" w:rsidP="00EF7982">
      <w:pPr>
        <w:overflowPunct w:val="0"/>
        <w:autoSpaceDE w:val="0"/>
        <w:autoSpaceDN w:val="0"/>
        <w:adjustRightInd w:val="0"/>
        <w:spacing w:before="120"/>
        <w:jc w:val="center"/>
        <w:textAlignment w:val="baseline"/>
        <w:rPr>
          <w:lang w:eastAsia="en-US"/>
        </w:rPr>
      </w:pPr>
      <w:r w:rsidRPr="002A4AE4">
        <w:rPr>
          <w:lang w:eastAsia="en-US"/>
        </w:rPr>
        <w:t>(dane dotyczące Wykonawców/osób nieprowadzących działalności gospodarczej) ]</w:t>
      </w:r>
    </w:p>
    <w:p w14:paraId="5ABE3958" w14:textId="77777777" w:rsidR="00EF7982" w:rsidRPr="002A4AE4" w:rsidRDefault="00EF7982" w:rsidP="00EF7982">
      <w:pPr>
        <w:tabs>
          <w:tab w:val="left" w:pos="4253"/>
        </w:tabs>
        <w:overflowPunct w:val="0"/>
        <w:autoSpaceDE w:val="0"/>
        <w:autoSpaceDN w:val="0"/>
        <w:adjustRightInd w:val="0"/>
        <w:spacing w:before="120"/>
        <w:jc w:val="center"/>
        <w:textAlignment w:val="baseline"/>
        <w:rPr>
          <w:b/>
        </w:rPr>
      </w:pPr>
    </w:p>
    <w:p w14:paraId="4EAACEC4" w14:textId="77777777" w:rsidR="00EF7982" w:rsidRPr="002A4AE4" w:rsidRDefault="00EF7982" w:rsidP="00EF7982">
      <w:pPr>
        <w:overflowPunct w:val="0"/>
        <w:autoSpaceDE w:val="0"/>
        <w:autoSpaceDN w:val="0"/>
        <w:adjustRightInd w:val="0"/>
        <w:jc w:val="both"/>
        <w:textAlignment w:val="baseline"/>
      </w:pPr>
      <w:r w:rsidRPr="002A4AE4">
        <w:t>zwanymi dalej łącznie „</w:t>
      </w:r>
      <w:r w:rsidRPr="002A4AE4">
        <w:rPr>
          <w:b/>
        </w:rPr>
        <w:t>Stronami</w:t>
      </w:r>
      <w:r w:rsidRPr="002A4AE4">
        <w:t>” lub indywidualnie „</w:t>
      </w:r>
      <w:r w:rsidRPr="002A4AE4">
        <w:rPr>
          <w:b/>
        </w:rPr>
        <w:t>Stroną</w:t>
      </w:r>
      <w:r w:rsidRPr="002A4AE4">
        <w:t>”</w:t>
      </w:r>
    </w:p>
    <w:p w14:paraId="09CB2154" w14:textId="77777777" w:rsidR="00EF7982" w:rsidRPr="002A4AE4" w:rsidRDefault="00EF7982" w:rsidP="00EF7982">
      <w:pPr>
        <w:tabs>
          <w:tab w:val="left" w:pos="4253"/>
        </w:tabs>
        <w:overflowPunct w:val="0"/>
        <w:autoSpaceDE w:val="0"/>
        <w:autoSpaceDN w:val="0"/>
        <w:adjustRightInd w:val="0"/>
        <w:spacing w:before="120"/>
        <w:textAlignment w:val="baseline"/>
        <w:rPr>
          <w:b/>
        </w:rPr>
      </w:pPr>
    </w:p>
    <w:p w14:paraId="50CA4B1D" w14:textId="77777777" w:rsidR="00E804B6" w:rsidRPr="002A4AE4" w:rsidRDefault="00E804B6" w:rsidP="007C01A9">
      <w:pPr>
        <w:jc w:val="center"/>
        <w:rPr>
          <w:iCs/>
        </w:rPr>
      </w:pPr>
    </w:p>
    <w:p w14:paraId="7BB068D4" w14:textId="77777777" w:rsidR="00EF7982" w:rsidRPr="002A4AE4" w:rsidRDefault="00EF7982" w:rsidP="00EF7982">
      <w:pPr>
        <w:tabs>
          <w:tab w:val="left" w:pos="4253"/>
        </w:tabs>
        <w:overflowPunct w:val="0"/>
        <w:autoSpaceDE w:val="0"/>
        <w:autoSpaceDN w:val="0"/>
        <w:adjustRightInd w:val="0"/>
        <w:spacing w:before="120"/>
        <w:jc w:val="center"/>
        <w:textAlignment w:val="baseline"/>
        <w:rPr>
          <w:b/>
        </w:rPr>
      </w:pPr>
      <w:r w:rsidRPr="002A4AE4">
        <w:rPr>
          <w:b/>
        </w:rPr>
        <w:t>§ 1</w:t>
      </w:r>
    </w:p>
    <w:p w14:paraId="39B2904A" w14:textId="77777777" w:rsidR="00116669" w:rsidRPr="002A4AE4" w:rsidRDefault="00EF7982" w:rsidP="00EF7982">
      <w:pPr>
        <w:overflowPunct w:val="0"/>
        <w:autoSpaceDE w:val="0"/>
        <w:autoSpaceDN w:val="0"/>
        <w:adjustRightInd w:val="0"/>
        <w:spacing w:before="120"/>
        <w:jc w:val="center"/>
        <w:textAlignment w:val="baseline"/>
        <w:rPr>
          <w:b/>
        </w:rPr>
      </w:pPr>
      <w:r w:rsidRPr="002A4AE4">
        <w:rPr>
          <w:b/>
        </w:rPr>
        <w:t>Przedmiot Umowy</w:t>
      </w:r>
    </w:p>
    <w:p w14:paraId="125649B7" w14:textId="77777777" w:rsidR="00116669" w:rsidRPr="002A4AE4" w:rsidRDefault="00116669" w:rsidP="00116669">
      <w:pPr>
        <w:pStyle w:val="Standardowy0"/>
        <w:jc w:val="both"/>
        <w:rPr>
          <w:rFonts w:ascii="Times New Roman" w:hAnsi="Times New Roman" w:cs="Times New Roman"/>
          <w:iCs/>
          <w:sz w:val="24"/>
        </w:rPr>
      </w:pPr>
    </w:p>
    <w:p w14:paraId="1356BB5D" w14:textId="0ECE3799" w:rsidR="00116669" w:rsidRPr="002A4AE4" w:rsidRDefault="00116669" w:rsidP="002A4AE4">
      <w:pPr>
        <w:numPr>
          <w:ilvl w:val="0"/>
          <w:numId w:val="47"/>
        </w:numPr>
        <w:spacing w:after="200"/>
        <w:jc w:val="both"/>
        <w:rPr>
          <w:color w:val="000000" w:themeColor="text1"/>
        </w:rPr>
      </w:pPr>
      <w:r w:rsidRPr="002A4AE4">
        <w:t xml:space="preserve">Przedmiotem Umowy </w:t>
      </w:r>
      <w:bookmarkStart w:id="0" w:name="_Hlk75164285"/>
      <w:r w:rsidRPr="002A4AE4">
        <w:t xml:space="preserve">jest </w:t>
      </w:r>
      <w:r w:rsidR="00513ABC" w:rsidRPr="002A4AE4">
        <w:t xml:space="preserve">świadczenie usług polegających </w:t>
      </w:r>
      <w:bookmarkEnd w:id="0"/>
      <w:r w:rsidR="00513ABC" w:rsidRPr="002A4AE4">
        <w:t xml:space="preserve">na </w:t>
      </w:r>
      <w:r w:rsidR="00136FCF" w:rsidRPr="002A4AE4">
        <w:t>prowadzeni</w:t>
      </w:r>
      <w:r w:rsidR="00513ABC" w:rsidRPr="002A4AE4">
        <w:t>u</w:t>
      </w:r>
      <w:r w:rsidR="00136FCF" w:rsidRPr="002A4AE4">
        <w:t xml:space="preserve"> </w:t>
      </w:r>
      <w:r w:rsidR="00AE3562" w:rsidRPr="002A4AE4">
        <w:t xml:space="preserve">szkoleń po przyjeździe oraz spotkań ewaluacyjnych dla wolontariuszy Europejskiego Korpusu Solidarności (EKS), pracujących w krajach Partnerstwa Wschodniego (Armenia, Azerbejdżan, Białoruś, Gruzja, Mołdawia, Ukraina) oraz w Rosji, spotkań koordynatorów projektów </w:t>
      </w:r>
      <w:proofErr w:type="spellStart"/>
      <w:r w:rsidR="00AE3562" w:rsidRPr="002A4AE4">
        <w:t>wolontariackich</w:t>
      </w:r>
      <w:proofErr w:type="spellEnd"/>
      <w:r w:rsidR="00AE3562" w:rsidRPr="002A4AE4">
        <w:t xml:space="preserve"> EKS, dorocznych spotkań byłych wolontariuszy, szkoleń pracowników młodzieżowych, seminariów kontaktowych, wydarzeń realizowanych w ramach Erasmus+, spotkań osób odpowiedzialnych za politykę młodzieżową, spotkań trenerów oraz </w:t>
      </w:r>
      <w:proofErr w:type="spellStart"/>
      <w:r w:rsidR="00AE3562" w:rsidRPr="002A4AE4">
        <w:t>akredytorów</w:t>
      </w:r>
      <w:proofErr w:type="spellEnd"/>
      <w:r w:rsidR="00AE3562" w:rsidRPr="002A4AE4">
        <w:t xml:space="preserve"> organizacji wolontariatu młodzieżowego, spotkań sieci SALTO</w:t>
      </w:r>
      <w:r w:rsidR="00EF7982" w:rsidRPr="002A4AE4">
        <w:t>, zw</w:t>
      </w:r>
      <w:r w:rsidR="00EF7982" w:rsidRPr="002A4AE4">
        <w:rPr>
          <w:lang w:eastAsia="ar-SA"/>
        </w:rPr>
        <w:t xml:space="preserve">anych dalej </w:t>
      </w:r>
      <w:r w:rsidR="005C2DD9" w:rsidRPr="002A4AE4">
        <w:rPr>
          <w:lang w:eastAsia="ar-SA"/>
        </w:rPr>
        <w:t>„</w:t>
      </w:r>
      <w:r w:rsidR="005C2DD9" w:rsidRPr="002A4AE4">
        <w:rPr>
          <w:b/>
          <w:lang w:eastAsia="ar-SA"/>
        </w:rPr>
        <w:t>Szkoleni</w:t>
      </w:r>
      <w:r w:rsidR="009E7AE0" w:rsidRPr="002A4AE4">
        <w:rPr>
          <w:b/>
          <w:lang w:eastAsia="ar-SA"/>
        </w:rPr>
        <w:t>em</w:t>
      </w:r>
      <w:r w:rsidR="005C2DD9" w:rsidRPr="002A4AE4">
        <w:rPr>
          <w:lang w:eastAsia="ar-SA"/>
        </w:rPr>
        <w:t xml:space="preserve">”, </w:t>
      </w:r>
      <w:r w:rsidR="00EF7982" w:rsidRPr="002A4AE4">
        <w:rPr>
          <w:lang w:eastAsia="ar-SA"/>
        </w:rPr>
        <w:t>„</w:t>
      </w:r>
      <w:r w:rsidR="00EF7982" w:rsidRPr="002A4AE4">
        <w:rPr>
          <w:b/>
          <w:lang w:eastAsia="ar-SA"/>
        </w:rPr>
        <w:t>Usługą</w:t>
      </w:r>
      <w:r w:rsidR="00EF7982" w:rsidRPr="002A4AE4">
        <w:rPr>
          <w:lang w:eastAsia="ar-SA"/>
        </w:rPr>
        <w:t>” lub „</w:t>
      </w:r>
      <w:r w:rsidR="00EF7982" w:rsidRPr="002A4AE4">
        <w:rPr>
          <w:b/>
          <w:lang w:eastAsia="ar-SA"/>
        </w:rPr>
        <w:t>Usługami</w:t>
      </w:r>
      <w:r w:rsidR="00EF7982" w:rsidRPr="002A4AE4">
        <w:rPr>
          <w:lang w:eastAsia="ar-SA"/>
        </w:rPr>
        <w:t xml:space="preserve">”. </w:t>
      </w:r>
    </w:p>
    <w:p w14:paraId="24AD9F8C" w14:textId="201FA0D4" w:rsidR="00DB2DAB" w:rsidRPr="002A4AE4" w:rsidRDefault="000C12AA" w:rsidP="00CD35DD">
      <w:pPr>
        <w:numPr>
          <w:ilvl w:val="0"/>
          <w:numId w:val="47"/>
        </w:numPr>
        <w:shd w:val="clear" w:color="auto" w:fill="FFFFFF"/>
        <w:suppressAutoHyphens/>
        <w:spacing w:before="120"/>
        <w:ind w:left="357" w:right="34" w:hanging="357"/>
        <w:jc w:val="both"/>
      </w:pPr>
      <w:r w:rsidRPr="002A4AE4">
        <w:t xml:space="preserve">Usługa świadczona w oparciu o </w:t>
      </w:r>
      <w:r w:rsidR="005C2DD9" w:rsidRPr="002A4AE4">
        <w:t>U</w:t>
      </w:r>
      <w:r w:rsidRPr="002A4AE4">
        <w:t xml:space="preserve">mowę, powinna odpowiadać co najmniej wymaganiom określonym przez Zamawiającego w opisie przedmiotu zamówienia (załącznik nr </w:t>
      </w:r>
      <w:r w:rsidR="00811D25" w:rsidRPr="002A4AE4">
        <w:t>1</w:t>
      </w:r>
      <w:r w:rsidRPr="002A4AE4">
        <w:t xml:space="preserve"> do </w:t>
      </w:r>
      <w:r w:rsidR="00710E09" w:rsidRPr="002A4AE4">
        <w:t xml:space="preserve">zapytania ofertowego </w:t>
      </w:r>
      <w:r w:rsidRPr="002A4AE4">
        <w:t xml:space="preserve">) stanowiącym </w:t>
      </w:r>
      <w:r w:rsidRPr="002A4AE4">
        <w:rPr>
          <w:b/>
        </w:rPr>
        <w:t>załącznik nr 1</w:t>
      </w:r>
      <w:r w:rsidR="00CF1415" w:rsidRPr="002A4AE4">
        <w:t xml:space="preserve"> do </w:t>
      </w:r>
      <w:r w:rsidR="005C2DD9" w:rsidRPr="002A4AE4">
        <w:t>U</w:t>
      </w:r>
      <w:r w:rsidR="00CF1415" w:rsidRPr="002A4AE4">
        <w:t>mowy</w:t>
      </w:r>
      <w:r w:rsidR="002C4843" w:rsidRPr="002A4AE4">
        <w:t>.</w:t>
      </w:r>
    </w:p>
    <w:p w14:paraId="23427421" w14:textId="191382FD" w:rsidR="00513ABC" w:rsidRPr="002A4AE4" w:rsidRDefault="00513ABC" w:rsidP="00513ABC">
      <w:pPr>
        <w:numPr>
          <w:ilvl w:val="0"/>
          <w:numId w:val="47"/>
        </w:numPr>
        <w:shd w:val="clear" w:color="auto" w:fill="FFFFFF"/>
        <w:suppressAutoHyphens/>
        <w:spacing w:before="120"/>
        <w:ind w:left="357" w:right="34" w:hanging="357"/>
        <w:jc w:val="both"/>
        <w:rPr>
          <w:b/>
        </w:rPr>
      </w:pPr>
      <w:bookmarkStart w:id="1" w:name="_Hlk75164445"/>
      <w:r w:rsidRPr="002A4AE4">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2A4AE4">
        <w:rPr>
          <w:rFonts w:eastAsia="Calibri"/>
          <w:spacing w:val="-2"/>
          <w:lang w:eastAsia="en-US"/>
        </w:rPr>
        <w:t>.</w:t>
      </w:r>
      <w:r w:rsidRPr="002A4AE4">
        <w:rPr>
          <w:rFonts w:eastAsia="Calibri"/>
          <w:b/>
          <w:spacing w:val="-2"/>
          <w:lang w:eastAsia="en-US"/>
        </w:rPr>
        <w:t xml:space="preserve"> </w:t>
      </w:r>
    </w:p>
    <w:p w14:paraId="582F2244" w14:textId="37BB4DFF" w:rsidR="00513ABC" w:rsidRPr="002A4AE4" w:rsidRDefault="00513ABC" w:rsidP="00CD35DD">
      <w:pPr>
        <w:numPr>
          <w:ilvl w:val="0"/>
          <w:numId w:val="47"/>
        </w:numPr>
        <w:spacing w:before="120" w:after="120" w:line="276" w:lineRule="auto"/>
        <w:ind w:left="357" w:hanging="357"/>
        <w:jc w:val="both"/>
      </w:pPr>
      <w:r w:rsidRPr="002A4AE4">
        <w:t>Wykonawca oświadcza, że jest merytorycznie przygotowany do należytego i kompletnego wykonania Usługi według swojej najlepszej wiedzy i posiadanego doświadczenia, zgodnie z treścią Umowy, z uwzględnieniem wskazówek właściwych dla danej Usługi.</w:t>
      </w:r>
    </w:p>
    <w:p w14:paraId="7F3837BB" w14:textId="1A639AF2" w:rsidR="00BA752D" w:rsidRPr="002A4AE4" w:rsidRDefault="00BA752D" w:rsidP="00BA752D">
      <w:pPr>
        <w:shd w:val="clear" w:color="auto" w:fill="FFFFFF"/>
        <w:suppressAutoHyphens/>
        <w:spacing w:before="120"/>
        <w:ind w:left="284" w:right="34"/>
        <w:jc w:val="center"/>
        <w:rPr>
          <w:b/>
          <w:bCs/>
          <w:lang w:eastAsia="ar-SA"/>
        </w:rPr>
      </w:pPr>
      <w:r w:rsidRPr="002A4AE4">
        <w:rPr>
          <w:b/>
          <w:bCs/>
          <w:lang w:eastAsia="ar-SA"/>
        </w:rPr>
        <w:t>§ 2</w:t>
      </w:r>
    </w:p>
    <w:p w14:paraId="2ABF058F" w14:textId="77777777" w:rsidR="00BA752D" w:rsidRPr="002A4AE4" w:rsidRDefault="00BA752D" w:rsidP="00CD35DD">
      <w:pPr>
        <w:shd w:val="clear" w:color="auto" w:fill="FFFFFF"/>
        <w:suppressAutoHyphens/>
        <w:overflowPunct w:val="0"/>
        <w:autoSpaceDE w:val="0"/>
        <w:autoSpaceDN w:val="0"/>
        <w:adjustRightInd w:val="0"/>
        <w:spacing w:before="120" w:after="120"/>
        <w:ind w:left="23" w:right="34"/>
        <w:jc w:val="center"/>
        <w:textAlignment w:val="baseline"/>
        <w:rPr>
          <w:b/>
          <w:bCs/>
          <w:lang w:eastAsia="ar-SA"/>
        </w:rPr>
      </w:pPr>
      <w:r w:rsidRPr="002A4AE4">
        <w:rPr>
          <w:b/>
          <w:bCs/>
          <w:lang w:eastAsia="ar-SA"/>
        </w:rPr>
        <w:t>Okres obowiązywania Umowy</w:t>
      </w:r>
    </w:p>
    <w:p w14:paraId="426EA1A8" w14:textId="7A3BFCDE" w:rsidR="00BA752D" w:rsidRPr="002A4AE4" w:rsidRDefault="00513ABC" w:rsidP="00CD35DD">
      <w:pPr>
        <w:shd w:val="clear" w:color="auto" w:fill="FFFFFF"/>
        <w:suppressAutoHyphens/>
        <w:ind w:left="357" w:right="34"/>
        <w:jc w:val="both"/>
      </w:pPr>
      <w:r w:rsidRPr="002A4AE4">
        <w:rPr>
          <w:bCs/>
          <w:lang w:eastAsia="ar-SA"/>
        </w:rPr>
        <w:t xml:space="preserve">Umowa zostaje zawarta na okres </w:t>
      </w:r>
      <w:r w:rsidR="00BA752D" w:rsidRPr="002A4AE4">
        <w:t>od dnia ……… do 31 grudnia 2023 r.</w:t>
      </w:r>
    </w:p>
    <w:bookmarkEnd w:id="1"/>
    <w:p w14:paraId="4A045F99" w14:textId="77777777" w:rsidR="00EF7982" w:rsidRPr="002A4AE4" w:rsidRDefault="00EF7982" w:rsidP="00116669">
      <w:pPr>
        <w:pStyle w:val="Default"/>
        <w:jc w:val="center"/>
        <w:rPr>
          <w:rFonts w:ascii="Times New Roman" w:hAnsi="Times New Roman" w:cs="Times New Roman"/>
          <w:b/>
          <w:bCs/>
          <w:color w:val="auto"/>
        </w:rPr>
      </w:pPr>
    </w:p>
    <w:p w14:paraId="24D45344" w14:textId="6EA21F03" w:rsidR="00EF7982" w:rsidRPr="002A4AE4" w:rsidRDefault="00EF7982" w:rsidP="00EF7982">
      <w:pPr>
        <w:pStyle w:val="Default"/>
        <w:jc w:val="center"/>
        <w:rPr>
          <w:rFonts w:ascii="Times New Roman" w:hAnsi="Times New Roman" w:cs="Times New Roman"/>
          <w:b/>
          <w:bCs/>
          <w:color w:val="auto"/>
        </w:rPr>
      </w:pPr>
      <w:r w:rsidRPr="002A4AE4">
        <w:rPr>
          <w:rFonts w:ascii="Times New Roman" w:hAnsi="Times New Roman" w:cs="Times New Roman"/>
          <w:b/>
          <w:bCs/>
          <w:color w:val="auto"/>
        </w:rPr>
        <w:t xml:space="preserve">§ </w:t>
      </w:r>
      <w:r w:rsidR="00BA752D" w:rsidRPr="002A4AE4">
        <w:rPr>
          <w:rFonts w:ascii="Times New Roman" w:hAnsi="Times New Roman" w:cs="Times New Roman"/>
          <w:b/>
          <w:bCs/>
          <w:color w:val="auto"/>
        </w:rPr>
        <w:t>3</w:t>
      </w:r>
    </w:p>
    <w:p w14:paraId="008B13A6" w14:textId="77777777" w:rsidR="00116669" w:rsidRPr="002A4AE4" w:rsidRDefault="00116669" w:rsidP="003443F6">
      <w:pPr>
        <w:pStyle w:val="Default"/>
        <w:spacing w:after="120"/>
        <w:jc w:val="center"/>
        <w:rPr>
          <w:rFonts w:ascii="Times New Roman" w:hAnsi="Times New Roman" w:cs="Times New Roman"/>
          <w:color w:val="auto"/>
        </w:rPr>
      </w:pPr>
      <w:r w:rsidRPr="002A4AE4">
        <w:rPr>
          <w:rFonts w:ascii="Times New Roman" w:hAnsi="Times New Roman" w:cs="Times New Roman"/>
          <w:b/>
          <w:bCs/>
          <w:color w:val="auto"/>
        </w:rPr>
        <w:t xml:space="preserve"> </w:t>
      </w:r>
      <w:r w:rsidR="00EF7982" w:rsidRPr="002A4AE4">
        <w:rPr>
          <w:rFonts w:ascii="Times New Roman" w:hAnsi="Times New Roman" w:cs="Times New Roman"/>
          <w:b/>
          <w:bCs/>
          <w:color w:val="auto"/>
        </w:rPr>
        <w:t>Warunki realizacji Umowy</w:t>
      </w:r>
    </w:p>
    <w:p w14:paraId="6EEFD9A6" w14:textId="7EB95080" w:rsidR="00513ABC" w:rsidRPr="002A4AE4" w:rsidRDefault="00513ABC" w:rsidP="00CD35DD">
      <w:pPr>
        <w:numPr>
          <w:ilvl w:val="0"/>
          <w:numId w:val="39"/>
        </w:numPr>
        <w:shd w:val="clear" w:color="auto" w:fill="FFFFFF"/>
        <w:tabs>
          <w:tab w:val="clear" w:pos="720"/>
          <w:tab w:val="num" w:pos="426"/>
        </w:tabs>
        <w:suppressAutoHyphens/>
        <w:spacing w:before="120"/>
        <w:ind w:left="426" w:right="34"/>
        <w:jc w:val="both"/>
        <w:rPr>
          <w:b/>
          <w:bCs/>
          <w:lang w:eastAsia="ar-SA"/>
        </w:rPr>
      </w:pPr>
      <w:r w:rsidRPr="002A4AE4">
        <w:rPr>
          <w:bCs/>
          <w:lang w:eastAsia="ar-SA"/>
        </w:rPr>
        <w:t>Wykonawca będzie wykonywał przedmiot Umowy w zakresie wynikającym z </w:t>
      </w:r>
      <w:r w:rsidRPr="002A4AE4">
        <w:t>Załącznika nr 1</w:t>
      </w:r>
      <w:r w:rsidRPr="002A4AE4">
        <w:rPr>
          <w:b/>
        </w:rPr>
        <w:t xml:space="preserve"> </w:t>
      </w:r>
      <w:r w:rsidRPr="002A4AE4">
        <w:t>do Umowy w terminach uzgodnionych roboczo z Zamawiającym (dalej: „</w:t>
      </w:r>
      <w:r w:rsidRPr="002A4AE4">
        <w:rPr>
          <w:b/>
        </w:rPr>
        <w:t>Zlecenie</w:t>
      </w:r>
      <w:r w:rsidRPr="002A4AE4">
        <w:t>”), przez osoby upoważnione do kontaktu ze strony Zamawiającego. Zlecenie określa co najmniej rodzaj, zakres i termin wykonania Usługi.</w:t>
      </w:r>
    </w:p>
    <w:p w14:paraId="727D86C4" w14:textId="6B0EFF5B" w:rsidR="00CF3D6A" w:rsidRPr="002A4AE4" w:rsidRDefault="00CF3D6A" w:rsidP="00CD35DD">
      <w:pPr>
        <w:numPr>
          <w:ilvl w:val="0"/>
          <w:numId w:val="39"/>
        </w:numPr>
        <w:tabs>
          <w:tab w:val="clear" w:pos="720"/>
          <w:tab w:val="num" w:pos="426"/>
        </w:tabs>
        <w:overflowPunct w:val="0"/>
        <w:autoSpaceDE w:val="0"/>
        <w:autoSpaceDN w:val="0"/>
        <w:adjustRightInd w:val="0"/>
        <w:spacing w:before="120"/>
        <w:ind w:left="369" w:hanging="380"/>
        <w:jc w:val="both"/>
        <w:textAlignment w:val="baseline"/>
      </w:pPr>
      <w:r w:rsidRPr="002A4AE4">
        <w:t xml:space="preserve">Zamawiający za wykonanie </w:t>
      </w:r>
      <w:r w:rsidR="00EC71EF" w:rsidRPr="002A4AE4">
        <w:t>Zlecenia</w:t>
      </w:r>
      <w:r w:rsidRPr="002A4AE4">
        <w:t xml:space="preserve">, </w:t>
      </w:r>
      <w:r w:rsidR="00EF7982" w:rsidRPr="002A4AE4">
        <w:t xml:space="preserve">uznaje przeprowadzenie </w:t>
      </w:r>
      <w:r w:rsidR="0091537C" w:rsidRPr="002A4AE4">
        <w:t>S</w:t>
      </w:r>
      <w:r w:rsidR="00EF7982" w:rsidRPr="002A4AE4">
        <w:t>zkole</w:t>
      </w:r>
      <w:r w:rsidR="0091537C" w:rsidRPr="002A4AE4">
        <w:t>nia objętego Zamówieniem</w:t>
      </w:r>
      <w:r w:rsidR="00EF7982" w:rsidRPr="002A4AE4">
        <w:t xml:space="preserve"> </w:t>
      </w:r>
      <w:r w:rsidRPr="002A4AE4">
        <w:t>i prz</w:t>
      </w:r>
      <w:r w:rsidR="0091537C" w:rsidRPr="002A4AE4">
        <w:t>edłożenie Zamawiającemu</w:t>
      </w:r>
      <w:r w:rsidRPr="002A4AE4">
        <w:t xml:space="preserve"> raportu ze </w:t>
      </w:r>
      <w:r w:rsidR="0091537C" w:rsidRPr="002A4AE4">
        <w:t>S</w:t>
      </w:r>
      <w:r w:rsidRPr="002A4AE4">
        <w:t>zkolenia</w:t>
      </w:r>
      <w:r w:rsidR="0091537C" w:rsidRPr="002A4AE4">
        <w:t xml:space="preserve"> w terminie jednego tygodnia</w:t>
      </w:r>
      <w:r w:rsidRPr="002A4AE4">
        <w:t xml:space="preserve"> od zakończenia </w:t>
      </w:r>
      <w:r w:rsidR="0091537C" w:rsidRPr="002A4AE4">
        <w:t>S</w:t>
      </w:r>
      <w:r w:rsidRPr="002A4AE4">
        <w:t>zkolenia</w:t>
      </w:r>
      <w:r w:rsidR="00F81653" w:rsidRPr="002A4AE4">
        <w:t xml:space="preserve"> </w:t>
      </w:r>
      <w:r w:rsidR="00F81653" w:rsidRPr="002A4AE4">
        <w:rPr>
          <w:rFonts w:eastAsia="Calibri"/>
          <w:lang w:eastAsia="en-US"/>
        </w:rPr>
        <w:t xml:space="preserve">na adres </w:t>
      </w:r>
      <w:hyperlink r:id="rId8" w:history="1">
        <w:r w:rsidR="00F81653" w:rsidRPr="002A4AE4">
          <w:rPr>
            <w:rFonts w:eastAsia="Calibri"/>
            <w:lang w:eastAsia="en-US"/>
          </w:rPr>
          <w:t>eeca@salto-youth.net</w:t>
        </w:r>
      </w:hyperlink>
      <w:r w:rsidR="00F81653" w:rsidRPr="002A4AE4">
        <w:rPr>
          <w:rFonts w:eastAsia="Calibri"/>
          <w:lang w:eastAsia="en-US"/>
        </w:rPr>
        <w:t>. Raport powinien zawierać co najmniej czas, miejsce, imienna listę uczestników, program Szkolenia oraz pełne wyniki ewaluacji pisemnej, tj. ewaluacji obejmującej wypełnienie kwestionariusza online lub w wersji papierowej</w:t>
      </w:r>
      <w:r w:rsidR="00CD35DD" w:rsidRPr="002A4AE4">
        <w:rPr>
          <w:rFonts w:eastAsia="Calibri"/>
          <w:lang w:eastAsia="en-US"/>
        </w:rPr>
        <w:t>.</w:t>
      </w:r>
      <w:r w:rsidR="00F81653" w:rsidRPr="002A4AE4">
        <w:rPr>
          <w:rFonts w:eastAsia="Calibri"/>
          <w:lang w:eastAsia="en-US"/>
        </w:rPr>
        <w:t xml:space="preserve"> </w:t>
      </w:r>
      <w:r w:rsidR="00F81653" w:rsidRPr="002A4AE4">
        <w:rPr>
          <w:rFonts w:eastAsia="Calibri"/>
          <w:lang w:eastAsia="en-US"/>
        </w:rPr>
        <w:t>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2A4AE4">
        <w:t>.</w:t>
      </w:r>
      <w:r w:rsidR="00F81653" w:rsidRPr="002A4AE4">
        <w:t xml:space="preserve"> </w:t>
      </w:r>
    </w:p>
    <w:p w14:paraId="1F6F192D" w14:textId="7FABA324" w:rsidR="00AF0CCE" w:rsidRPr="002A4AE4" w:rsidRDefault="00AF0CCE" w:rsidP="00CD35DD">
      <w:pPr>
        <w:numPr>
          <w:ilvl w:val="0"/>
          <w:numId w:val="39"/>
        </w:numPr>
        <w:shd w:val="clear" w:color="auto" w:fill="FFFFFF"/>
        <w:tabs>
          <w:tab w:val="clear" w:pos="720"/>
          <w:tab w:val="num" w:pos="426"/>
        </w:tabs>
        <w:suppressAutoHyphens/>
        <w:spacing w:before="120"/>
        <w:ind w:left="426" w:right="34"/>
        <w:jc w:val="both"/>
        <w:rPr>
          <w:b/>
          <w:lang w:eastAsia="ar-SA"/>
        </w:rPr>
      </w:pPr>
      <w:r w:rsidRPr="002A4AE4">
        <w:rPr>
          <w:bCs/>
          <w:lang w:eastAsia="ar-SA"/>
        </w:rPr>
        <w:t xml:space="preserve">W przypadku osób fizycznych nieprowadzących działalności gospodarczej, wystawienie rachunku przez Wykonawcę następuje po przekazaniu Zamawiającemu przez Wykonawcę </w:t>
      </w:r>
      <w:r w:rsidR="00EC71EF" w:rsidRPr="002A4AE4">
        <w:rPr>
          <w:bCs/>
          <w:lang w:eastAsia="ar-SA"/>
        </w:rPr>
        <w:t xml:space="preserve">raportu, o którym mowa w ust. 2 </w:t>
      </w:r>
      <w:r w:rsidRPr="002A4AE4">
        <w:rPr>
          <w:bCs/>
          <w:lang w:eastAsia="ar-SA"/>
        </w:rPr>
        <w:t xml:space="preserve">i zatwierdzeniu </w:t>
      </w:r>
      <w:r w:rsidR="00EC71EF" w:rsidRPr="002A4AE4">
        <w:rPr>
          <w:bCs/>
          <w:lang w:eastAsia="ar-SA"/>
        </w:rPr>
        <w:t>go</w:t>
      </w:r>
      <w:r w:rsidRPr="002A4AE4">
        <w:rPr>
          <w:bCs/>
          <w:lang w:eastAsia="ar-SA"/>
        </w:rPr>
        <w:t xml:space="preserve"> przez Zamawiającego.</w:t>
      </w:r>
    </w:p>
    <w:p w14:paraId="04258C5F" w14:textId="245500EE" w:rsidR="00AF0CCE" w:rsidRPr="002A4AE4" w:rsidRDefault="00AF0CCE" w:rsidP="00CD35DD">
      <w:pPr>
        <w:numPr>
          <w:ilvl w:val="0"/>
          <w:numId w:val="39"/>
        </w:numPr>
        <w:shd w:val="clear" w:color="auto" w:fill="FFFFFF"/>
        <w:tabs>
          <w:tab w:val="clear" w:pos="720"/>
          <w:tab w:val="num" w:pos="426"/>
        </w:tabs>
        <w:suppressAutoHyphens/>
        <w:spacing w:before="120"/>
        <w:ind w:left="426" w:right="34"/>
        <w:jc w:val="both"/>
        <w:rPr>
          <w:rFonts w:eastAsia="Calibri"/>
          <w:bCs/>
          <w:lang w:eastAsia="en-US"/>
        </w:rPr>
      </w:pPr>
      <w:r w:rsidRPr="002A4AE4">
        <w:rPr>
          <w:bCs/>
          <w:lang w:eastAsia="ar-SA"/>
        </w:rPr>
        <w:t xml:space="preserve">W uzasadnionych przypadkach termin realizacji Zlecenia może ulec zmianie, </w:t>
      </w:r>
      <w:r w:rsidRPr="002A4AE4">
        <w:rPr>
          <w:bCs/>
          <w:lang w:eastAsia="ar-SA"/>
        </w:rPr>
        <w:br/>
        <w:t>w szczególności, gdy</w:t>
      </w:r>
      <w:r w:rsidRPr="002A4AE4">
        <w:rPr>
          <w:b/>
          <w:bCs/>
          <w:lang w:eastAsia="ar-SA"/>
        </w:rPr>
        <w:t xml:space="preserve"> </w:t>
      </w:r>
      <w:r w:rsidRPr="002A4AE4">
        <w:rPr>
          <w:bCs/>
          <w:lang w:eastAsia="ar-SA"/>
        </w:rPr>
        <w:t xml:space="preserve">z przyczyn obiektywnych Wykonawca nie mógł </w:t>
      </w:r>
      <w:r w:rsidRPr="002A4AE4">
        <w:rPr>
          <w:rFonts w:eastAsia="Calibri"/>
          <w:bCs/>
          <w:lang w:eastAsia="ar-SA"/>
        </w:rPr>
        <w:t xml:space="preserve">przeprowadzić </w:t>
      </w:r>
      <w:r w:rsidR="00EC71EF" w:rsidRPr="002A4AE4">
        <w:rPr>
          <w:rFonts w:eastAsia="Calibri"/>
          <w:bCs/>
          <w:lang w:eastAsia="ar-SA"/>
        </w:rPr>
        <w:t xml:space="preserve">Szkolenia. </w:t>
      </w:r>
      <w:r w:rsidRPr="002A4AE4">
        <w:rPr>
          <w:rFonts w:eastAsia="Calibri"/>
          <w:bCs/>
          <w:lang w:eastAsia="ar-SA"/>
        </w:rPr>
        <w:t xml:space="preserve">Decyzja o ewentualnym przesunięciu terminu realizacji Zlecenia oraz </w:t>
      </w:r>
      <w:r w:rsidRPr="002A4AE4">
        <w:rPr>
          <w:rFonts w:eastAsia="Calibri"/>
          <w:lang w:eastAsia="en-US"/>
        </w:rPr>
        <w:t xml:space="preserve">zaakceptowanie nowego (zaproponowanego przez Wykonawcę) leży w gestii Zamawiającego. </w:t>
      </w:r>
    </w:p>
    <w:p w14:paraId="3435E4BA" w14:textId="4F7E9C38" w:rsidR="00AF0CCE" w:rsidRPr="002A4AE4" w:rsidRDefault="00AF0CCE" w:rsidP="00CD35DD">
      <w:pPr>
        <w:numPr>
          <w:ilvl w:val="0"/>
          <w:numId w:val="39"/>
        </w:numPr>
        <w:shd w:val="clear" w:color="auto" w:fill="FFFFFF"/>
        <w:tabs>
          <w:tab w:val="clear" w:pos="720"/>
          <w:tab w:val="num" w:pos="426"/>
        </w:tabs>
        <w:suppressAutoHyphens/>
        <w:spacing w:before="120"/>
        <w:ind w:left="426" w:right="34"/>
        <w:jc w:val="both"/>
        <w:rPr>
          <w:b/>
          <w:bCs/>
          <w:lang w:eastAsia="ar-SA"/>
        </w:rPr>
      </w:pPr>
      <w:r w:rsidRPr="002A4AE4">
        <w:rPr>
          <w:bCs/>
          <w:lang w:eastAsia="ar-SA"/>
        </w:rPr>
        <w:t xml:space="preserve">Zamawiający gwarantuje zlecenie wykonania co najmniej jednej usługi w ciągu okresu trwania Umowy. </w:t>
      </w:r>
    </w:p>
    <w:p w14:paraId="12948745" w14:textId="77777777" w:rsidR="00AF0CCE" w:rsidRPr="002A4AE4" w:rsidRDefault="00AF0CCE" w:rsidP="00CD35DD">
      <w:pPr>
        <w:numPr>
          <w:ilvl w:val="0"/>
          <w:numId w:val="39"/>
        </w:numPr>
        <w:shd w:val="clear" w:color="auto" w:fill="FFFFFF"/>
        <w:tabs>
          <w:tab w:val="clear" w:pos="720"/>
          <w:tab w:val="num" w:pos="426"/>
        </w:tabs>
        <w:suppressAutoHyphens/>
        <w:spacing w:before="120"/>
        <w:ind w:left="426" w:right="34"/>
        <w:jc w:val="both"/>
      </w:pPr>
      <w:r w:rsidRPr="002A4AE4">
        <w:rPr>
          <w:spacing w:val="-2"/>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2A4AE4">
        <w:t xml:space="preserve">. </w:t>
      </w:r>
    </w:p>
    <w:p w14:paraId="6716116B" w14:textId="70F96836" w:rsidR="00AF0CCE" w:rsidRPr="002A4AE4" w:rsidRDefault="00AF0CCE" w:rsidP="00CD35DD">
      <w:pPr>
        <w:numPr>
          <w:ilvl w:val="0"/>
          <w:numId w:val="39"/>
        </w:numPr>
        <w:shd w:val="clear" w:color="auto" w:fill="FFFFFF"/>
        <w:tabs>
          <w:tab w:val="clear" w:pos="720"/>
          <w:tab w:val="num" w:pos="426"/>
        </w:tabs>
        <w:suppressAutoHyphens/>
        <w:spacing w:before="120"/>
        <w:ind w:left="426" w:right="34"/>
        <w:jc w:val="both"/>
        <w:rPr>
          <w:b/>
        </w:rPr>
      </w:pPr>
      <w:r w:rsidRPr="002A4AE4">
        <w:t xml:space="preserve">W przypadku, gdy zmiana Wykonawcy, o której mowa w ust. </w:t>
      </w:r>
      <w:r w:rsidR="002A4AE4">
        <w:t>6</w:t>
      </w:r>
      <w:r w:rsidRPr="002A4AE4">
        <w:t xml:space="preserve"> nastąpi w wyniku zaistnienia uzasadnionych okoliczności uniemożliwiających wykonanie Zlecenia niezawinionych przez Wykonawcę (któremu pierwotnie zlecono wykonanie Usługi), kar umownych nie nalicza się.</w:t>
      </w:r>
      <w:r w:rsidRPr="002A4AE4">
        <w:rPr>
          <w:b/>
        </w:rPr>
        <w:t xml:space="preserve"> </w:t>
      </w:r>
    </w:p>
    <w:p w14:paraId="54A72E48" w14:textId="77777777" w:rsidR="00AF0CCE" w:rsidRPr="002A4AE4" w:rsidRDefault="00AF0CCE" w:rsidP="00CD35DD">
      <w:pPr>
        <w:pStyle w:val="Akapitzlist"/>
        <w:numPr>
          <w:ilvl w:val="0"/>
          <w:numId w:val="39"/>
        </w:numPr>
        <w:tabs>
          <w:tab w:val="clear" w:pos="720"/>
          <w:tab w:val="num" w:pos="426"/>
        </w:tabs>
        <w:spacing w:before="120" w:after="0" w:line="240" w:lineRule="auto"/>
        <w:ind w:left="426"/>
        <w:contextualSpacing w:val="0"/>
        <w:jc w:val="both"/>
        <w:rPr>
          <w:rFonts w:ascii="Times New Roman" w:hAnsi="Times New Roman"/>
          <w:sz w:val="24"/>
          <w:szCs w:val="24"/>
        </w:rPr>
      </w:pPr>
      <w:r w:rsidRPr="002A4AE4">
        <w:rPr>
          <w:rFonts w:ascii="Times New Roman" w:hAnsi="Times New Roman"/>
          <w:sz w:val="24"/>
          <w:szCs w:val="24"/>
        </w:rPr>
        <w:t>Za zobowiązania publiczno-prawne (w tym ubezpieczenie społeczne), ich płatność, ustalenie wysokości odpowiada wyłącznie Zleceniobiorca.</w:t>
      </w:r>
    </w:p>
    <w:p w14:paraId="2CA75607" w14:textId="77777777" w:rsidR="00AF0CCE" w:rsidRPr="002A4AE4" w:rsidRDefault="00AF0CCE" w:rsidP="00CD35DD">
      <w:pPr>
        <w:pStyle w:val="Akapitzlist"/>
        <w:numPr>
          <w:ilvl w:val="0"/>
          <w:numId w:val="39"/>
        </w:numPr>
        <w:tabs>
          <w:tab w:val="clear" w:pos="720"/>
          <w:tab w:val="num" w:pos="426"/>
        </w:tabs>
        <w:spacing w:before="120" w:after="0" w:line="240" w:lineRule="auto"/>
        <w:ind w:left="426"/>
        <w:contextualSpacing w:val="0"/>
        <w:jc w:val="both"/>
        <w:rPr>
          <w:rFonts w:ascii="Times New Roman" w:hAnsi="Times New Roman"/>
          <w:sz w:val="24"/>
          <w:szCs w:val="24"/>
        </w:rPr>
      </w:pPr>
      <w:r w:rsidRPr="002A4AE4">
        <w:rPr>
          <w:rFonts w:ascii="Times New Roman" w:hAnsi="Times New Roman"/>
          <w:sz w:val="24"/>
          <w:szCs w:val="24"/>
        </w:rPr>
        <w:t>Zleceniodawca nie jest zobowiązany do jakichkolwiek płatności na rzecz organów skarbowych i podatkowych na terytorium kraju, w 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2A9C042A" w14:textId="77777777" w:rsidR="00AF0CCE" w:rsidRPr="002A4AE4" w:rsidRDefault="00AF0CCE" w:rsidP="00CD35DD">
      <w:pPr>
        <w:numPr>
          <w:ilvl w:val="0"/>
          <w:numId w:val="39"/>
        </w:numPr>
        <w:shd w:val="clear" w:color="auto" w:fill="FFFFFF"/>
        <w:tabs>
          <w:tab w:val="clear" w:pos="720"/>
          <w:tab w:val="num" w:pos="426"/>
        </w:tabs>
        <w:suppressAutoHyphens/>
        <w:spacing w:before="120"/>
        <w:ind w:left="426" w:right="34"/>
        <w:jc w:val="both"/>
        <w:rPr>
          <w:b/>
        </w:rPr>
      </w:pPr>
      <w:r w:rsidRPr="002A4AE4">
        <w:t>Wykonawca oświadcza, że przejmuje obowiązki ubezpieczeniowe związane z realizacją Umowy, zgodnie z przepisami danego kraju.</w:t>
      </w:r>
    </w:p>
    <w:p w14:paraId="3E588CE2" w14:textId="77777777" w:rsidR="00AF0CCE" w:rsidRPr="002A4AE4" w:rsidRDefault="00AF0CCE" w:rsidP="00CD35DD">
      <w:pPr>
        <w:pStyle w:val="Akapitzlist"/>
        <w:numPr>
          <w:ilvl w:val="0"/>
          <w:numId w:val="39"/>
        </w:numPr>
        <w:tabs>
          <w:tab w:val="clear" w:pos="720"/>
          <w:tab w:val="num" w:pos="426"/>
        </w:tabs>
        <w:suppressAutoHyphens/>
        <w:autoSpaceDE w:val="0"/>
        <w:spacing w:before="120" w:after="0"/>
        <w:ind w:left="426"/>
        <w:contextualSpacing w:val="0"/>
        <w:jc w:val="both"/>
        <w:rPr>
          <w:rFonts w:ascii="Times New Roman" w:hAnsi="Times New Roman"/>
          <w:sz w:val="24"/>
          <w:szCs w:val="24"/>
        </w:rPr>
      </w:pPr>
      <w:r w:rsidRPr="002A4AE4">
        <w:rPr>
          <w:rFonts w:ascii="Times New Roman" w:hAnsi="Times New Roman"/>
          <w:sz w:val="24"/>
          <w:szCs w:val="24"/>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219AD5" w14:textId="77777777" w:rsidR="00AF0CCE" w:rsidRPr="002A4AE4" w:rsidRDefault="00AF0CCE" w:rsidP="00CD35DD">
      <w:pPr>
        <w:pStyle w:val="Akapitzlist"/>
        <w:numPr>
          <w:ilvl w:val="0"/>
          <w:numId w:val="39"/>
        </w:numPr>
        <w:tabs>
          <w:tab w:val="clear" w:pos="720"/>
          <w:tab w:val="num" w:pos="426"/>
        </w:tabs>
        <w:suppressAutoHyphens/>
        <w:autoSpaceDE w:val="0"/>
        <w:spacing w:before="120" w:after="0"/>
        <w:ind w:left="426"/>
        <w:contextualSpacing w:val="0"/>
        <w:jc w:val="both"/>
        <w:rPr>
          <w:rFonts w:ascii="Times New Roman" w:hAnsi="Times New Roman"/>
          <w:sz w:val="24"/>
          <w:szCs w:val="24"/>
        </w:rPr>
      </w:pPr>
      <w:r w:rsidRPr="002A4AE4">
        <w:rPr>
          <w:rFonts w:ascii="Times New Roman" w:hAnsi="Times New Roman"/>
          <w:sz w:val="24"/>
          <w:szCs w:val="24"/>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323DCA53" w14:textId="18AA1B70" w:rsidR="00AF0CCE" w:rsidRPr="002A4AE4" w:rsidRDefault="00AF0CCE" w:rsidP="00CD35DD">
      <w:pPr>
        <w:pStyle w:val="Akapitzlist"/>
        <w:numPr>
          <w:ilvl w:val="0"/>
          <w:numId w:val="39"/>
        </w:numPr>
        <w:tabs>
          <w:tab w:val="clear" w:pos="720"/>
          <w:tab w:val="num" w:pos="426"/>
        </w:tabs>
        <w:spacing w:before="120" w:after="0"/>
        <w:ind w:left="426"/>
        <w:contextualSpacing w:val="0"/>
        <w:jc w:val="both"/>
        <w:rPr>
          <w:rFonts w:ascii="Times New Roman" w:hAnsi="Times New Roman"/>
          <w:sz w:val="24"/>
          <w:szCs w:val="24"/>
        </w:rPr>
      </w:pPr>
      <w:r w:rsidRPr="002A4AE4">
        <w:rPr>
          <w:rFonts w:ascii="Times New Roman" w:hAnsi="Times New Roman"/>
          <w:sz w:val="24"/>
          <w:szCs w:val="24"/>
        </w:rPr>
        <w:t xml:space="preserve">Z zastrzeżeniem §4 ust. </w:t>
      </w:r>
      <w:r w:rsidR="00315E49" w:rsidRPr="002A4AE4">
        <w:rPr>
          <w:rFonts w:ascii="Times New Roman" w:hAnsi="Times New Roman"/>
          <w:sz w:val="24"/>
          <w:szCs w:val="24"/>
        </w:rPr>
        <w:t>8</w:t>
      </w:r>
      <w:r w:rsidRPr="002A4AE4">
        <w:rPr>
          <w:rFonts w:ascii="Times New Roman" w:hAnsi="Times New Roman"/>
          <w:sz w:val="24"/>
          <w:szCs w:val="24"/>
        </w:rPr>
        <w:t>,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54A807A3" w14:textId="6827EAAF" w:rsidR="00CF3D6A" w:rsidRPr="002A4AE4" w:rsidRDefault="00CF3D6A" w:rsidP="00CD35DD">
      <w:pPr>
        <w:numPr>
          <w:ilvl w:val="0"/>
          <w:numId w:val="39"/>
        </w:numPr>
        <w:tabs>
          <w:tab w:val="clear" w:pos="720"/>
          <w:tab w:val="num" w:pos="426"/>
        </w:tabs>
        <w:overflowPunct w:val="0"/>
        <w:autoSpaceDE w:val="0"/>
        <w:autoSpaceDN w:val="0"/>
        <w:adjustRightInd w:val="0"/>
        <w:spacing w:before="120"/>
        <w:ind w:left="363" w:hanging="378"/>
        <w:jc w:val="both"/>
        <w:textAlignment w:val="baseline"/>
      </w:pPr>
      <w:r w:rsidRPr="002A4AE4">
        <w:t xml:space="preserve">Zamawiający nie ponosi odpowiedzialności za szkody spowodowane przez uczestników </w:t>
      </w:r>
      <w:r w:rsidR="005C2DD9" w:rsidRPr="002A4AE4">
        <w:t>Szkol</w:t>
      </w:r>
      <w:r w:rsidR="0091537C" w:rsidRPr="002A4AE4">
        <w:t>enia</w:t>
      </w:r>
      <w:r w:rsidRPr="002A4AE4">
        <w:t>. Koszty ewentualnych strat materialnych powstałych z winy uczestników ponoszą oni osobiście.</w:t>
      </w:r>
    </w:p>
    <w:p w14:paraId="61782D50" w14:textId="24B5AFC5" w:rsidR="00116669" w:rsidRPr="002A4AE4" w:rsidRDefault="00212A2D" w:rsidP="00CD35DD">
      <w:pPr>
        <w:pStyle w:val="Akapitzlist"/>
        <w:numPr>
          <w:ilvl w:val="0"/>
          <w:numId w:val="39"/>
        </w:numPr>
        <w:tabs>
          <w:tab w:val="clear" w:pos="720"/>
          <w:tab w:val="num" w:pos="426"/>
        </w:tabs>
        <w:spacing w:before="120" w:after="0"/>
        <w:ind w:left="363"/>
        <w:contextualSpacing w:val="0"/>
        <w:jc w:val="both"/>
        <w:rPr>
          <w:rFonts w:ascii="Times New Roman" w:eastAsia="Times New Roman" w:hAnsi="Times New Roman"/>
          <w:sz w:val="24"/>
          <w:szCs w:val="24"/>
          <w:lang w:eastAsia="pl-PL"/>
        </w:rPr>
      </w:pPr>
      <w:r w:rsidRPr="002A4AE4">
        <w:rPr>
          <w:rFonts w:ascii="Times New Roman" w:eastAsia="Times New Roman" w:hAnsi="Times New Roman"/>
          <w:sz w:val="24"/>
          <w:szCs w:val="24"/>
          <w:lang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5A6F4B2D" w14:textId="7FBEA525" w:rsidR="00116669" w:rsidRPr="002A4AE4" w:rsidRDefault="00116669" w:rsidP="00CD35DD">
      <w:pPr>
        <w:numPr>
          <w:ilvl w:val="0"/>
          <w:numId w:val="39"/>
        </w:numPr>
        <w:tabs>
          <w:tab w:val="clear" w:pos="720"/>
          <w:tab w:val="num" w:pos="284"/>
        </w:tabs>
        <w:ind w:left="426"/>
        <w:jc w:val="both"/>
      </w:pPr>
      <w:r w:rsidRPr="002A4AE4">
        <w:t xml:space="preserve">Osobą uprawnioną ze strony Zamawiającego do kontaktu z Wykonawcą w sprawach związanych z wykonywaniem Umowy jest </w:t>
      </w:r>
      <w:r w:rsidRPr="002A4AE4">
        <w:rPr>
          <w:b/>
        </w:rPr>
        <w:t>……….……….</w:t>
      </w:r>
      <w:r w:rsidRPr="002A4AE4">
        <w:t xml:space="preserve">  tel.: ……….…, e-mail: ……..……</w:t>
      </w:r>
    </w:p>
    <w:p w14:paraId="7AA3D383" w14:textId="4FD285A2" w:rsidR="00116669" w:rsidRPr="002A4AE4" w:rsidRDefault="00116669" w:rsidP="00CD35DD">
      <w:pPr>
        <w:numPr>
          <w:ilvl w:val="0"/>
          <w:numId w:val="39"/>
        </w:numPr>
        <w:tabs>
          <w:tab w:val="clear" w:pos="720"/>
          <w:tab w:val="num" w:pos="284"/>
        </w:tabs>
        <w:ind w:left="426"/>
        <w:jc w:val="both"/>
      </w:pPr>
      <w:r w:rsidRPr="002A4AE4">
        <w:t xml:space="preserve">Osobą uprawnioną ze strony Wykonawcy do kontaktu z Zamawiającym w sprawach związanych z wykonywaniem </w:t>
      </w:r>
      <w:r w:rsidR="009E7AE0" w:rsidRPr="002A4AE4">
        <w:t>U</w:t>
      </w:r>
      <w:r w:rsidRPr="002A4AE4">
        <w:t xml:space="preserve">mowy jest: </w:t>
      </w:r>
      <w:r w:rsidRPr="002A4AE4">
        <w:rPr>
          <w:b/>
        </w:rPr>
        <w:t>………………..</w:t>
      </w:r>
      <w:r w:rsidRPr="002A4AE4">
        <w:t xml:space="preserve"> tel. ……………. ; e-mail: …………………..</w:t>
      </w:r>
    </w:p>
    <w:p w14:paraId="79F64471" w14:textId="5A5D882B" w:rsidR="00116669" w:rsidRPr="002A4AE4" w:rsidRDefault="00116669" w:rsidP="00CD35DD">
      <w:pPr>
        <w:pStyle w:val="Standardowy0"/>
        <w:numPr>
          <w:ilvl w:val="0"/>
          <w:numId w:val="39"/>
        </w:numPr>
        <w:tabs>
          <w:tab w:val="clear" w:pos="720"/>
          <w:tab w:val="num" w:pos="284"/>
        </w:tabs>
        <w:ind w:left="426"/>
        <w:jc w:val="both"/>
        <w:rPr>
          <w:rFonts w:ascii="Times New Roman" w:hAnsi="Times New Roman" w:cs="Times New Roman"/>
          <w:iCs/>
          <w:sz w:val="24"/>
        </w:rPr>
      </w:pPr>
      <w:r w:rsidRPr="002A4AE4">
        <w:rPr>
          <w:rFonts w:ascii="Times New Roman" w:hAnsi="Times New Roman" w:cs="Times New Roman"/>
          <w:sz w:val="24"/>
        </w:rPr>
        <w:t>Zmiana danych wskazanych w ust.1 i 2 nie stanowi zmiany Umowy i wymaga jedynie powiadomienia drugiej Strony</w:t>
      </w:r>
      <w:r w:rsidR="009E7AE0" w:rsidRPr="002A4AE4">
        <w:rPr>
          <w:rFonts w:ascii="Times New Roman" w:hAnsi="Times New Roman" w:cs="Times New Roman"/>
          <w:sz w:val="24"/>
        </w:rPr>
        <w:t xml:space="preserve"> e-mailem i uzyskania jej potwierdzenia.</w:t>
      </w:r>
      <w:r w:rsidRPr="002A4AE4">
        <w:rPr>
          <w:rFonts w:ascii="Times New Roman" w:hAnsi="Times New Roman" w:cs="Times New Roman"/>
          <w:sz w:val="24"/>
        </w:rPr>
        <w:t xml:space="preserve"> </w:t>
      </w:r>
    </w:p>
    <w:p w14:paraId="409D2321" w14:textId="6A1631AE" w:rsidR="006C7DF8" w:rsidRPr="002A4AE4" w:rsidRDefault="006C7DF8" w:rsidP="00116669">
      <w:pPr>
        <w:pStyle w:val="Default"/>
        <w:jc w:val="both"/>
        <w:rPr>
          <w:rFonts w:ascii="Times New Roman" w:hAnsi="Times New Roman" w:cs="Times New Roman"/>
          <w:bCs/>
          <w:color w:val="auto"/>
        </w:rPr>
      </w:pPr>
    </w:p>
    <w:p w14:paraId="3675758C" w14:textId="4854DE63" w:rsidR="003443F6" w:rsidRPr="002A4AE4" w:rsidRDefault="00116669" w:rsidP="00116669">
      <w:pPr>
        <w:pStyle w:val="Default"/>
        <w:jc w:val="center"/>
        <w:rPr>
          <w:rFonts w:ascii="Times New Roman" w:hAnsi="Times New Roman" w:cs="Times New Roman"/>
          <w:b/>
          <w:bCs/>
          <w:color w:val="auto"/>
        </w:rPr>
      </w:pPr>
      <w:r w:rsidRPr="002A4AE4">
        <w:rPr>
          <w:rFonts w:ascii="Times New Roman" w:hAnsi="Times New Roman" w:cs="Times New Roman"/>
          <w:b/>
          <w:bCs/>
          <w:color w:val="auto"/>
        </w:rPr>
        <w:t xml:space="preserve">§ </w:t>
      </w:r>
      <w:r w:rsidR="00F81653" w:rsidRPr="002A4AE4">
        <w:rPr>
          <w:rFonts w:ascii="Times New Roman" w:hAnsi="Times New Roman" w:cs="Times New Roman"/>
          <w:b/>
          <w:bCs/>
          <w:color w:val="auto"/>
        </w:rPr>
        <w:t>4</w:t>
      </w:r>
    </w:p>
    <w:p w14:paraId="532B5DA4" w14:textId="77777777" w:rsidR="00116669" w:rsidRPr="002A4AE4" w:rsidRDefault="00116669" w:rsidP="00116669">
      <w:pPr>
        <w:pStyle w:val="Default"/>
        <w:jc w:val="center"/>
        <w:rPr>
          <w:rFonts w:ascii="Times New Roman" w:hAnsi="Times New Roman" w:cs="Times New Roman"/>
          <w:color w:val="auto"/>
        </w:rPr>
      </w:pPr>
      <w:r w:rsidRPr="002A4AE4">
        <w:rPr>
          <w:rFonts w:ascii="Times New Roman" w:hAnsi="Times New Roman" w:cs="Times New Roman"/>
          <w:b/>
          <w:bCs/>
          <w:color w:val="auto"/>
        </w:rPr>
        <w:t>Warunki wynagradzania i płatności</w:t>
      </w:r>
      <w:r w:rsidR="00771CAA" w:rsidRPr="002A4AE4">
        <w:rPr>
          <w:rFonts w:ascii="Times New Roman" w:hAnsi="Times New Roman" w:cs="Times New Roman"/>
          <w:b/>
          <w:bCs/>
          <w:color w:val="auto"/>
        </w:rPr>
        <w:t xml:space="preserve"> za zrealizowane </w:t>
      </w:r>
      <w:r w:rsidR="00B8349C" w:rsidRPr="002A4AE4">
        <w:rPr>
          <w:rFonts w:ascii="Times New Roman" w:hAnsi="Times New Roman" w:cs="Times New Roman"/>
          <w:b/>
          <w:bCs/>
          <w:color w:val="auto"/>
        </w:rPr>
        <w:t>wydarzenie</w:t>
      </w:r>
    </w:p>
    <w:p w14:paraId="52C4DCF1" w14:textId="7564CD67" w:rsidR="00D8572F" w:rsidRPr="00D8572F" w:rsidRDefault="00F81653" w:rsidP="00D8572F">
      <w:pPr>
        <w:pStyle w:val="Akapitzlist"/>
        <w:numPr>
          <w:ilvl w:val="0"/>
          <w:numId w:val="35"/>
        </w:numPr>
        <w:tabs>
          <w:tab w:val="clear" w:pos="720"/>
        </w:tabs>
        <w:spacing w:after="0"/>
        <w:ind w:left="378" w:hanging="434"/>
        <w:jc w:val="both"/>
        <w:rPr>
          <w:rFonts w:ascii="Times New Roman" w:hAnsi="Times New Roman"/>
          <w:bCs/>
          <w:sz w:val="24"/>
          <w:szCs w:val="24"/>
          <w:lang w:eastAsia="ar-SA"/>
        </w:rPr>
      </w:pPr>
      <w:r w:rsidRPr="002A4AE4">
        <w:rPr>
          <w:rFonts w:ascii="Times New Roman" w:hAnsi="Times New Roman"/>
          <w:bCs/>
          <w:sz w:val="24"/>
          <w:szCs w:val="24"/>
          <w:lang w:eastAsia="ar-SA"/>
        </w:rPr>
        <w:t>Za należyte wykonanie przedmiotu Umowy, Zamawiający zapłaci Wykonawcy zryczałtowane wynagrodzenie</w:t>
      </w:r>
      <w:r w:rsidR="006352FD" w:rsidRPr="002A4AE4">
        <w:rPr>
          <w:rFonts w:ascii="Times New Roman" w:hAnsi="Times New Roman"/>
          <w:bCs/>
          <w:sz w:val="24"/>
          <w:szCs w:val="24"/>
          <w:lang w:eastAsia="ar-SA"/>
        </w:rPr>
        <w:t xml:space="preserve"> w maksymalnej wysokości </w:t>
      </w:r>
      <w:r w:rsidR="000D18F8" w:rsidRPr="00D8572F">
        <w:rPr>
          <w:rFonts w:ascii="Times New Roman" w:hAnsi="Times New Roman"/>
          <w:bCs/>
          <w:sz w:val="24"/>
          <w:szCs w:val="24"/>
          <w:lang w:eastAsia="ar-SA"/>
        </w:rPr>
        <w:t xml:space="preserve"> </w:t>
      </w:r>
      <w:r w:rsidR="00E05A24" w:rsidRPr="00D8572F">
        <w:rPr>
          <w:rFonts w:ascii="Times New Roman" w:hAnsi="Times New Roman"/>
          <w:bCs/>
          <w:sz w:val="24"/>
          <w:szCs w:val="24"/>
          <w:lang w:eastAsia="ar-SA"/>
        </w:rPr>
        <w:t>15 000 euro brutto</w:t>
      </w:r>
      <w:r w:rsidR="00D8572F">
        <w:rPr>
          <w:rFonts w:ascii="Times New Roman" w:hAnsi="Times New Roman"/>
          <w:bCs/>
          <w:sz w:val="24"/>
          <w:szCs w:val="24"/>
          <w:lang w:eastAsia="ar-SA"/>
        </w:rPr>
        <w:t>.</w:t>
      </w:r>
    </w:p>
    <w:p w14:paraId="351BF597" w14:textId="789B8C39" w:rsidR="00816878" w:rsidRPr="00D8572F" w:rsidRDefault="006352FD" w:rsidP="00D8572F">
      <w:pPr>
        <w:pStyle w:val="Akapitzlist"/>
        <w:numPr>
          <w:ilvl w:val="0"/>
          <w:numId w:val="35"/>
        </w:numPr>
        <w:tabs>
          <w:tab w:val="clear" w:pos="720"/>
        </w:tabs>
        <w:spacing w:after="0"/>
        <w:ind w:left="378" w:hanging="434"/>
        <w:jc w:val="both"/>
        <w:rPr>
          <w:rFonts w:ascii="Times New Roman" w:hAnsi="Times New Roman"/>
          <w:bCs/>
          <w:sz w:val="24"/>
          <w:szCs w:val="24"/>
          <w:lang w:eastAsia="ar-SA"/>
        </w:rPr>
      </w:pPr>
      <w:r w:rsidRPr="00D8572F">
        <w:rPr>
          <w:rFonts w:ascii="Times New Roman" w:hAnsi="Times New Roman"/>
          <w:bCs/>
          <w:sz w:val="24"/>
          <w:szCs w:val="24"/>
          <w:lang w:eastAsia="ar-SA"/>
        </w:rPr>
        <w:t>Za jedną godzinę dydaktyczną (45 min) przeprowadzonego Szkolenia</w:t>
      </w:r>
      <w:r w:rsidR="00D8572F">
        <w:rPr>
          <w:rFonts w:ascii="Times New Roman" w:hAnsi="Times New Roman"/>
          <w:bCs/>
          <w:sz w:val="24"/>
          <w:szCs w:val="24"/>
          <w:lang w:eastAsia="ar-SA"/>
        </w:rPr>
        <w:t xml:space="preserve"> Zamawiający zapłaci</w:t>
      </w:r>
      <w:r w:rsidRPr="00D8572F">
        <w:rPr>
          <w:rFonts w:ascii="Times New Roman" w:hAnsi="Times New Roman"/>
          <w:bCs/>
          <w:sz w:val="24"/>
          <w:szCs w:val="24"/>
          <w:lang w:eastAsia="ar-SA"/>
        </w:rPr>
        <w:t xml:space="preserve">: </w:t>
      </w:r>
      <w:r w:rsidR="00816878" w:rsidRPr="00D8572F">
        <w:rPr>
          <w:rFonts w:ascii="Times New Roman" w:hAnsi="Times New Roman"/>
          <w:bCs/>
          <w:sz w:val="24"/>
          <w:szCs w:val="24"/>
          <w:lang w:eastAsia="ar-SA"/>
        </w:rPr>
        <w:t>25 €</w:t>
      </w:r>
      <w:r w:rsidR="00F3731C" w:rsidRPr="00D8572F">
        <w:rPr>
          <w:rFonts w:ascii="Times New Roman" w:hAnsi="Times New Roman"/>
          <w:bCs/>
          <w:sz w:val="24"/>
          <w:szCs w:val="24"/>
          <w:lang w:eastAsia="ar-SA"/>
        </w:rPr>
        <w:t xml:space="preserve"> brutto</w:t>
      </w:r>
      <w:r w:rsidR="00816878" w:rsidRPr="00D8572F">
        <w:rPr>
          <w:rFonts w:ascii="Times New Roman" w:hAnsi="Times New Roman"/>
          <w:bCs/>
          <w:sz w:val="24"/>
          <w:szCs w:val="24"/>
          <w:lang w:eastAsia="ar-SA"/>
        </w:rPr>
        <w:t xml:space="preserve"> (dwadzieścia pięć </w:t>
      </w:r>
      <w:r w:rsidR="009F6BDF" w:rsidRPr="00D8572F">
        <w:rPr>
          <w:rFonts w:ascii="Times New Roman" w:hAnsi="Times New Roman"/>
          <w:bCs/>
          <w:sz w:val="24"/>
          <w:szCs w:val="24"/>
          <w:lang w:eastAsia="ar-SA"/>
        </w:rPr>
        <w:t xml:space="preserve">00/100 </w:t>
      </w:r>
      <w:r w:rsidR="00816878" w:rsidRPr="00D8572F">
        <w:rPr>
          <w:rFonts w:ascii="Times New Roman" w:hAnsi="Times New Roman"/>
          <w:bCs/>
          <w:sz w:val="24"/>
          <w:szCs w:val="24"/>
          <w:lang w:eastAsia="ar-SA"/>
        </w:rPr>
        <w:t>euro)</w:t>
      </w:r>
      <w:r w:rsidRPr="00D8572F">
        <w:rPr>
          <w:rFonts w:ascii="Times New Roman" w:hAnsi="Times New Roman"/>
          <w:bCs/>
          <w:sz w:val="24"/>
          <w:szCs w:val="24"/>
          <w:lang w:eastAsia="ar-SA"/>
        </w:rPr>
        <w:t>, przy czym</w:t>
      </w:r>
      <w:r w:rsidR="00816878" w:rsidRPr="00D8572F">
        <w:rPr>
          <w:rFonts w:ascii="Times New Roman" w:hAnsi="Times New Roman"/>
          <w:bCs/>
          <w:sz w:val="24"/>
          <w:szCs w:val="24"/>
          <w:lang w:eastAsia="ar-SA"/>
        </w:rPr>
        <w:t xml:space="preserve"> </w:t>
      </w:r>
      <w:r w:rsidRPr="00D8572F">
        <w:rPr>
          <w:rFonts w:ascii="Times New Roman" w:hAnsi="Times New Roman"/>
          <w:bCs/>
          <w:sz w:val="24"/>
          <w:szCs w:val="24"/>
          <w:lang w:eastAsia="ar-SA"/>
        </w:rPr>
        <w:t>d</w:t>
      </w:r>
      <w:r w:rsidR="0091537C" w:rsidRPr="00D8572F">
        <w:rPr>
          <w:rFonts w:ascii="Times New Roman" w:hAnsi="Times New Roman"/>
          <w:bCs/>
          <w:sz w:val="24"/>
          <w:szCs w:val="24"/>
          <w:lang w:eastAsia="ar-SA"/>
        </w:rPr>
        <w:t>zienna l</w:t>
      </w:r>
      <w:r w:rsidR="00E05A24" w:rsidRPr="00D8572F">
        <w:rPr>
          <w:rFonts w:ascii="Times New Roman" w:hAnsi="Times New Roman"/>
          <w:bCs/>
          <w:sz w:val="24"/>
          <w:szCs w:val="24"/>
          <w:lang w:eastAsia="ar-SA"/>
        </w:rPr>
        <w:t xml:space="preserve">iczba godzin </w:t>
      </w:r>
      <w:r w:rsidR="009D47CB" w:rsidRPr="00D8572F">
        <w:rPr>
          <w:rFonts w:ascii="Times New Roman" w:hAnsi="Times New Roman"/>
          <w:bCs/>
          <w:sz w:val="24"/>
          <w:szCs w:val="24"/>
          <w:lang w:eastAsia="ar-SA"/>
        </w:rPr>
        <w:t>dydaktycznych</w:t>
      </w:r>
      <w:r w:rsidR="00E05A24" w:rsidRPr="00D8572F">
        <w:rPr>
          <w:rFonts w:ascii="Times New Roman" w:hAnsi="Times New Roman"/>
          <w:bCs/>
          <w:sz w:val="24"/>
          <w:szCs w:val="24"/>
          <w:lang w:eastAsia="ar-SA"/>
        </w:rPr>
        <w:t xml:space="preserve"> nie może być</w:t>
      </w:r>
      <w:r w:rsidR="008568E2" w:rsidRPr="00D8572F">
        <w:rPr>
          <w:rFonts w:ascii="Times New Roman" w:hAnsi="Times New Roman"/>
          <w:bCs/>
          <w:sz w:val="24"/>
          <w:szCs w:val="24"/>
          <w:lang w:eastAsia="ar-SA"/>
        </w:rPr>
        <w:t xml:space="preserve"> </w:t>
      </w:r>
      <w:r w:rsidR="00E05A24" w:rsidRPr="00D8572F">
        <w:rPr>
          <w:rFonts w:ascii="Times New Roman" w:hAnsi="Times New Roman"/>
          <w:bCs/>
          <w:sz w:val="24"/>
          <w:szCs w:val="24"/>
          <w:lang w:eastAsia="ar-SA"/>
        </w:rPr>
        <w:t>większa niż 8.</w:t>
      </w:r>
    </w:p>
    <w:p w14:paraId="2E8700FF" w14:textId="066AAB67" w:rsidR="00C73A70" w:rsidRPr="002A4AE4" w:rsidRDefault="00C73A70" w:rsidP="00CD35DD">
      <w:pPr>
        <w:numPr>
          <w:ilvl w:val="0"/>
          <w:numId w:val="35"/>
        </w:numPr>
        <w:tabs>
          <w:tab w:val="clear" w:pos="720"/>
          <w:tab w:val="num" w:pos="360"/>
        </w:tabs>
        <w:suppressAutoHyphens/>
        <w:spacing w:before="120" w:after="120"/>
        <w:ind w:left="284"/>
        <w:jc w:val="both"/>
        <w:rPr>
          <w:lang w:eastAsia="ar-SA"/>
        </w:rPr>
      </w:pPr>
      <w:r w:rsidRPr="002A4AE4">
        <w:rPr>
          <w:lang w:eastAsia="ar-SA"/>
        </w:rPr>
        <w:t>Płatności za należyte wykonanie przedmiotu Umowy będą dokonywane przelewem, sukcesywnie po przekazaniu przez Wykonawcę i zatwierdzeniu przez Zamawiającego raportu z wykonanych zleceń za dany okres, w ciągu 30 dni:</w:t>
      </w:r>
    </w:p>
    <w:p w14:paraId="0C3E0BFC" w14:textId="77777777" w:rsidR="00C73A70" w:rsidRPr="002A4AE4" w:rsidRDefault="00C73A70" w:rsidP="00CD35DD">
      <w:pPr>
        <w:numPr>
          <w:ilvl w:val="0"/>
          <w:numId w:val="37"/>
        </w:numPr>
        <w:suppressAutoHyphens/>
        <w:spacing w:after="120"/>
        <w:ind w:left="709"/>
        <w:jc w:val="both"/>
        <w:rPr>
          <w:b/>
          <w:lang w:eastAsia="ar-SA"/>
        </w:rPr>
      </w:pPr>
      <w:r w:rsidRPr="002A4AE4">
        <w:rPr>
          <w:lang w:eastAsia="ar-SA"/>
        </w:rPr>
        <w:t xml:space="preserve">od dostarczenia prawidłowo wystawionego oryginału faktury VAT w przypadku Wykonawców prowadzących działalność gospodarczą,  </w:t>
      </w:r>
    </w:p>
    <w:p w14:paraId="435E71C0" w14:textId="77777777" w:rsidR="00C73A70" w:rsidRPr="002A4AE4" w:rsidRDefault="00C73A70" w:rsidP="00CD35DD">
      <w:pPr>
        <w:numPr>
          <w:ilvl w:val="0"/>
          <w:numId w:val="37"/>
        </w:numPr>
        <w:suppressAutoHyphens/>
        <w:spacing w:after="120"/>
        <w:ind w:left="709"/>
        <w:jc w:val="both"/>
        <w:rPr>
          <w:b/>
          <w:lang w:eastAsia="ar-SA"/>
        </w:rPr>
      </w:pPr>
      <w:r w:rsidRPr="002A4AE4">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193EBD3A" w14:textId="77777777" w:rsidR="00C73A70" w:rsidRPr="002A4AE4" w:rsidRDefault="00C73A70" w:rsidP="00CD35DD">
      <w:pPr>
        <w:numPr>
          <w:ilvl w:val="0"/>
          <w:numId w:val="35"/>
        </w:numPr>
        <w:tabs>
          <w:tab w:val="clear" w:pos="720"/>
          <w:tab w:val="num" w:pos="360"/>
        </w:tabs>
        <w:suppressAutoHyphens/>
        <w:spacing w:after="120"/>
        <w:ind w:left="284"/>
        <w:jc w:val="both"/>
        <w:rPr>
          <w:b/>
          <w:lang w:eastAsia="ar-SA"/>
        </w:rPr>
      </w:pPr>
      <w:r w:rsidRPr="002A4AE4">
        <w:rPr>
          <w:lang w:eastAsia="ar-SA"/>
        </w:rPr>
        <w:t>Wynagrodzenie, o którym</w:t>
      </w:r>
      <w:r w:rsidRPr="002A4AE4">
        <w:rPr>
          <w:b/>
          <w:lang w:eastAsia="ar-SA"/>
        </w:rPr>
        <w:t xml:space="preserve"> </w:t>
      </w:r>
      <w:r w:rsidRPr="002A4AE4">
        <w:rPr>
          <w:lang w:eastAsia="ar-SA"/>
        </w:rPr>
        <w:t>mowa</w:t>
      </w:r>
      <w:r w:rsidRPr="002A4AE4">
        <w:rPr>
          <w:b/>
          <w:lang w:eastAsia="ar-SA"/>
        </w:rPr>
        <w:t xml:space="preserve"> </w:t>
      </w:r>
      <w:r w:rsidRPr="002A4AE4">
        <w:rPr>
          <w:lang w:eastAsia="ar-SA"/>
        </w:rPr>
        <w:t>w ust. 2</w:t>
      </w:r>
      <w:r w:rsidRPr="002A4AE4">
        <w:rPr>
          <w:b/>
          <w:lang w:eastAsia="ar-SA"/>
        </w:rPr>
        <w:t xml:space="preserve"> </w:t>
      </w:r>
      <w:r w:rsidRPr="002A4AE4">
        <w:rPr>
          <w:lang w:eastAsia="ar-SA"/>
        </w:rPr>
        <w:t>zostanie</w:t>
      </w:r>
      <w:r w:rsidRPr="002A4AE4">
        <w:rPr>
          <w:b/>
          <w:lang w:eastAsia="ar-SA"/>
        </w:rPr>
        <w:t xml:space="preserve"> </w:t>
      </w:r>
      <w:r w:rsidRPr="002A4AE4">
        <w:rPr>
          <w:lang w:eastAsia="ar-SA"/>
        </w:rPr>
        <w:t>uiszczone</w:t>
      </w:r>
      <w:r w:rsidRPr="002A4AE4">
        <w:rPr>
          <w:b/>
          <w:lang w:eastAsia="ar-SA"/>
        </w:rPr>
        <w:t xml:space="preserve"> </w:t>
      </w:r>
      <w:r w:rsidRPr="002A4AE4">
        <w:rPr>
          <w:bCs/>
          <w:lang w:eastAsia="ar-SA"/>
        </w:rPr>
        <w:t>na rachunek bankowy Wykonawcy. Za</w:t>
      </w:r>
      <w:r w:rsidRPr="002A4AE4">
        <w:rPr>
          <w:color w:val="000000"/>
          <w:lang w:eastAsia="ar-SA"/>
        </w:rPr>
        <w:t xml:space="preserve"> dzień zapłaty Strony uznają dzień obciążenia rachunku bankowego Zamawiającego.</w:t>
      </w:r>
      <w:r w:rsidRPr="002A4AE4">
        <w:rPr>
          <w:b/>
          <w:i/>
          <w:color w:val="000000"/>
          <w:lang w:eastAsia="ar-SA"/>
        </w:rPr>
        <w:t xml:space="preserve"> </w:t>
      </w:r>
    </w:p>
    <w:p w14:paraId="21168AA7" w14:textId="77777777" w:rsidR="00C73A70" w:rsidRPr="002A4AE4" w:rsidRDefault="00C73A70" w:rsidP="00CD35DD">
      <w:pPr>
        <w:numPr>
          <w:ilvl w:val="0"/>
          <w:numId w:val="35"/>
        </w:numPr>
        <w:tabs>
          <w:tab w:val="clear" w:pos="720"/>
          <w:tab w:val="num" w:pos="360"/>
        </w:tabs>
        <w:suppressAutoHyphens/>
        <w:spacing w:after="120"/>
        <w:ind w:left="284"/>
        <w:jc w:val="both"/>
        <w:rPr>
          <w:lang w:eastAsia="ar-SA"/>
        </w:rPr>
      </w:pPr>
      <w:r w:rsidRPr="002A4AE4">
        <w:rPr>
          <w:lang w:eastAsia="ar-SA"/>
        </w:rPr>
        <w:t xml:space="preserve">Wykonawcy nie przysługują jakiekolwiek roszczenia względem Zamawiającego w przypadku </w:t>
      </w:r>
      <w:proofErr w:type="spellStart"/>
      <w:r w:rsidRPr="002A4AE4">
        <w:rPr>
          <w:lang w:eastAsia="ar-SA"/>
        </w:rPr>
        <w:t>niezlecenia</w:t>
      </w:r>
      <w:proofErr w:type="spellEnd"/>
      <w:r w:rsidRPr="002A4AE4">
        <w:rPr>
          <w:lang w:eastAsia="ar-SA"/>
        </w:rPr>
        <w:t xml:space="preserve"> usług w ilościach wynikających z opisu przedmiotu umowy.</w:t>
      </w:r>
    </w:p>
    <w:p w14:paraId="0BC7F643" w14:textId="5182C6EE" w:rsidR="00C73A70" w:rsidRPr="002A4AE4" w:rsidRDefault="00C73A70" w:rsidP="00CD35DD">
      <w:pPr>
        <w:numPr>
          <w:ilvl w:val="0"/>
          <w:numId w:val="35"/>
        </w:numPr>
        <w:tabs>
          <w:tab w:val="clear" w:pos="720"/>
          <w:tab w:val="num" w:pos="360"/>
        </w:tabs>
        <w:suppressAutoHyphens/>
        <w:spacing w:after="120"/>
        <w:ind w:left="284"/>
        <w:jc w:val="both"/>
        <w:rPr>
          <w:lang w:eastAsia="ar-SA"/>
        </w:rPr>
      </w:pPr>
      <w:r w:rsidRPr="002A4AE4">
        <w:rPr>
          <w:lang w:eastAsia="ar-SA"/>
        </w:rPr>
        <w:t xml:space="preserve">Zamawiający ma prawo wstrzymać płatność za fakturę/rachunek:  </w:t>
      </w:r>
    </w:p>
    <w:p w14:paraId="113F3166" w14:textId="77777777" w:rsidR="00C73A70" w:rsidRPr="002A4AE4" w:rsidRDefault="00C73A70" w:rsidP="00C73A70">
      <w:pPr>
        <w:numPr>
          <w:ilvl w:val="0"/>
          <w:numId w:val="54"/>
        </w:numPr>
        <w:suppressAutoHyphens/>
        <w:spacing w:after="120"/>
        <w:jc w:val="both"/>
        <w:rPr>
          <w:lang w:eastAsia="ar-SA"/>
        </w:rPr>
      </w:pPr>
      <w:r w:rsidRPr="002A4AE4">
        <w:rPr>
          <w:lang w:eastAsia="ar-SA"/>
        </w:rPr>
        <w:t xml:space="preserve">w przypadku niewykonania lub nienależytego wykonania Usługi, </w:t>
      </w:r>
    </w:p>
    <w:p w14:paraId="4056CD5A" w14:textId="77777777" w:rsidR="00C73A70" w:rsidRPr="002A4AE4" w:rsidRDefault="00C73A70" w:rsidP="00C73A70">
      <w:pPr>
        <w:numPr>
          <w:ilvl w:val="0"/>
          <w:numId w:val="54"/>
        </w:numPr>
        <w:suppressAutoHyphens/>
        <w:spacing w:after="120"/>
        <w:ind w:left="426" w:hanging="66"/>
        <w:jc w:val="both"/>
        <w:rPr>
          <w:b/>
          <w:lang w:eastAsia="ar-SA"/>
        </w:rPr>
      </w:pPr>
      <w:r w:rsidRPr="002A4AE4">
        <w:rPr>
          <w:lang w:eastAsia="ar-SA"/>
        </w:rPr>
        <w:t>w przypadku należytego wykonania usługi w sytuacji, gdy Zamawiający naliczył kary umowne względem uprzednio realizowanych zleceń a Wykonawca nie dokonał ich zapłaty po wezwaniu Zmawiającego.</w:t>
      </w:r>
    </w:p>
    <w:p w14:paraId="5D10D17B" w14:textId="77777777" w:rsidR="00C73A70" w:rsidRPr="002A4AE4" w:rsidRDefault="00C73A70" w:rsidP="00C73A70">
      <w:pPr>
        <w:suppressAutoHyphens/>
        <w:spacing w:after="120"/>
        <w:ind w:left="426"/>
        <w:jc w:val="both"/>
        <w:rPr>
          <w:lang w:eastAsia="ar-SA"/>
        </w:rPr>
      </w:pPr>
      <w:r w:rsidRPr="002A4AE4">
        <w:rPr>
          <w:lang w:eastAsia="ar-SA"/>
        </w:rPr>
        <w:t xml:space="preserve">W takiej sytuacji Zamawiający dokona potracenia kar umownych z należnego Wykonawcy wynagrodzenia. </w:t>
      </w:r>
    </w:p>
    <w:p w14:paraId="69414914" w14:textId="3DFBC53A" w:rsidR="00C73A70" w:rsidRPr="002A4AE4" w:rsidRDefault="00C73A70" w:rsidP="00CD35DD">
      <w:pPr>
        <w:pStyle w:val="Akapitzlist"/>
        <w:numPr>
          <w:ilvl w:val="0"/>
          <w:numId w:val="35"/>
        </w:numPr>
        <w:tabs>
          <w:tab w:val="clear" w:pos="720"/>
          <w:tab w:val="num" w:pos="360"/>
        </w:tabs>
        <w:suppressAutoHyphens/>
        <w:spacing w:after="120"/>
        <w:ind w:left="426"/>
        <w:jc w:val="both"/>
        <w:rPr>
          <w:rFonts w:ascii="Times New Roman" w:hAnsi="Times New Roman"/>
          <w:b/>
          <w:sz w:val="24"/>
          <w:szCs w:val="24"/>
          <w:lang w:eastAsia="ar-SA"/>
        </w:rPr>
      </w:pPr>
      <w:r w:rsidRPr="002A4AE4">
        <w:rPr>
          <w:rFonts w:ascii="Times New Roman" w:hAnsi="Times New Roman"/>
          <w:sz w:val="24"/>
          <w:szCs w:val="24"/>
          <w:lang w:eastAsia="ar-SA"/>
        </w:rPr>
        <w:t>Wykonawca zobowiązany jest do doręczenia wystawionej faktury VAT/rachunku do</w:t>
      </w:r>
      <w:r w:rsidRPr="002A4AE4">
        <w:rPr>
          <w:rFonts w:ascii="Times New Roman" w:hAnsi="Times New Roman"/>
          <w:bCs/>
          <w:sz w:val="24"/>
          <w:szCs w:val="24"/>
          <w:lang w:eastAsia="ar-SA"/>
        </w:rPr>
        <w:t xml:space="preserve"> siedziby Zamawiającego. </w:t>
      </w:r>
    </w:p>
    <w:p w14:paraId="2E1D1F79" w14:textId="77777777" w:rsidR="00E272E2" w:rsidRPr="002A4AE4" w:rsidRDefault="00E272E2" w:rsidP="004857C4">
      <w:pPr>
        <w:numPr>
          <w:ilvl w:val="0"/>
          <w:numId w:val="35"/>
        </w:numPr>
        <w:tabs>
          <w:tab w:val="clear" w:pos="720"/>
        </w:tabs>
        <w:overflowPunct w:val="0"/>
        <w:autoSpaceDE w:val="0"/>
        <w:autoSpaceDN w:val="0"/>
        <w:adjustRightInd w:val="0"/>
        <w:ind w:left="378" w:hanging="434"/>
        <w:jc w:val="both"/>
        <w:textAlignment w:val="baseline"/>
      </w:pPr>
      <w:r w:rsidRPr="002A4AE4">
        <w:t xml:space="preserve">W przypadku przekroczenia terminu płatności Wykonawca ma prawo do naliczenia odsetek ustawowych.  </w:t>
      </w:r>
    </w:p>
    <w:p w14:paraId="2757CDC1" w14:textId="77777777" w:rsidR="00AE3562" w:rsidRPr="002A4AE4" w:rsidRDefault="00C73A70" w:rsidP="00AE3562">
      <w:pPr>
        <w:numPr>
          <w:ilvl w:val="0"/>
          <w:numId w:val="35"/>
        </w:numPr>
        <w:shd w:val="clear" w:color="auto" w:fill="FFFFFF"/>
        <w:tabs>
          <w:tab w:val="clear" w:pos="720"/>
          <w:tab w:val="num" w:pos="360"/>
        </w:tabs>
        <w:suppressAutoHyphens/>
        <w:spacing w:before="120"/>
        <w:ind w:left="284" w:right="34"/>
        <w:jc w:val="both"/>
        <w:rPr>
          <w:b/>
        </w:rPr>
      </w:pPr>
      <w:r w:rsidRPr="002A4AE4">
        <w:t>Wartość Umowy nie zawiera zwrotu kosztów podróży związanych z przyjazdem na Szkolenie. Koszt podróży zostanie zwrócony na podstawie oryginał</w:t>
      </w:r>
      <w:r w:rsidR="0007069B" w:rsidRPr="002A4AE4">
        <w:t>ów</w:t>
      </w:r>
      <w:r w:rsidRPr="002A4AE4">
        <w:t xml:space="preserve"> biletów autobusowych lub kolejowych lub biletów lotniczych w klasie ekonomicznej </w:t>
      </w:r>
      <w:r w:rsidR="0007069B" w:rsidRPr="002A4AE4">
        <w:t xml:space="preserve">oraz formularza zwrotu kosztów podróży - </w:t>
      </w:r>
      <w:r w:rsidRPr="002A4AE4">
        <w:t>do kwoty 200 EUR</w:t>
      </w:r>
      <w:r w:rsidR="0007069B" w:rsidRPr="002A4AE4">
        <w:t>, wyłącznie z/do miejsca zamieszkania do/z miejsca Szkolenia</w:t>
      </w:r>
      <w:r w:rsidRPr="002A4AE4">
        <w:t xml:space="preserve">. Zwrot kosztów przejazdu taksówką może nastąpić jedynie w uzasadnionych przypadkach i po otrzymaniu zgody przez Zamawiającego. </w:t>
      </w:r>
    </w:p>
    <w:p w14:paraId="62F37ADA" w14:textId="60012791" w:rsidR="00816878" w:rsidRPr="002A4AE4" w:rsidRDefault="00816878" w:rsidP="00AE3562">
      <w:pPr>
        <w:numPr>
          <w:ilvl w:val="0"/>
          <w:numId w:val="35"/>
        </w:numPr>
        <w:shd w:val="clear" w:color="auto" w:fill="FFFFFF"/>
        <w:tabs>
          <w:tab w:val="clear" w:pos="720"/>
          <w:tab w:val="num" w:pos="360"/>
        </w:tabs>
        <w:suppressAutoHyphens/>
        <w:spacing w:before="120"/>
        <w:ind w:left="284" w:right="34"/>
        <w:jc w:val="both"/>
        <w:rPr>
          <w:b/>
        </w:rPr>
      </w:pPr>
      <w:r w:rsidRPr="002A4AE4">
        <w:rPr>
          <w:rFonts w:eastAsia="Calibri"/>
          <w:lang w:eastAsia="en-US"/>
        </w:rPr>
        <w:t xml:space="preserve">Koszt wyżywienia oraz zakwaterowania </w:t>
      </w:r>
      <w:r w:rsidR="00FA0544" w:rsidRPr="002A4AE4">
        <w:rPr>
          <w:rFonts w:eastAsia="Calibri"/>
          <w:lang w:eastAsia="en-US"/>
        </w:rPr>
        <w:t xml:space="preserve">Wykonawcy </w:t>
      </w:r>
      <w:r w:rsidRPr="002A4AE4">
        <w:rPr>
          <w:rFonts w:eastAsia="Calibri"/>
          <w:lang w:eastAsia="en-US"/>
        </w:rPr>
        <w:t xml:space="preserve">na miejscu </w:t>
      </w:r>
      <w:r w:rsidR="00FA0544" w:rsidRPr="002A4AE4">
        <w:rPr>
          <w:rFonts w:eastAsia="Calibri"/>
          <w:lang w:eastAsia="en-US"/>
        </w:rPr>
        <w:t>Szkolenia</w:t>
      </w:r>
      <w:r w:rsidRPr="002A4AE4">
        <w:rPr>
          <w:rFonts w:eastAsia="Calibri"/>
          <w:lang w:eastAsia="en-US"/>
        </w:rPr>
        <w:t xml:space="preserve"> pokrywa </w:t>
      </w:r>
      <w:r w:rsidR="001B2E6E" w:rsidRPr="002A4AE4">
        <w:rPr>
          <w:rFonts w:eastAsia="Calibri"/>
          <w:lang w:eastAsia="en-US"/>
        </w:rPr>
        <w:t>Zamawiający</w:t>
      </w:r>
      <w:r w:rsidR="00FA0544" w:rsidRPr="002A4AE4">
        <w:rPr>
          <w:rFonts w:eastAsia="Calibri"/>
          <w:lang w:eastAsia="en-US"/>
        </w:rPr>
        <w:t>, o ile Szkolenie ma charakter stacjonarny</w:t>
      </w:r>
      <w:r w:rsidR="001B2E6E" w:rsidRPr="002A4AE4">
        <w:rPr>
          <w:rFonts w:eastAsia="Calibri"/>
          <w:lang w:eastAsia="en-US"/>
        </w:rPr>
        <w:t>.</w:t>
      </w:r>
    </w:p>
    <w:p w14:paraId="31BCDD7B" w14:textId="77777777" w:rsidR="00816878" w:rsidRPr="002A4AE4" w:rsidRDefault="001B2E6E" w:rsidP="004857C4">
      <w:pPr>
        <w:numPr>
          <w:ilvl w:val="0"/>
          <w:numId w:val="35"/>
        </w:numPr>
        <w:tabs>
          <w:tab w:val="clear" w:pos="720"/>
          <w:tab w:val="num" w:pos="426"/>
        </w:tabs>
        <w:spacing w:line="276" w:lineRule="auto"/>
        <w:ind w:left="426" w:hanging="482"/>
        <w:jc w:val="both"/>
        <w:rPr>
          <w:rFonts w:eastAsia="Calibri"/>
          <w:lang w:eastAsia="en-US"/>
        </w:rPr>
      </w:pPr>
      <w:r w:rsidRPr="002A4AE4">
        <w:rPr>
          <w:rFonts w:eastAsia="Calibri"/>
          <w:lang w:eastAsia="en-US"/>
        </w:rPr>
        <w:t>Zamawiający</w:t>
      </w:r>
      <w:r w:rsidR="00816878" w:rsidRPr="002A4AE4">
        <w:rPr>
          <w:rFonts w:eastAsia="Calibri"/>
          <w:lang w:eastAsia="en-US"/>
        </w:rPr>
        <w:t xml:space="preserve"> może pokrywać koszty pobytu opiekuna do dziecka w trakcie szkolenia do pierwszego roku życia, ale powinno to być zgłoszone i uzgodnione z </w:t>
      </w:r>
      <w:r w:rsidRPr="002A4AE4">
        <w:rPr>
          <w:rFonts w:eastAsia="Calibri"/>
          <w:lang w:eastAsia="en-US"/>
        </w:rPr>
        <w:t>Zamawiającym</w:t>
      </w:r>
      <w:r w:rsidR="00816878" w:rsidRPr="002A4AE4">
        <w:rPr>
          <w:rFonts w:eastAsia="Calibri"/>
          <w:lang w:eastAsia="en-US"/>
        </w:rPr>
        <w:t xml:space="preserve">. </w:t>
      </w:r>
      <w:r w:rsidRPr="002A4AE4">
        <w:rPr>
          <w:rFonts w:eastAsia="Calibri"/>
          <w:lang w:eastAsia="en-US"/>
        </w:rPr>
        <w:t xml:space="preserve">Zamawiający </w:t>
      </w:r>
      <w:r w:rsidR="00816878" w:rsidRPr="002A4AE4">
        <w:rPr>
          <w:rFonts w:eastAsia="Calibri"/>
          <w:lang w:eastAsia="en-US"/>
        </w:rPr>
        <w:t>nie pokrywa kosztów biletów dla opiekuna.</w:t>
      </w:r>
    </w:p>
    <w:p w14:paraId="35897AD2" w14:textId="77777777" w:rsidR="00E272E2" w:rsidRPr="002A4AE4" w:rsidRDefault="00E272E2" w:rsidP="004857C4">
      <w:pPr>
        <w:numPr>
          <w:ilvl w:val="0"/>
          <w:numId w:val="35"/>
        </w:numPr>
        <w:tabs>
          <w:tab w:val="clear" w:pos="720"/>
          <w:tab w:val="num" w:pos="426"/>
        </w:tabs>
        <w:suppressAutoHyphens/>
        <w:spacing w:after="120"/>
        <w:ind w:left="426" w:hanging="482"/>
        <w:jc w:val="both"/>
      </w:pPr>
      <w:r w:rsidRPr="002A4AE4">
        <w:rPr>
          <w:bCs/>
          <w:lang w:eastAsia="ar-SA"/>
        </w:rPr>
        <w:t xml:space="preserve">W przypadku </w:t>
      </w:r>
      <w:r w:rsidRPr="002A4AE4">
        <w:t>konieczności dokonania przeliczeń walutowych zastosowanie będzie miał przelicznik ustalony na podstawie średniego kursu euro za dany miesiąc w którym odbyło się szkolenie w stosunku do danej waluty dostępny na stronie Narodowego Banku Polskiego.</w:t>
      </w:r>
    </w:p>
    <w:p w14:paraId="0F2DB931" w14:textId="77777777" w:rsidR="000D6543" w:rsidRPr="002A4AE4" w:rsidRDefault="000D6543" w:rsidP="000D6543">
      <w:pPr>
        <w:pStyle w:val="Akapitzlist"/>
        <w:numPr>
          <w:ilvl w:val="0"/>
          <w:numId w:val="35"/>
        </w:numPr>
        <w:tabs>
          <w:tab w:val="clear" w:pos="720"/>
          <w:tab w:val="num" w:pos="426"/>
        </w:tabs>
        <w:ind w:left="426" w:hanging="482"/>
        <w:jc w:val="both"/>
        <w:rPr>
          <w:rFonts w:ascii="Times New Roman" w:eastAsia="Times New Roman" w:hAnsi="Times New Roman"/>
          <w:sz w:val="24"/>
          <w:szCs w:val="24"/>
          <w:lang w:eastAsia="pl-PL"/>
        </w:rPr>
      </w:pPr>
      <w:r w:rsidRPr="002A4AE4">
        <w:rPr>
          <w:rFonts w:ascii="Times New Roman" w:eastAsia="Times New Roman" w:hAnsi="Times New Roman"/>
          <w:sz w:val="24"/>
          <w:szCs w:val="24"/>
          <w:lang w:eastAsia="pl-PL"/>
        </w:rPr>
        <w:t>Wykonawca upoważnia Zamawiającego do potrącenia podatków, składek, zaliczek na podatek lub innych opłat ze swojego wynagrodzenia jeżeli przepisy prawa polskiego tego wymagają.</w:t>
      </w:r>
    </w:p>
    <w:p w14:paraId="68264FEF" w14:textId="1AFE97AD" w:rsidR="000D6543" w:rsidRPr="002A4AE4" w:rsidRDefault="000D6543" w:rsidP="000D6543">
      <w:pPr>
        <w:pStyle w:val="Akapitzlist"/>
        <w:numPr>
          <w:ilvl w:val="0"/>
          <w:numId w:val="35"/>
        </w:numPr>
        <w:tabs>
          <w:tab w:val="clear" w:pos="720"/>
          <w:tab w:val="num" w:pos="426"/>
        </w:tabs>
        <w:ind w:left="426" w:hanging="482"/>
        <w:jc w:val="both"/>
        <w:rPr>
          <w:rFonts w:ascii="Times New Roman" w:eastAsia="Times New Roman" w:hAnsi="Times New Roman"/>
          <w:sz w:val="24"/>
          <w:szCs w:val="24"/>
          <w:lang w:eastAsia="pl-PL"/>
        </w:rPr>
      </w:pPr>
      <w:r w:rsidRPr="002A4AE4">
        <w:rPr>
          <w:rFonts w:ascii="Times New Roman" w:eastAsia="Times New Roman" w:hAnsi="Times New Roman"/>
          <w:sz w:val="24"/>
          <w:szCs w:val="24"/>
          <w:lang w:eastAsia="pl-PL"/>
        </w:rPr>
        <w:t>W przypadku umów trwających dłużej niż 1 miesiąc</w:t>
      </w:r>
      <w:r w:rsidR="00FA0544" w:rsidRPr="002A4AE4">
        <w:rPr>
          <w:rFonts w:ascii="Times New Roman" w:eastAsia="Times New Roman" w:hAnsi="Times New Roman"/>
          <w:sz w:val="24"/>
          <w:szCs w:val="24"/>
          <w:lang w:eastAsia="pl-PL"/>
        </w:rPr>
        <w:t xml:space="preserve"> w wypadku Wykonawcy będącego osobą fizyczną (prowadzącą działalność gospodarczą) </w:t>
      </w:r>
      <w:r w:rsidRPr="002A4AE4">
        <w:rPr>
          <w:rFonts w:ascii="Times New Roman" w:eastAsia="Times New Roman" w:hAnsi="Times New Roman"/>
          <w:sz w:val="24"/>
          <w:szCs w:val="24"/>
          <w:lang w:eastAsia="pl-PL"/>
        </w:rPr>
        <w:t xml:space="preserve"> wypłaty wynagrodzenia wynikającego z Umowy dokonuje się co najmniej raz w miesiącu. W tym celu do 20-go każdego miesiąca Wykonawca przekaże Zamawiającemu informację o liczbie przepracowanych godzin lub braku aktywności w danym okresie, wg wzoru stanowiącego załącznik nr 2.</w:t>
      </w:r>
    </w:p>
    <w:p w14:paraId="4B0E8386" w14:textId="1B373E1B" w:rsidR="004A3E30" w:rsidRPr="002A4AE4" w:rsidRDefault="00A675ED" w:rsidP="005D5586">
      <w:pPr>
        <w:jc w:val="center"/>
        <w:rPr>
          <w:b/>
        </w:rPr>
      </w:pPr>
      <w:r w:rsidRPr="002A4AE4">
        <w:rPr>
          <w:b/>
        </w:rPr>
        <w:t xml:space="preserve">§ </w:t>
      </w:r>
      <w:r w:rsidR="0007069B" w:rsidRPr="002A4AE4">
        <w:rPr>
          <w:b/>
        </w:rPr>
        <w:t>5</w:t>
      </w:r>
      <w:r w:rsidR="005D5586" w:rsidRPr="002A4AE4">
        <w:rPr>
          <w:b/>
        </w:rPr>
        <w:t xml:space="preserve"> </w:t>
      </w:r>
    </w:p>
    <w:p w14:paraId="38C6E2C5" w14:textId="6DE6D1E0" w:rsidR="005D5586" w:rsidRPr="002A4AE4" w:rsidRDefault="005D5586" w:rsidP="005D5586">
      <w:pPr>
        <w:jc w:val="center"/>
        <w:rPr>
          <w:b/>
        </w:rPr>
      </w:pPr>
      <w:r w:rsidRPr="002A4AE4">
        <w:rPr>
          <w:b/>
        </w:rPr>
        <w:t xml:space="preserve">Zmiany Umowy </w:t>
      </w:r>
    </w:p>
    <w:p w14:paraId="40F66F5E" w14:textId="340D8EBB" w:rsidR="002F093E" w:rsidRPr="002A4AE4" w:rsidRDefault="002F093E" w:rsidP="004857C4">
      <w:pPr>
        <w:numPr>
          <w:ilvl w:val="1"/>
          <w:numId w:val="43"/>
        </w:numPr>
        <w:tabs>
          <w:tab w:val="clear" w:pos="1440"/>
          <w:tab w:val="num" w:pos="434"/>
        </w:tabs>
        <w:overflowPunct w:val="0"/>
        <w:autoSpaceDE w:val="0"/>
        <w:autoSpaceDN w:val="0"/>
        <w:adjustRightInd w:val="0"/>
        <w:spacing w:before="120"/>
        <w:ind w:left="448" w:right="23" w:hanging="504"/>
        <w:jc w:val="both"/>
        <w:textAlignment w:val="baseline"/>
      </w:pPr>
      <w:r w:rsidRPr="002A4AE4">
        <w:t xml:space="preserve">Zamawiający przewiduje możliwość wprowadzenia istotnych zmian zawartej </w:t>
      </w:r>
      <w:r w:rsidR="00952B2E" w:rsidRPr="002A4AE4">
        <w:t>U</w:t>
      </w:r>
      <w:r w:rsidRPr="002A4AE4">
        <w:t xml:space="preserve">mowy </w:t>
      </w:r>
      <w:r w:rsidRPr="002A4AE4">
        <w:br/>
        <w:t xml:space="preserve">w stosunku do treści złożonej w niniejszym postępowaniu oferty w związku </w:t>
      </w:r>
      <w:r w:rsidRPr="002A4AE4">
        <w:br/>
        <w:t>z okolicznościami niezawinionymi przez Zamawiającego i/lub Wykonawcę ani osoby, którymi się posługiwał przy wykonaniu przedmiotu umowy, których nie można było przewidzieć w dniu jej zawarcia.</w:t>
      </w:r>
    </w:p>
    <w:p w14:paraId="491B2DC8" w14:textId="77777777" w:rsidR="002F093E" w:rsidRPr="002A4AE4" w:rsidRDefault="002F093E" w:rsidP="004857C4">
      <w:pPr>
        <w:numPr>
          <w:ilvl w:val="1"/>
          <w:numId w:val="43"/>
        </w:numPr>
        <w:tabs>
          <w:tab w:val="clear" w:pos="1440"/>
          <w:tab w:val="num" w:pos="434"/>
        </w:tabs>
        <w:overflowPunct w:val="0"/>
        <w:autoSpaceDE w:val="0"/>
        <w:autoSpaceDN w:val="0"/>
        <w:adjustRightInd w:val="0"/>
        <w:spacing w:before="120"/>
        <w:ind w:left="448" w:right="23" w:hanging="504"/>
        <w:jc w:val="both"/>
        <w:textAlignment w:val="baseline"/>
      </w:pPr>
      <w:r w:rsidRPr="002A4AE4">
        <w:t>Zmiany, o których mowa powyżej definiowane są w szczególności jako:</w:t>
      </w:r>
    </w:p>
    <w:p w14:paraId="32B83A2F" w14:textId="07296F55" w:rsidR="002F093E" w:rsidRPr="002A4AE4" w:rsidRDefault="002F093E" w:rsidP="004857C4">
      <w:pPr>
        <w:numPr>
          <w:ilvl w:val="1"/>
          <w:numId w:val="44"/>
        </w:numPr>
        <w:tabs>
          <w:tab w:val="num" w:pos="434"/>
          <w:tab w:val="left" w:pos="756"/>
        </w:tabs>
        <w:overflowPunct w:val="0"/>
        <w:autoSpaceDE w:val="0"/>
        <w:autoSpaceDN w:val="0"/>
        <w:adjustRightInd w:val="0"/>
        <w:spacing w:before="120"/>
        <w:ind w:left="448" w:right="23" w:hanging="28"/>
        <w:jc w:val="both"/>
        <w:textAlignment w:val="baseline"/>
      </w:pPr>
      <w:r w:rsidRPr="002A4AE4">
        <w:t xml:space="preserve">zmiana przepisów mających zastosowanie przy wykonaniu </w:t>
      </w:r>
      <w:r w:rsidR="00952B2E" w:rsidRPr="002A4AE4">
        <w:t>U</w:t>
      </w:r>
      <w:r w:rsidRPr="002A4AE4">
        <w:t xml:space="preserve">mowy; </w:t>
      </w:r>
    </w:p>
    <w:p w14:paraId="609CDF76" w14:textId="77777777" w:rsidR="002F093E" w:rsidRPr="002A4AE4" w:rsidRDefault="002F093E" w:rsidP="004857C4">
      <w:pPr>
        <w:numPr>
          <w:ilvl w:val="1"/>
          <w:numId w:val="44"/>
        </w:numPr>
        <w:tabs>
          <w:tab w:val="left" w:pos="756"/>
          <w:tab w:val="num" w:pos="851"/>
        </w:tabs>
        <w:overflowPunct w:val="0"/>
        <w:autoSpaceDE w:val="0"/>
        <w:autoSpaceDN w:val="0"/>
        <w:adjustRightInd w:val="0"/>
        <w:spacing w:before="120"/>
        <w:ind w:left="709" w:right="23" w:hanging="289"/>
        <w:jc w:val="both"/>
        <w:textAlignment w:val="baseline"/>
      </w:pPr>
      <w:r w:rsidRPr="002A4AE4">
        <w:rPr>
          <w:rFonts w:eastAsia="TimesNewRoman"/>
        </w:rPr>
        <w:t>zmiany stawki podatku VAT w odniesieniu do całości przedmiotu zamówienia – w przypadku zmiany przepisów ustawy o podatku od towarów i usług;</w:t>
      </w:r>
    </w:p>
    <w:p w14:paraId="7D358928" w14:textId="5BA0C9B9" w:rsidR="002F093E" w:rsidRPr="002A4AE4" w:rsidRDefault="002F093E" w:rsidP="004857C4">
      <w:pPr>
        <w:numPr>
          <w:ilvl w:val="1"/>
          <w:numId w:val="44"/>
        </w:numPr>
        <w:tabs>
          <w:tab w:val="num" w:pos="434"/>
          <w:tab w:val="left" w:pos="756"/>
        </w:tabs>
        <w:overflowPunct w:val="0"/>
        <w:autoSpaceDE w:val="0"/>
        <w:autoSpaceDN w:val="0"/>
        <w:adjustRightInd w:val="0"/>
        <w:spacing w:before="120"/>
        <w:ind w:left="448" w:right="23" w:hanging="28"/>
        <w:jc w:val="both"/>
        <w:textAlignment w:val="baseline"/>
      </w:pPr>
      <w:r w:rsidRPr="002A4AE4">
        <w:t xml:space="preserve">zmiana terminu realizacji </w:t>
      </w:r>
      <w:r w:rsidR="00952B2E" w:rsidRPr="002A4AE4">
        <w:t>U</w:t>
      </w:r>
      <w:r w:rsidRPr="002A4AE4">
        <w:t>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9DBB4D4" w14:textId="77777777" w:rsidR="002F093E" w:rsidRPr="002A4AE4" w:rsidRDefault="002F093E" w:rsidP="004857C4">
      <w:pPr>
        <w:numPr>
          <w:ilvl w:val="2"/>
          <w:numId w:val="44"/>
        </w:numPr>
        <w:tabs>
          <w:tab w:val="num" w:pos="434"/>
        </w:tabs>
        <w:overflowPunct w:val="0"/>
        <w:autoSpaceDE w:val="0"/>
        <w:autoSpaceDN w:val="0"/>
        <w:adjustRightInd w:val="0"/>
        <w:spacing w:before="120"/>
        <w:ind w:left="448" w:right="22" w:hanging="504"/>
        <w:jc w:val="both"/>
        <w:textAlignment w:val="baseline"/>
      </w:pPr>
      <w:r w:rsidRPr="002A4AE4">
        <w:t>Dopuszcza się nadto możliwość zmiany terminu realizacji jeżeli Wykonawca zgłosi przeszkodę w realizacji zadania zawinioną przez Zamawiającego.</w:t>
      </w:r>
    </w:p>
    <w:p w14:paraId="4CB4CEB4" w14:textId="1C8E4708" w:rsidR="002F093E" w:rsidRPr="002A4AE4" w:rsidRDefault="002F093E" w:rsidP="004857C4">
      <w:pPr>
        <w:numPr>
          <w:ilvl w:val="2"/>
          <w:numId w:val="44"/>
        </w:numPr>
        <w:tabs>
          <w:tab w:val="num" w:pos="434"/>
        </w:tabs>
        <w:overflowPunct w:val="0"/>
        <w:autoSpaceDE w:val="0"/>
        <w:autoSpaceDN w:val="0"/>
        <w:adjustRightInd w:val="0"/>
        <w:spacing w:before="120"/>
        <w:ind w:left="448" w:right="22" w:hanging="504"/>
        <w:jc w:val="both"/>
        <w:textAlignment w:val="baseline"/>
      </w:pPr>
      <w:r w:rsidRPr="002A4AE4">
        <w:t xml:space="preserve">Każda zmiana </w:t>
      </w:r>
      <w:r w:rsidR="00952B2E" w:rsidRPr="002A4AE4">
        <w:t>U</w:t>
      </w:r>
      <w:r w:rsidRPr="002A4AE4">
        <w:t xml:space="preserve">mowy może nastąpić jedynie za zgodą obu </w:t>
      </w:r>
      <w:r w:rsidR="00952B2E" w:rsidRPr="002A4AE4">
        <w:t>S</w:t>
      </w:r>
      <w:r w:rsidRPr="002A4AE4">
        <w:t xml:space="preserve">tron wyrażoną na piśmie </w:t>
      </w:r>
      <w:r w:rsidRPr="002A4AE4">
        <w:br/>
        <w:t>w formie aneksu pod rygorem nieważności.</w:t>
      </w:r>
    </w:p>
    <w:p w14:paraId="4F6AB73E" w14:textId="77777777" w:rsidR="006239A8" w:rsidRPr="002A4AE4" w:rsidRDefault="006239A8" w:rsidP="006239A8">
      <w:pPr>
        <w:ind w:left="720"/>
        <w:jc w:val="both"/>
        <w:rPr>
          <w:rFonts w:eastAsia="Calibri"/>
          <w:lang w:eastAsia="en-US"/>
        </w:rPr>
      </w:pPr>
    </w:p>
    <w:p w14:paraId="70B0FA7C" w14:textId="659F48FF" w:rsidR="004A3E30" w:rsidRPr="002A4AE4" w:rsidRDefault="006239A8" w:rsidP="006239A8">
      <w:pPr>
        <w:overflowPunct w:val="0"/>
        <w:autoSpaceDE w:val="0"/>
        <w:autoSpaceDN w:val="0"/>
        <w:adjustRightInd w:val="0"/>
        <w:jc w:val="center"/>
        <w:textAlignment w:val="baseline"/>
        <w:rPr>
          <w:b/>
          <w:color w:val="000000"/>
        </w:rPr>
      </w:pPr>
      <w:r w:rsidRPr="002A4AE4">
        <w:rPr>
          <w:b/>
          <w:color w:val="000000"/>
        </w:rPr>
        <w:t xml:space="preserve">§ </w:t>
      </w:r>
      <w:r w:rsidR="0075317E" w:rsidRPr="002A4AE4">
        <w:rPr>
          <w:b/>
          <w:color w:val="000000"/>
        </w:rPr>
        <w:t>6</w:t>
      </w:r>
    </w:p>
    <w:p w14:paraId="4C0495EC" w14:textId="19586F42" w:rsidR="006239A8" w:rsidRPr="002A4AE4" w:rsidRDefault="006239A8" w:rsidP="006239A8">
      <w:pPr>
        <w:overflowPunct w:val="0"/>
        <w:autoSpaceDE w:val="0"/>
        <w:autoSpaceDN w:val="0"/>
        <w:adjustRightInd w:val="0"/>
        <w:jc w:val="center"/>
        <w:textAlignment w:val="baseline"/>
        <w:rPr>
          <w:b/>
          <w:color w:val="000000"/>
        </w:rPr>
      </w:pPr>
      <w:r w:rsidRPr="002A4AE4">
        <w:rPr>
          <w:b/>
          <w:color w:val="000000"/>
        </w:rPr>
        <w:t>Kary umowne</w:t>
      </w:r>
    </w:p>
    <w:p w14:paraId="66F854C0" w14:textId="77777777" w:rsidR="00C42EE9" w:rsidRPr="002A4AE4" w:rsidRDefault="00C42EE9" w:rsidP="003A0590">
      <w:pPr>
        <w:numPr>
          <w:ilvl w:val="0"/>
          <w:numId w:val="45"/>
        </w:numPr>
        <w:tabs>
          <w:tab w:val="clear" w:pos="360"/>
          <w:tab w:val="num" w:pos="434"/>
        </w:tabs>
        <w:suppressAutoHyphens/>
        <w:spacing w:before="120" w:after="120"/>
        <w:ind w:left="426" w:hanging="482"/>
        <w:jc w:val="both"/>
        <w:rPr>
          <w:lang w:eastAsia="en-US"/>
        </w:rPr>
      </w:pPr>
      <w:r w:rsidRPr="002A4AE4">
        <w:rPr>
          <w:lang w:eastAsia="ar-SA"/>
        </w:rPr>
        <w:t>Zamawiający ma prawo obciążyć Wykonawcę karą umowną z ty</w:t>
      </w:r>
      <w:r w:rsidRPr="002A4AE4">
        <w:rPr>
          <w:bCs/>
          <w:lang w:eastAsia="ar-SA"/>
        </w:rPr>
        <w:t>tułu niewykonania lub nienal</w:t>
      </w:r>
      <w:r w:rsidRPr="002A4AE4">
        <w:rPr>
          <w:lang w:eastAsia="ar-SA"/>
        </w:rPr>
        <w:t>eż</w:t>
      </w:r>
      <w:r w:rsidRPr="002A4AE4">
        <w:rPr>
          <w:lang w:eastAsia="en-US"/>
        </w:rPr>
        <w:t>ytego wykonania Umowy w następujących przypadkach i wysokości:</w:t>
      </w:r>
    </w:p>
    <w:p w14:paraId="5FD837AB" w14:textId="08617D9C" w:rsidR="00C42EE9" w:rsidRPr="002A4AE4" w:rsidRDefault="00C42EE9" w:rsidP="003A0590">
      <w:pPr>
        <w:numPr>
          <w:ilvl w:val="0"/>
          <w:numId w:val="46"/>
        </w:numPr>
        <w:shd w:val="clear" w:color="auto" w:fill="FFFFFF"/>
        <w:suppressAutoHyphens/>
        <w:spacing w:before="120"/>
        <w:ind w:left="798" w:hanging="336"/>
        <w:jc w:val="both"/>
        <w:rPr>
          <w:bCs/>
        </w:rPr>
      </w:pPr>
      <w:r w:rsidRPr="002A4AE4">
        <w:rPr>
          <w:bCs/>
        </w:rPr>
        <w:lastRenderedPageBreak/>
        <w:t xml:space="preserve">Za </w:t>
      </w:r>
      <w:r w:rsidR="000D6543" w:rsidRPr="002A4AE4">
        <w:rPr>
          <w:bCs/>
        </w:rPr>
        <w:t xml:space="preserve">zwłokę </w:t>
      </w:r>
      <w:r w:rsidR="0075317E" w:rsidRPr="002A4AE4">
        <w:rPr>
          <w:bCs/>
        </w:rPr>
        <w:t>w</w:t>
      </w:r>
      <w:r w:rsidRPr="002A4AE4">
        <w:rPr>
          <w:bCs/>
        </w:rPr>
        <w:t xml:space="preserve"> termin</w:t>
      </w:r>
      <w:r w:rsidR="0075317E" w:rsidRPr="002A4AE4">
        <w:rPr>
          <w:bCs/>
        </w:rPr>
        <w:t>ie</w:t>
      </w:r>
      <w:r w:rsidRPr="002A4AE4">
        <w:rPr>
          <w:bCs/>
        </w:rPr>
        <w:t xml:space="preserve"> wysłania raportu ze </w:t>
      </w:r>
      <w:r w:rsidR="00D46C51" w:rsidRPr="002A4AE4">
        <w:rPr>
          <w:bCs/>
        </w:rPr>
        <w:t>S</w:t>
      </w:r>
      <w:r w:rsidRPr="002A4AE4">
        <w:rPr>
          <w:bCs/>
        </w:rPr>
        <w:t xml:space="preserve">zkolenia, o którym mowa w </w:t>
      </w:r>
      <w:r w:rsidRPr="002A4AE4">
        <w:rPr>
          <w:b/>
          <w:bCs/>
        </w:rPr>
        <w:t xml:space="preserve">§ </w:t>
      </w:r>
      <w:r w:rsidR="004F547E" w:rsidRPr="002A4AE4">
        <w:rPr>
          <w:b/>
          <w:bCs/>
        </w:rPr>
        <w:t>3</w:t>
      </w:r>
      <w:r w:rsidRPr="002A4AE4">
        <w:rPr>
          <w:b/>
          <w:bCs/>
        </w:rPr>
        <w:t xml:space="preserve"> ust. </w:t>
      </w:r>
      <w:r w:rsidR="0075317E" w:rsidRPr="002A4AE4">
        <w:rPr>
          <w:b/>
          <w:bCs/>
        </w:rPr>
        <w:t>2</w:t>
      </w:r>
      <w:r w:rsidRPr="002A4AE4">
        <w:rPr>
          <w:bCs/>
        </w:rPr>
        <w:t xml:space="preserve">, Zamawiający może żądać zapłaty kary umownej w wysokości </w:t>
      </w:r>
      <w:r w:rsidR="00CB6267" w:rsidRPr="002A4AE4">
        <w:rPr>
          <w:b/>
          <w:bCs/>
        </w:rPr>
        <w:t>5</w:t>
      </w:r>
      <w:r w:rsidRPr="002A4AE4">
        <w:rPr>
          <w:b/>
          <w:bCs/>
        </w:rPr>
        <w:t xml:space="preserve">0,00 euro </w:t>
      </w:r>
      <w:r w:rsidRPr="002A4AE4">
        <w:rPr>
          <w:bCs/>
        </w:rPr>
        <w:t xml:space="preserve">za każdy dzień kalendarzowy </w:t>
      </w:r>
      <w:r w:rsidR="00D46C51" w:rsidRPr="002A4AE4">
        <w:rPr>
          <w:bCs/>
        </w:rPr>
        <w:t>zwłoki</w:t>
      </w:r>
      <w:r w:rsidRPr="002A4AE4">
        <w:rPr>
          <w:bCs/>
        </w:rPr>
        <w:t>,</w:t>
      </w:r>
    </w:p>
    <w:p w14:paraId="04DC86DF" w14:textId="1D9E6CAC" w:rsidR="00C42EE9" w:rsidRPr="002A4AE4" w:rsidRDefault="00C42EE9" w:rsidP="003A0590">
      <w:pPr>
        <w:numPr>
          <w:ilvl w:val="0"/>
          <w:numId w:val="46"/>
        </w:numPr>
        <w:shd w:val="clear" w:color="auto" w:fill="FFFFFF"/>
        <w:suppressAutoHyphens/>
        <w:spacing w:before="120"/>
        <w:ind w:left="798" w:hanging="372"/>
        <w:jc w:val="both"/>
        <w:rPr>
          <w:bCs/>
          <w:color w:val="000000" w:themeColor="text1"/>
        </w:rPr>
      </w:pPr>
      <w:r w:rsidRPr="002A4AE4">
        <w:rPr>
          <w:color w:val="000000" w:themeColor="text1"/>
        </w:rPr>
        <w:t xml:space="preserve">Wykonawca zapłaci Zamawiającemu karę umowną za odstąpienie od realizacji </w:t>
      </w:r>
      <w:r w:rsidR="00D46C51" w:rsidRPr="002A4AE4">
        <w:rPr>
          <w:color w:val="000000" w:themeColor="text1"/>
        </w:rPr>
        <w:t>U</w:t>
      </w:r>
      <w:r w:rsidRPr="002A4AE4">
        <w:rPr>
          <w:color w:val="000000" w:themeColor="text1"/>
        </w:rPr>
        <w:t xml:space="preserve">mowy z przyczyn leżących po stronie Wykonawcy, w wysokości 5% wynagrodzenia określonego w § </w:t>
      </w:r>
      <w:r w:rsidR="00A07913">
        <w:rPr>
          <w:color w:val="000000" w:themeColor="text1"/>
        </w:rPr>
        <w:t>4</w:t>
      </w:r>
      <w:r w:rsidRPr="002A4AE4">
        <w:rPr>
          <w:color w:val="000000" w:themeColor="text1"/>
        </w:rPr>
        <w:t xml:space="preserve"> ust. 1 </w:t>
      </w:r>
      <w:r w:rsidR="00D46C51" w:rsidRPr="002A4AE4">
        <w:rPr>
          <w:color w:val="000000" w:themeColor="text1"/>
        </w:rPr>
        <w:t>U</w:t>
      </w:r>
      <w:r w:rsidRPr="002A4AE4">
        <w:rPr>
          <w:color w:val="000000" w:themeColor="text1"/>
        </w:rPr>
        <w:t>mowy.</w:t>
      </w:r>
    </w:p>
    <w:p w14:paraId="1B2ED422" w14:textId="770BF4B8" w:rsidR="004857C4" w:rsidRPr="002A4AE4" w:rsidRDefault="004857C4" w:rsidP="003A0590">
      <w:pPr>
        <w:numPr>
          <w:ilvl w:val="0"/>
          <w:numId w:val="45"/>
        </w:numPr>
        <w:tabs>
          <w:tab w:val="clear" w:pos="360"/>
          <w:tab w:val="num" w:pos="434"/>
        </w:tabs>
        <w:suppressAutoHyphens/>
        <w:spacing w:before="120" w:after="120"/>
        <w:ind w:left="426" w:hanging="482"/>
        <w:jc w:val="both"/>
        <w:rPr>
          <w:bCs/>
        </w:rPr>
      </w:pPr>
      <w:r w:rsidRPr="002A4AE4">
        <w:rPr>
          <w:bCs/>
        </w:rPr>
        <w:t xml:space="preserve">Niezależnie od kar umownych określonych w ust.1, w przypadku odstąpienia przez Zamawiającego od Umowy z przyczyn określonych w Umowie, leżących po stronie Wykonawcy, Zamawiający ma prawo obciążyć Wykonawcę karą umowną w wysokości </w:t>
      </w:r>
      <w:r w:rsidR="000D6543" w:rsidRPr="002A4AE4">
        <w:rPr>
          <w:bCs/>
        </w:rPr>
        <w:t>1</w:t>
      </w:r>
      <w:r w:rsidRPr="002A4AE4">
        <w:rPr>
          <w:bCs/>
        </w:rPr>
        <w:t>00 euro.</w:t>
      </w:r>
    </w:p>
    <w:p w14:paraId="6E8CDBE3" w14:textId="77777777" w:rsidR="004857C4" w:rsidRPr="002A4AE4" w:rsidRDefault="004857C4" w:rsidP="003A0590">
      <w:pPr>
        <w:numPr>
          <w:ilvl w:val="0"/>
          <w:numId w:val="45"/>
        </w:numPr>
        <w:tabs>
          <w:tab w:val="clear" w:pos="360"/>
          <w:tab w:val="num" w:pos="434"/>
        </w:tabs>
        <w:suppressAutoHyphens/>
        <w:spacing w:before="120" w:after="120"/>
        <w:ind w:left="426" w:hanging="482"/>
        <w:jc w:val="both"/>
        <w:rPr>
          <w:bCs/>
        </w:rPr>
      </w:pPr>
      <w:r w:rsidRPr="002A4AE4">
        <w:rPr>
          <w:bCs/>
        </w:rPr>
        <w:t xml:space="preserve">Jeżeli poniesiona przez Zamawiającego szkoda przekracza kwoty należnych kar umownych, Zamawiający ma prawo dochodzić odszkodowania uzupełniającego na zasadach ogólnych. </w:t>
      </w:r>
    </w:p>
    <w:p w14:paraId="2CDC94DE" w14:textId="77777777" w:rsidR="004857C4" w:rsidRPr="002A4AE4" w:rsidRDefault="004857C4" w:rsidP="003A0590">
      <w:pPr>
        <w:numPr>
          <w:ilvl w:val="0"/>
          <w:numId w:val="45"/>
        </w:numPr>
        <w:tabs>
          <w:tab w:val="clear" w:pos="360"/>
          <w:tab w:val="num" w:pos="434"/>
        </w:tabs>
        <w:suppressAutoHyphens/>
        <w:spacing w:before="120" w:after="120"/>
        <w:ind w:left="426" w:hanging="482"/>
        <w:jc w:val="both"/>
        <w:rPr>
          <w:bCs/>
        </w:rPr>
      </w:pPr>
      <w:r w:rsidRPr="002A4AE4">
        <w:rPr>
          <w:bCs/>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2547D6CD" w14:textId="77777777" w:rsidR="004857C4" w:rsidRPr="002A4AE4" w:rsidRDefault="004857C4" w:rsidP="003A0590">
      <w:pPr>
        <w:numPr>
          <w:ilvl w:val="0"/>
          <w:numId w:val="45"/>
        </w:numPr>
        <w:tabs>
          <w:tab w:val="clear" w:pos="360"/>
          <w:tab w:val="num" w:pos="434"/>
        </w:tabs>
        <w:suppressAutoHyphens/>
        <w:spacing w:before="120" w:after="120"/>
        <w:ind w:left="426" w:hanging="482"/>
        <w:jc w:val="both"/>
        <w:rPr>
          <w:bCs/>
        </w:rPr>
      </w:pPr>
      <w:r w:rsidRPr="002A4AE4">
        <w:rPr>
          <w:bCs/>
        </w:rPr>
        <w:t xml:space="preserve">Zapłata kar umownych nie zwalnia Wykonawcy od obowiązku wykonania Umowy. </w:t>
      </w:r>
    </w:p>
    <w:p w14:paraId="66D62313" w14:textId="77777777" w:rsidR="006E75D9" w:rsidRPr="002A4AE4" w:rsidRDefault="006E75D9" w:rsidP="00CD35DD">
      <w:pPr>
        <w:shd w:val="clear" w:color="auto" w:fill="FFFFFF"/>
        <w:suppressAutoHyphens/>
        <w:spacing w:before="120"/>
        <w:jc w:val="both"/>
        <w:rPr>
          <w:bCs/>
          <w:color w:val="FF0000"/>
          <w:highlight w:val="yellow"/>
        </w:rPr>
      </w:pPr>
    </w:p>
    <w:p w14:paraId="649C0C6D" w14:textId="7AC8230F" w:rsidR="004A3E30" w:rsidRPr="002A4AE4" w:rsidRDefault="00B917E6" w:rsidP="005D5586">
      <w:pPr>
        <w:jc w:val="center"/>
        <w:rPr>
          <w:b/>
        </w:rPr>
      </w:pPr>
      <w:r w:rsidRPr="002A4AE4">
        <w:rPr>
          <w:b/>
        </w:rPr>
        <w:t>§</w:t>
      </w:r>
      <w:r w:rsidR="0075317E" w:rsidRPr="002A4AE4">
        <w:rPr>
          <w:b/>
        </w:rPr>
        <w:t xml:space="preserve"> 7</w:t>
      </w:r>
      <w:r w:rsidR="004A3E30" w:rsidRPr="002A4AE4">
        <w:rPr>
          <w:b/>
        </w:rPr>
        <w:t xml:space="preserve"> </w:t>
      </w:r>
    </w:p>
    <w:p w14:paraId="0F32A494" w14:textId="4DBE371E" w:rsidR="006F264F" w:rsidRPr="002A4AE4" w:rsidRDefault="0051797D" w:rsidP="005D5586">
      <w:pPr>
        <w:jc w:val="center"/>
        <w:rPr>
          <w:b/>
        </w:rPr>
      </w:pPr>
      <w:r w:rsidRPr="002A4AE4">
        <w:rPr>
          <w:b/>
        </w:rPr>
        <w:t>Rozwiązanie stosunku umownego</w:t>
      </w:r>
    </w:p>
    <w:p w14:paraId="24E0898D" w14:textId="77777777" w:rsidR="00FC4A87" w:rsidRPr="002A4AE4" w:rsidRDefault="00FC4A87" w:rsidP="005D5586">
      <w:pPr>
        <w:jc w:val="center"/>
        <w:rPr>
          <w:b/>
        </w:rPr>
      </w:pPr>
      <w:r w:rsidRPr="002A4AE4">
        <w:rPr>
          <w:b/>
        </w:rPr>
        <w:t xml:space="preserve"> </w:t>
      </w:r>
    </w:p>
    <w:p w14:paraId="65DA493F" w14:textId="77777777" w:rsidR="0075317E" w:rsidRPr="002A4AE4" w:rsidRDefault="002F093E" w:rsidP="003A0590">
      <w:pPr>
        <w:numPr>
          <w:ilvl w:val="0"/>
          <w:numId w:val="42"/>
        </w:numPr>
        <w:tabs>
          <w:tab w:val="clear" w:pos="360"/>
        </w:tabs>
        <w:ind w:left="426" w:hanging="482"/>
        <w:jc w:val="both"/>
      </w:pPr>
      <w:r w:rsidRPr="002A4AE4">
        <w:t xml:space="preserve">Zamawiający może </w:t>
      </w:r>
      <w:r w:rsidR="00D46C51" w:rsidRPr="002A4AE4">
        <w:t xml:space="preserve">wypowiedzieć </w:t>
      </w:r>
      <w:r w:rsidRPr="002A4AE4">
        <w:t>Umowę ze skutkiem natychmiastowym w przypadku, gdy</w:t>
      </w:r>
      <w:r w:rsidR="0075317E" w:rsidRPr="002A4AE4">
        <w:t xml:space="preserve">: </w:t>
      </w:r>
    </w:p>
    <w:p w14:paraId="0238ECCD" w14:textId="6385C333" w:rsidR="0075317E" w:rsidRPr="002A4AE4" w:rsidRDefault="0075317E" w:rsidP="00CD35DD">
      <w:pPr>
        <w:numPr>
          <w:ilvl w:val="1"/>
          <w:numId w:val="56"/>
        </w:numPr>
        <w:suppressAutoHyphens/>
        <w:spacing w:after="120"/>
        <w:ind w:left="851"/>
        <w:jc w:val="both"/>
        <w:rPr>
          <w:lang w:eastAsia="en-US"/>
        </w:rPr>
      </w:pPr>
      <w:r w:rsidRPr="002A4AE4">
        <w:rPr>
          <w:lang w:eastAsia="en-US"/>
        </w:rPr>
        <w:t xml:space="preserve">gdy Wykonawca </w:t>
      </w:r>
      <w:r w:rsidRPr="002A4AE4">
        <w:t xml:space="preserve">realizuje Umowę niezgodnie z jej postanowieniami, w szczególności </w:t>
      </w:r>
      <w:r w:rsidRPr="002A4AE4">
        <w:rPr>
          <w:lang w:eastAsia="en-US"/>
        </w:rPr>
        <w:t xml:space="preserve">nie przystąpił do prac lub zaniechał ich realizacji, tj. nie wykonuje Umowy bez uzasadnienia przez okres co najmniej </w:t>
      </w:r>
      <w:r w:rsidR="00A07913">
        <w:rPr>
          <w:lang w:eastAsia="en-US"/>
        </w:rPr>
        <w:t>2</w:t>
      </w:r>
      <w:r w:rsidRPr="002A4AE4">
        <w:rPr>
          <w:lang w:eastAsia="en-US"/>
        </w:rPr>
        <w:t xml:space="preserve"> dni kalendarzow</w:t>
      </w:r>
      <w:r w:rsidR="00A07913">
        <w:rPr>
          <w:lang w:eastAsia="en-US"/>
        </w:rPr>
        <w:t>e</w:t>
      </w:r>
      <w:r w:rsidRPr="002A4AE4">
        <w:rPr>
          <w:lang w:eastAsia="en-US"/>
        </w:rPr>
        <w:t>, liczon</w:t>
      </w:r>
      <w:r w:rsidR="00A07913">
        <w:rPr>
          <w:lang w:eastAsia="en-US"/>
        </w:rPr>
        <w:t>e</w:t>
      </w:r>
      <w:r w:rsidRPr="002A4AE4">
        <w:rPr>
          <w:lang w:eastAsia="en-US"/>
        </w:rPr>
        <w:t xml:space="preserve"> od dnia upływu terminu realizacji, o którym mowa </w:t>
      </w:r>
      <w:r w:rsidRPr="00A07913">
        <w:t>§</w:t>
      </w:r>
      <w:r w:rsidRPr="002A4AE4">
        <w:rPr>
          <w:b/>
          <w:bCs/>
        </w:rPr>
        <w:t xml:space="preserve"> </w:t>
      </w:r>
      <w:r w:rsidRPr="002A4AE4">
        <w:rPr>
          <w:bCs/>
        </w:rPr>
        <w:t xml:space="preserve">3 ust. </w:t>
      </w:r>
      <w:r w:rsidR="00315E49" w:rsidRPr="002A4AE4">
        <w:rPr>
          <w:bCs/>
        </w:rPr>
        <w:t>1</w:t>
      </w:r>
      <w:r w:rsidRPr="002A4AE4">
        <w:rPr>
          <w:bCs/>
        </w:rPr>
        <w:t xml:space="preserve"> Umowy</w:t>
      </w:r>
      <w:r w:rsidRPr="002A4AE4">
        <w:rPr>
          <w:lang w:eastAsia="en-US"/>
        </w:rPr>
        <w:t>;</w:t>
      </w:r>
    </w:p>
    <w:p w14:paraId="5CE13210" w14:textId="3C37DD2B" w:rsidR="0075317E" w:rsidRPr="002A4AE4" w:rsidRDefault="0075317E" w:rsidP="00CD35DD">
      <w:pPr>
        <w:numPr>
          <w:ilvl w:val="1"/>
          <w:numId w:val="56"/>
        </w:numPr>
        <w:shd w:val="clear" w:color="auto" w:fill="FFFFFF"/>
        <w:suppressAutoHyphens/>
        <w:spacing w:before="120"/>
        <w:ind w:left="851"/>
        <w:jc w:val="both"/>
        <w:rPr>
          <w:b/>
          <w:bCs/>
        </w:rPr>
      </w:pPr>
      <w:r w:rsidRPr="002A4AE4">
        <w:rPr>
          <w:bCs/>
        </w:rPr>
        <w:t xml:space="preserve">suma kar umownych, o których mowa w § </w:t>
      </w:r>
      <w:r w:rsidR="00315E49" w:rsidRPr="002A4AE4">
        <w:rPr>
          <w:bCs/>
        </w:rPr>
        <w:t>6</w:t>
      </w:r>
      <w:r w:rsidRPr="002A4AE4">
        <w:rPr>
          <w:bCs/>
        </w:rPr>
        <w:t xml:space="preserve"> ust. 1 Umowy, przekroczy 300 euro</w:t>
      </w:r>
      <w:r w:rsidR="00315E49" w:rsidRPr="002A4AE4">
        <w:rPr>
          <w:bCs/>
        </w:rPr>
        <w:t>;</w:t>
      </w:r>
      <w:r w:rsidRPr="002A4AE4">
        <w:rPr>
          <w:bCs/>
        </w:rPr>
        <w:t>.</w:t>
      </w:r>
    </w:p>
    <w:p w14:paraId="464A757E" w14:textId="26674B5F" w:rsidR="0075317E" w:rsidRPr="002A4AE4" w:rsidRDefault="0075317E" w:rsidP="00CD35DD">
      <w:pPr>
        <w:numPr>
          <w:ilvl w:val="1"/>
          <w:numId w:val="56"/>
        </w:numPr>
        <w:suppressAutoHyphens/>
        <w:spacing w:before="120" w:after="120"/>
        <w:ind w:left="851"/>
        <w:jc w:val="both"/>
        <w:rPr>
          <w:lang w:eastAsia="en-US"/>
        </w:rPr>
      </w:pPr>
      <w:r w:rsidRPr="002A4AE4">
        <w:rPr>
          <w:lang w:eastAsia="en-US"/>
        </w:rPr>
        <w:t>Wykonawca dopuści się naruszenia postanowień Umowy dotyczących ochrony informacji poufnych lub ochrony danych osobowych;</w:t>
      </w:r>
    </w:p>
    <w:p w14:paraId="55099A26" w14:textId="398D9DBF" w:rsidR="002F093E" w:rsidRPr="002A4AE4" w:rsidRDefault="00D56637" w:rsidP="00CD35DD">
      <w:pPr>
        <w:suppressAutoHyphens/>
        <w:spacing w:before="120" w:after="120"/>
        <w:ind w:left="491"/>
        <w:jc w:val="both"/>
        <w:rPr>
          <w:lang w:eastAsia="en-US"/>
        </w:rPr>
      </w:pPr>
      <w:r w:rsidRPr="002A4AE4">
        <w:rPr>
          <w:lang w:eastAsia="en-US"/>
        </w:rPr>
        <w:t>- lecz nie wcześniej niż po bezskutecznym upływie terminu nie krótszego niż 7 dni wyznaczonego w wezwaniu do zaprzestania naruszeń wysłanego w formie pisemnej lub mailem.</w:t>
      </w:r>
    </w:p>
    <w:p w14:paraId="6C6B78EC" w14:textId="7CC634EB" w:rsidR="002F093E" w:rsidRPr="002A4AE4" w:rsidRDefault="002F093E" w:rsidP="003A0590">
      <w:pPr>
        <w:numPr>
          <w:ilvl w:val="0"/>
          <w:numId w:val="42"/>
        </w:numPr>
        <w:tabs>
          <w:tab w:val="clear" w:pos="360"/>
        </w:tabs>
        <w:ind w:left="426" w:hanging="482"/>
        <w:jc w:val="both"/>
        <w:rPr>
          <w:bCs/>
        </w:rPr>
      </w:pPr>
      <w:r w:rsidRPr="002A4AE4">
        <w:rPr>
          <w:bCs/>
        </w:rPr>
        <w:t xml:space="preserve">Za dzień wypowiedzenia </w:t>
      </w:r>
      <w:r w:rsidR="00D46C51" w:rsidRPr="002A4AE4">
        <w:rPr>
          <w:bCs/>
        </w:rPr>
        <w:t>U</w:t>
      </w:r>
      <w:r w:rsidRPr="002A4AE4">
        <w:rPr>
          <w:bCs/>
        </w:rPr>
        <w:t xml:space="preserve">mowy ze skutkiem natychmiastowym Strony uznają dzień doręczenia Wykonawcy </w:t>
      </w:r>
      <w:r w:rsidR="00D46C51" w:rsidRPr="002A4AE4">
        <w:rPr>
          <w:bCs/>
        </w:rPr>
        <w:t xml:space="preserve">formalnego zawiadomienia o </w:t>
      </w:r>
      <w:r w:rsidRPr="002A4AE4">
        <w:rPr>
          <w:bCs/>
        </w:rPr>
        <w:t>wypowiedzeni</w:t>
      </w:r>
      <w:r w:rsidR="00D46C51" w:rsidRPr="002A4AE4">
        <w:rPr>
          <w:bCs/>
        </w:rPr>
        <w:t>u</w:t>
      </w:r>
      <w:r w:rsidR="00EF0BA6" w:rsidRPr="002A4AE4">
        <w:rPr>
          <w:bCs/>
        </w:rPr>
        <w:t xml:space="preserve"> lub </w:t>
      </w:r>
      <w:r w:rsidR="0053020C" w:rsidRPr="002A4AE4">
        <w:rPr>
          <w:bCs/>
        </w:rPr>
        <w:t>dzień doręczenia Wykonawcy wypowiedzenia na piśmie</w:t>
      </w:r>
      <w:r w:rsidR="0075317E" w:rsidRPr="002A4AE4">
        <w:rPr>
          <w:bCs/>
        </w:rPr>
        <w:t xml:space="preserve"> lub drogą elektroniczną</w:t>
      </w:r>
      <w:r w:rsidR="0053020C" w:rsidRPr="002A4AE4">
        <w:rPr>
          <w:bCs/>
        </w:rPr>
        <w:t>.</w:t>
      </w:r>
    </w:p>
    <w:p w14:paraId="04BA5897" w14:textId="31F12EA2" w:rsidR="0075317E" w:rsidRPr="002A4AE4" w:rsidRDefault="0075317E" w:rsidP="00CD35DD">
      <w:pPr>
        <w:numPr>
          <w:ilvl w:val="0"/>
          <w:numId w:val="42"/>
        </w:numPr>
        <w:suppressAutoHyphens/>
        <w:spacing w:before="120" w:after="120"/>
        <w:jc w:val="both"/>
        <w:rPr>
          <w:lang w:eastAsia="en-US"/>
        </w:rPr>
      </w:pPr>
      <w:r w:rsidRPr="002A4AE4">
        <w:rPr>
          <w:lang w:eastAsia="en-US"/>
        </w:rPr>
        <w:t>Prawo do wypowiedzenia Umowy w przypadkach wskazanych w ust. 1</w:t>
      </w:r>
      <w:r w:rsidRPr="002A4AE4">
        <w:rPr>
          <w:b/>
          <w:lang w:eastAsia="en-US"/>
        </w:rPr>
        <w:t xml:space="preserve"> </w:t>
      </w:r>
      <w:r w:rsidRPr="002A4AE4">
        <w:rPr>
          <w:lang w:eastAsia="en-US"/>
        </w:rPr>
        <w:t>powinno zostać wykonane w terminie 60 dni od zaistnienia przesłanki wypowiedzenia.</w:t>
      </w:r>
    </w:p>
    <w:p w14:paraId="25C3F564" w14:textId="638F1F8D" w:rsidR="002F093E" w:rsidRPr="002A4AE4" w:rsidRDefault="002F093E" w:rsidP="00CD35DD">
      <w:pPr>
        <w:numPr>
          <w:ilvl w:val="0"/>
          <w:numId w:val="42"/>
        </w:numPr>
        <w:jc w:val="both"/>
      </w:pPr>
      <w:r w:rsidRPr="002A4AE4">
        <w:t xml:space="preserve">W razie zaistnienia istotnej zmiany okoliczności powodującej, że wykonanie </w:t>
      </w:r>
      <w:r w:rsidR="00D46C51" w:rsidRPr="002A4AE4">
        <w:t>U</w:t>
      </w:r>
      <w:r w:rsidRPr="002A4AE4">
        <w:t xml:space="preserve">mowy lub jej części nie leży w interesie publicznym, czego nie można było przewidzieć w chwili zawarcia </w:t>
      </w:r>
      <w:r w:rsidR="00D46C51" w:rsidRPr="002A4AE4">
        <w:t>U</w:t>
      </w:r>
      <w:r w:rsidRPr="002A4AE4">
        <w:t xml:space="preserve">mowy, Zamawiający może odstąpić od </w:t>
      </w:r>
      <w:r w:rsidR="00D46C51" w:rsidRPr="002A4AE4">
        <w:t>U</w:t>
      </w:r>
      <w:r w:rsidR="00EF0BA6" w:rsidRPr="002A4AE4">
        <w:t xml:space="preserve">mowy lub jej części </w:t>
      </w:r>
      <w:r w:rsidRPr="002A4AE4">
        <w:t>w terminie 30 dni od powzięcia wiadomości o tych okolicznościach.</w:t>
      </w:r>
    </w:p>
    <w:p w14:paraId="18B2B5C0" w14:textId="7B7D7DDC" w:rsidR="002F093E" w:rsidRPr="002A4AE4" w:rsidRDefault="002F093E" w:rsidP="00CD35DD">
      <w:pPr>
        <w:numPr>
          <w:ilvl w:val="0"/>
          <w:numId w:val="42"/>
        </w:numPr>
        <w:spacing w:before="120"/>
        <w:ind w:left="357" w:hanging="357"/>
        <w:jc w:val="both"/>
      </w:pPr>
      <w:r w:rsidRPr="002A4AE4">
        <w:lastRenderedPageBreak/>
        <w:t xml:space="preserve">Wykonawca ma prawo do </w:t>
      </w:r>
      <w:r w:rsidR="00D46C51" w:rsidRPr="002A4AE4">
        <w:t xml:space="preserve">wypowiedzenia </w:t>
      </w:r>
      <w:r w:rsidRPr="002A4AE4">
        <w:t xml:space="preserve">Umowy oraz żądania zapłaty za wykonane już prace w przypadku nierealizowania przez Zamawiającego obowiązku zapłaty wynagrodzenia w terminie 30 dni od upływu terminu płatności. </w:t>
      </w:r>
    </w:p>
    <w:p w14:paraId="1AF33B34" w14:textId="18525E81" w:rsidR="002F093E" w:rsidRPr="002A4AE4" w:rsidRDefault="00B13E4C" w:rsidP="00CD35DD">
      <w:pPr>
        <w:numPr>
          <w:ilvl w:val="0"/>
          <w:numId w:val="42"/>
        </w:numPr>
        <w:spacing w:before="120"/>
        <w:ind w:left="357" w:hanging="357"/>
        <w:jc w:val="both"/>
      </w:pPr>
      <w:r w:rsidRPr="002A4AE4">
        <w:t xml:space="preserve">Wypowiedzenie </w:t>
      </w:r>
      <w:r w:rsidR="002F093E" w:rsidRPr="002A4AE4">
        <w:t xml:space="preserve">Umowy przez Wykonawcę musi być </w:t>
      </w:r>
      <w:r w:rsidR="0053020C" w:rsidRPr="002A4AE4">
        <w:t xml:space="preserve">poprzedzone pisemnym wezwaniem Zamawiającego do wykonania obowiązku, który zdaniem Wykonawcy nie jest wykonywany i wyznaczeniem Zamawiającemu dodatkowego terminu do jego wykonania nie krótszego niż 14 dni kalendarzowych. </w:t>
      </w:r>
      <w:r w:rsidR="002F093E" w:rsidRPr="002A4AE4">
        <w:t xml:space="preserve">Dopiero po upływie wyznaczonego terminu, </w:t>
      </w:r>
      <w:r w:rsidRPr="002A4AE4">
        <w:t>wypowiedzenie staje się skuteczne</w:t>
      </w:r>
      <w:r w:rsidR="002F093E" w:rsidRPr="002A4AE4">
        <w:t>;</w:t>
      </w:r>
    </w:p>
    <w:p w14:paraId="6E0E779C" w14:textId="6F934A14" w:rsidR="004A4841" w:rsidRPr="002A4AE4" w:rsidRDefault="004A4841" w:rsidP="00CD35DD">
      <w:pPr>
        <w:numPr>
          <w:ilvl w:val="0"/>
          <w:numId w:val="42"/>
        </w:numPr>
        <w:spacing w:before="120"/>
        <w:ind w:left="357" w:hanging="357"/>
        <w:jc w:val="both"/>
      </w:pPr>
      <w:r w:rsidRPr="002A4AE4">
        <w:t>W przypadku przedterminowego rozwiązania stosunku umownego, o którym mowa w ust.1, 4</w:t>
      </w:r>
      <w:r w:rsidR="00D56637" w:rsidRPr="002A4AE4">
        <w:t xml:space="preserve"> lub 5 </w:t>
      </w:r>
      <w:r w:rsidRPr="002A4AE4">
        <w:t xml:space="preserve">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3DA376FE" w14:textId="58E1A1C7" w:rsidR="002F093E" w:rsidRPr="002A4AE4" w:rsidRDefault="002F093E" w:rsidP="00CD35DD">
      <w:pPr>
        <w:numPr>
          <w:ilvl w:val="0"/>
          <w:numId w:val="42"/>
        </w:numPr>
        <w:spacing w:before="120"/>
        <w:ind w:left="357" w:hanging="357"/>
        <w:jc w:val="both"/>
      </w:pPr>
      <w:r w:rsidRPr="002A4AE4">
        <w:t xml:space="preserve">Strony mają prawo do wypowiedzenia </w:t>
      </w:r>
      <w:r w:rsidR="00315E49" w:rsidRPr="002A4AE4">
        <w:t>U</w:t>
      </w:r>
      <w:r w:rsidRPr="002A4AE4">
        <w:t>mowy z dwumiesięcznym okresem wypowiedzenia.</w:t>
      </w:r>
    </w:p>
    <w:p w14:paraId="4318C15F" w14:textId="77777777" w:rsidR="000D201D" w:rsidRPr="002A4AE4" w:rsidRDefault="000D201D" w:rsidP="003A0590">
      <w:pPr>
        <w:ind w:left="426" w:hanging="482"/>
        <w:jc w:val="both"/>
      </w:pPr>
    </w:p>
    <w:p w14:paraId="4DA6F463" w14:textId="77777777" w:rsidR="0075317E" w:rsidRPr="002A4AE4" w:rsidRDefault="0075317E" w:rsidP="0075317E">
      <w:pPr>
        <w:jc w:val="center"/>
        <w:rPr>
          <w:b/>
        </w:rPr>
      </w:pPr>
      <w:r w:rsidRPr="002A4AE4">
        <w:rPr>
          <w:b/>
        </w:rPr>
        <w:t>§ 8</w:t>
      </w:r>
    </w:p>
    <w:p w14:paraId="18FA55E8" w14:textId="77777777" w:rsidR="0075317E" w:rsidRPr="002A4AE4" w:rsidRDefault="0075317E" w:rsidP="0075317E">
      <w:pPr>
        <w:jc w:val="center"/>
        <w:rPr>
          <w:b/>
        </w:rPr>
      </w:pPr>
      <w:r w:rsidRPr="002A4AE4">
        <w:rPr>
          <w:b/>
        </w:rPr>
        <w:t>Siła wyższa</w:t>
      </w:r>
    </w:p>
    <w:p w14:paraId="56BE5F5A" w14:textId="77777777" w:rsidR="0075317E" w:rsidRPr="002A4AE4" w:rsidRDefault="0075317E" w:rsidP="0075317E">
      <w:pPr>
        <w:ind w:left="709" w:hanging="709"/>
        <w:jc w:val="center"/>
        <w:rPr>
          <w:b/>
        </w:rPr>
      </w:pPr>
    </w:p>
    <w:p w14:paraId="605CD0C4" w14:textId="77777777" w:rsidR="0075317E" w:rsidRPr="002A4AE4" w:rsidRDefault="0075317E" w:rsidP="0075317E">
      <w:pPr>
        <w:numPr>
          <w:ilvl w:val="0"/>
          <w:numId w:val="24"/>
        </w:numPr>
        <w:tabs>
          <w:tab w:val="left" w:pos="434"/>
        </w:tabs>
        <w:ind w:left="434" w:hanging="476"/>
        <w:jc w:val="both"/>
      </w:pPr>
      <w:r w:rsidRPr="002A4AE4">
        <w:t>Niewykonanie w całości lub części zobowiązań Stron wynikających z Umowy nie może być wykorzystane wobec drugiej Strony dochodzenia roszczeń, jeśli przyczyną niewykonania jest siła wyższa.</w:t>
      </w:r>
    </w:p>
    <w:p w14:paraId="63C1DD92" w14:textId="3C17FBA9" w:rsidR="0075317E" w:rsidRPr="002A4AE4" w:rsidRDefault="0075317E" w:rsidP="00CD35DD">
      <w:pPr>
        <w:numPr>
          <w:ilvl w:val="0"/>
          <w:numId w:val="24"/>
        </w:numPr>
        <w:tabs>
          <w:tab w:val="left" w:pos="434"/>
        </w:tabs>
        <w:spacing w:before="120"/>
        <w:ind w:left="436" w:hanging="476"/>
        <w:jc w:val="both"/>
      </w:pPr>
      <w:r w:rsidRPr="002A4AE4">
        <w:t>Przez sił</w:t>
      </w:r>
      <w:r w:rsidR="00D56637" w:rsidRPr="002A4AE4">
        <w:t>ę</w:t>
      </w:r>
      <w:r w:rsidRPr="002A4AE4">
        <w:t xml:space="preserve">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0E433E1" w14:textId="77777777" w:rsidR="0075317E" w:rsidRPr="002A4AE4" w:rsidRDefault="0075317E" w:rsidP="005D5586">
      <w:pPr>
        <w:jc w:val="center"/>
        <w:rPr>
          <w:b/>
        </w:rPr>
      </w:pPr>
    </w:p>
    <w:p w14:paraId="34F5F187" w14:textId="3DACFB0D" w:rsidR="0084142D" w:rsidRPr="002A4AE4" w:rsidRDefault="00B917E6" w:rsidP="005D5586">
      <w:pPr>
        <w:jc w:val="center"/>
        <w:rPr>
          <w:b/>
        </w:rPr>
      </w:pPr>
      <w:r w:rsidRPr="002A4AE4">
        <w:rPr>
          <w:b/>
        </w:rPr>
        <w:t xml:space="preserve">§ </w:t>
      </w:r>
      <w:r w:rsidR="00BD00AE" w:rsidRPr="002A4AE4">
        <w:rPr>
          <w:b/>
        </w:rPr>
        <w:t>9</w:t>
      </w:r>
    </w:p>
    <w:p w14:paraId="27BF2C3C" w14:textId="56206CAC" w:rsidR="005D5586" w:rsidRPr="002A4AE4" w:rsidRDefault="005D5586" w:rsidP="005D5586">
      <w:pPr>
        <w:jc w:val="center"/>
        <w:rPr>
          <w:b/>
        </w:rPr>
      </w:pPr>
      <w:r w:rsidRPr="002A4AE4">
        <w:rPr>
          <w:b/>
        </w:rPr>
        <w:t>Postanowienia końcowe</w:t>
      </w:r>
    </w:p>
    <w:p w14:paraId="6C10C1A7" w14:textId="77777777" w:rsidR="005D5586" w:rsidRPr="002A4AE4" w:rsidRDefault="005D5586" w:rsidP="005C3382">
      <w:pPr>
        <w:pStyle w:val="Standardowy0"/>
        <w:jc w:val="both"/>
        <w:rPr>
          <w:rFonts w:ascii="Times New Roman" w:hAnsi="Times New Roman" w:cs="Times New Roman"/>
          <w:iCs/>
          <w:sz w:val="24"/>
        </w:rPr>
      </w:pPr>
    </w:p>
    <w:p w14:paraId="026A6ED1" w14:textId="753E84EE" w:rsidR="0084142D" w:rsidRPr="002A4AE4" w:rsidRDefault="0084142D" w:rsidP="00CD35DD">
      <w:pPr>
        <w:pStyle w:val="Tekstpodstawowy"/>
        <w:numPr>
          <w:ilvl w:val="0"/>
          <w:numId w:val="16"/>
        </w:numPr>
        <w:spacing w:after="0"/>
        <w:ind w:left="426" w:hanging="482"/>
        <w:jc w:val="both"/>
      </w:pPr>
      <w:r w:rsidRPr="002A4AE4">
        <w:t xml:space="preserve">W sprawach nieuregulowanych w Umowie stosuje się przepisy prawa polskiego, </w:t>
      </w:r>
      <w:r w:rsidR="006C7DF8" w:rsidRPr="002A4AE4">
        <w:br/>
      </w:r>
      <w:r w:rsidRPr="002A4AE4">
        <w:t>w szczególności Kodeksu cywilnego.</w:t>
      </w:r>
    </w:p>
    <w:p w14:paraId="5CB91F05" w14:textId="030CDEAA" w:rsidR="00D56637" w:rsidRPr="002A4AE4" w:rsidRDefault="00D56637" w:rsidP="00CD35DD">
      <w:pPr>
        <w:numPr>
          <w:ilvl w:val="0"/>
          <w:numId w:val="16"/>
        </w:numPr>
        <w:suppressAutoHyphens/>
        <w:spacing w:before="120" w:after="120"/>
        <w:ind w:left="426"/>
        <w:jc w:val="both"/>
        <w:rPr>
          <w:lang w:eastAsia="en-US"/>
        </w:rPr>
      </w:pPr>
      <w:r w:rsidRPr="002A4AE4">
        <w:rPr>
          <w:lang w:eastAsia="en-US"/>
        </w:rPr>
        <w:t>Wykonawca zobowiązuje się dostarczyć Zamawiającemu raz do roku certyfikat rezydenta przetłumaczony na język polski przez tłumacza przysięgłego, przy czym certyfikat musi potwierdzać fakt rezydencji w dacie uzyskania dochodu. Brak certyfikatu spowoduje naliczenie podatku wg prawa polskiego.</w:t>
      </w:r>
    </w:p>
    <w:p w14:paraId="2278CCDB" w14:textId="05670861" w:rsidR="0084142D" w:rsidRPr="002A4AE4" w:rsidRDefault="0084142D" w:rsidP="00CD35DD">
      <w:pPr>
        <w:pStyle w:val="Tekstpodstawowy"/>
        <w:numPr>
          <w:ilvl w:val="0"/>
          <w:numId w:val="16"/>
        </w:numPr>
        <w:spacing w:after="0"/>
        <w:ind w:left="426" w:hanging="482"/>
        <w:jc w:val="both"/>
      </w:pPr>
      <w:r w:rsidRPr="002A4AE4">
        <w:t xml:space="preserve">Wykonawca nie może bez zgody Zamawiającego wyrażonej na piśmie pod rygorem nieważności, przenieść swoich wierzytelności wynikających z Umowy na osoby trzecie. </w:t>
      </w:r>
    </w:p>
    <w:p w14:paraId="70352964" w14:textId="01CD8B0A" w:rsidR="00D56637" w:rsidRPr="002A4AE4" w:rsidRDefault="00D56637" w:rsidP="00CD35DD">
      <w:pPr>
        <w:numPr>
          <w:ilvl w:val="0"/>
          <w:numId w:val="16"/>
        </w:numPr>
        <w:suppressAutoHyphens/>
        <w:spacing w:after="120"/>
        <w:ind w:left="426"/>
        <w:jc w:val="both"/>
        <w:rPr>
          <w:lang w:eastAsia="en-US"/>
        </w:rPr>
      </w:pPr>
      <w:r w:rsidRPr="002A4AE4">
        <w:rPr>
          <w:lang w:eastAsia="en-US"/>
        </w:rPr>
        <w:t xml:space="preserve">W przypadku naruszenia postanowienia </w:t>
      </w:r>
      <w:r w:rsidRPr="002A4AE4">
        <w:rPr>
          <w:b/>
          <w:lang w:eastAsia="en-US"/>
        </w:rPr>
        <w:t>ust. 2</w:t>
      </w:r>
      <w:r w:rsidRPr="002A4AE4">
        <w:rPr>
          <w:lang w:eastAsia="en-US"/>
        </w:rPr>
        <w:t xml:space="preserve"> Zamawiający może od Umowy odstąpić </w:t>
      </w:r>
      <w:r w:rsidRPr="002A4AE4">
        <w:rPr>
          <w:lang w:eastAsia="en-US"/>
        </w:rPr>
        <w:br/>
        <w:t xml:space="preserve">w terminie </w:t>
      </w:r>
      <w:r w:rsidRPr="002A4AE4">
        <w:rPr>
          <w:b/>
          <w:lang w:eastAsia="en-US"/>
        </w:rPr>
        <w:t>60 dni</w:t>
      </w:r>
      <w:r w:rsidRPr="002A4AE4">
        <w:rPr>
          <w:lang w:eastAsia="en-US"/>
        </w:rPr>
        <w:t xml:space="preserve"> od powzięcia wiadomości o tej okoliczności.</w:t>
      </w:r>
    </w:p>
    <w:p w14:paraId="3311022E" w14:textId="2A1B310B" w:rsidR="0084142D" w:rsidRPr="002A4AE4" w:rsidRDefault="0084142D" w:rsidP="00CD35DD">
      <w:pPr>
        <w:pStyle w:val="Tekstpodstawowy"/>
        <w:numPr>
          <w:ilvl w:val="0"/>
          <w:numId w:val="16"/>
        </w:numPr>
        <w:spacing w:after="0"/>
        <w:ind w:left="426" w:hanging="482"/>
        <w:jc w:val="both"/>
      </w:pPr>
      <w:r w:rsidRPr="002A4AE4">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2E8D6A04" w14:textId="77777777" w:rsidR="0084142D" w:rsidRPr="002A4AE4" w:rsidRDefault="0084142D" w:rsidP="00CD35DD">
      <w:pPr>
        <w:pStyle w:val="Tekstpodstawowy"/>
        <w:numPr>
          <w:ilvl w:val="0"/>
          <w:numId w:val="16"/>
        </w:numPr>
        <w:ind w:left="426" w:hanging="482"/>
        <w:jc w:val="both"/>
      </w:pPr>
      <w:r w:rsidRPr="002A4AE4">
        <w:t xml:space="preserve">Strony zobowiązują się do niezwłocznego wzajemnego informowania o wszelkich zmianach danych takich, jak nazwa firmy, adres, numer konta itp. oraz wszelkich innych </w:t>
      </w:r>
      <w:r w:rsidRPr="002A4AE4">
        <w:lastRenderedPageBreak/>
        <w:t xml:space="preserve">informacji wywołujących konsekwencje w sposobie rozliczania się, czy też sposobie realizacji przedmiotu Umowy. Informacje te winny być przekazywane w formie pisemnej. </w:t>
      </w:r>
    </w:p>
    <w:p w14:paraId="0228E3FD" w14:textId="4740B5A2" w:rsidR="0084142D" w:rsidRPr="002A4AE4" w:rsidRDefault="0084142D" w:rsidP="00CD35DD">
      <w:pPr>
        <w:pStyle w:val="Tekstpodstawowy"/>
        <w:numPr>
          <w:ilvl w:val="0"/>
          <w:numId w:val="16"/>
        </w:numPr>
        <w:spacing w:after="0"/>
        <w:ind w:left="426" w:hanging="482"/>
        <w:jc w:val="both"/>
      </w:pPr>
      <w:r w:rsidRPr="002A4AE4">
        <w:t>Wszelkie zmiany w treści Umowy, w tym także informacji wskaz</w:t>
      </w:r>
      <w:r w:rsidR="006C7DF8" w:rsidRPr="002A4AE4">
        <w:t>anych w ust. 3</w:t>
      </w:r>
      <w:r w:rsidRPr="002A4AE4">
        <w:t xml:space="preserve"> wymagają formy pisemnej pod rygorem nieważności.</w:t>
      </w:r>
    </w:p>
    <w:p w14:paraId="3D80F705" w14:textId="49664367" w:rsidR="0084142D" w:rsidRPr="002A4AE4" w:rsidRDefault="0084142D" w:rsidP="00CD35DD">
      <w:pPr>
        <w:pStyle w:val="Tekstpodstawowy"/>
        <w:numPr>
          <w:ilvl w:val="0"/>
          <w:numId w:val="16"/>
        </w:numPr>
        <w:spacing w:before="120" w:after="0"/>
        <w:ind w:left="425" w:hanging="482"/>
        <w:jc w:val="both"/>
      </w:pPr>
      <w:r w:rsidRPr="002A4AE4">
        <w:t>Umowa została sporządzona w czterech egzemplarzach, w tym dwóch w języku polskim oraz dwóch w języku angielskim. Dwa egzemplarze Umowy, w tym jeden w języku polskim i jeden w języku angielskim są przeznaczone dla Zamawiającego. Dwa egzemplarze Umowy w tym jeden w języku polskim i jeden w języku angielskim są przeznaczone dla Wykonawcy. W razie rozbieżności rozstrzygające znaczenie ma tekst Umowy w języku polskim.</w:t>
      </w:r>
    </w:p>
    <w:p w14:paraId="66E8ACD4" w14:textId="77777777" w:rsidR="000D6543" w:rsidRPr="002A4AE4" w:rsidRDefault="000D6543" w:rsidP="00CD35DD">
      <w:pPr>
        <w:pStyle w:val="Default"/>
        <w:numPr>
          <w:ilvl w:val="0"/>
          <w:numId w:val="16"/>
        </w:numPr>
        <w:spacing w:before="120"/>
        <w:ind w:left="431" w:hanging="471"/>
        <w:rPr>
          <w:rFonts w:ascii="Times New Roman" w:hAnsi="Times New Roman" w:cs="Times New Roman"/>
        </w:rPr>
      </w:pPr>
      <w:r w:rsidRPr="002A4AE4">
        <w:rPr>
          <w:rFonts w:ascii="Times New Roman" w:hAnsi="Times New Roman" w:cs="Times New Roman"/>
        </w:rPr>
        <w:t>Integralną częścią Umowy są następujące załączniki:</w:t>
      </w:r>
    </w:p>
    <w:p w14:paraId="073B3F0C" w14:textId="77777777" w:rsidR="000D6543" w:rsidRPr="002A4AE4" w:rsidRDefault="000D6543" w:rsidP="00CD35DD">
      <w:pPr>
        <w:pStyle w:val="Default"/>
        <w:numPr>
          <w:ilvl w:val="1"/>
          <w:numId w:val="48"/>
        </w:numPr>
        <w:ind w:left="426" w:firstLine="0"/>
        <w:rPr>
          <w:rFonts w:ascii="Times New Roman" w:hAnsi="Times New Roman" w:cs="Times New Roman"/>
        </w:rPr>
      </w:pPr>
      <w:r w:rsidRPr="002A4AE4">
        <w:rPr>
          <w:rFonts w:ascii="Times New Roman" w:hAnsi="Times New Roman" w:cs="Times New Roman"/>
        </w:rPr>
        <w:t>Załącznik nr 1: Opis przedmiotu zamówienia;</w:t>
      </w:r>
    </w:p>
    <w:p w14:paraId="054F1B04" w14:textId="7DBE63F7" w:rsidR="000D6543" w:rsidRPr="002A4AE4" w:rsidRDefault="000D6543" w:rsidP="00CD35DD">
      <w:pPr>
        <w:pStyle w:val="Default"/>
        <w:numPr>
          <w:ilvl w:val="1"/>
          <w:numId w:val="48"/>
        </w:numPr>
        <w:ind w:left="426" w:firstLine="0"/>
        <w:rPr>
          <w:rFonts w:ascii="Times New Roman" w:hAnsi="Times New Roman" w:cs="Times New Roman"/>
        </w:rPr>
      </w:pPr>
      <w:r w:rsidRPr="002A4AE4">
        <w:rPr>
          <w:rFonts w:ascii="Times New Roman" w:hAnsi="Times New Roman" w:cs="Times New Roman"/>
        </w:rPr>
        <w:t>Załącznik nr 2: Wzór oświadczenia o liczbie przepracowanych godzin.</w:t>
      </w:r>
    </w:p>
    <w:p w14:paraId="46CC2BD0" w14:textId="77777777" w:rsidR="000D6543" w:rsidRPr="002A4AE4" w:rsidRDefault="000D6543">
      <w:pPr>
        <w:pStyle w:val="Default"/>
        <w:ind w:left="426"/>
        <w:jc w:val="both"/>
        <w:rPr>
          <w:rFonts w:ascii="Times New Roman" w:hAnsi="Times New Roman" w:cs="Times New Roman"/>
          <w:color w:val="auto"/>
        </w:rPr>
      </w:pPr>
    </w:p>
    <w:p w14:paraId="21B9AFB8" w14:textId="77777777" w:rsidR="00D75831" w:rsidRPr="002A4AE4" w:rsidRDefault="00D75831" w:rsidP="00FE337D"/>
    <w:tbl>
      <w:tblPr>
        <w:tblW w:w="4986" w:type="pct"/>
        <w:tblLook w:val="01E0" w:firstRow="1" w:lastRow="1" w:firstColumn="1" w:lastColumn="1" w:noHBand="0" w:noVBand="0"/>
      </w:tblPr>
      <w:tblGrid>
        <w:gridCol w:w="4524"/>
        <w:gridCol w:w="4524"/>
      </w:tblGrid>
      <w:tr w:rsidR="005C3382" w:rsidRPr="002A4AE4" w14:paraId="7B09A22F" w14:textId="77777777" w:rsidTr="002F093E">
        <w:trPr>
          <w:trHeight w:val="388"/>
        </w:trPr>
        <w:tc>
          <w:tcPr>
            <w:tcW w:w="2500" w:type="pct"/>
          </w:tcPr>
          <w:p w14:paraId="6B96E18F" w14:textId="77777777" w:rsidR="002F093E" w:rsidRPr="002A4AE4" w:rsidRDefault="005C3382" w:rsidP="005174DC">
            <w:pPr>
              <w:jc w:val="center"/>
              <w:rPr>
                <w:b/>
              </w:rPr>
            </w:pPr>
            <w:r w:rsidRPr="002A4AE4">
              <w:rPr>
                <w:b/>
              </w:rPr>
              <w:t>Wykonawca</w:t>
            </w:r>
          </w:p>
          <w:p w14:paraId="1658223D" w14:textId="77777777" w:rsidR="002F093E" w:rsidRPr="002A4AE4" w:rsidRDefault="002F093E" w:rsidP="002F093E"/>
          <w:p w14:paraId="4E26383B" w14:textId="77777777" w:rsidR="005C3382" w:rsidRPr="002A4AE4" w:rsidRDefault="005C3382" w:rsidP="002F093E"/>
          <w:p w14:paraId="2B480082" w14:textId="77777777" w:rsidR="006E75D9" w:rsidRPr="002A4AE4" w:rsidRDefault="006E75D9" w:rsidP="002F093E"/>
          <w:p w14:paraId="0448433D" w14:textId="77777777" w:rsidR="006E75D9" w:rsidRPr="002A4AE4" w:rsidRDefault="006E75D9" w:rsidP="002F093E"/>
        </w:tc>
        <w:tc>
          <w:tcPr>
            <w:tcW w:w="2500" w:type="pct"/>
          </w:tcPr>
          <w:p w14:paraId="63481DA0" w14:textId="77777777" w:rsidR="005C3382" w:rsidRPr="002A4AE4" w:rsidRDefault="005C3382" w:rsidP="005174DC">
            <w:pPr>
              <w:jc w:val="center"/>
              <w:rPr>
                <w:b/>
              </w:rPr>
            </w:pPr>
            <w:r w:rsidRPr="002A4AE4">
              <w:rPr>
                <w:b/>
              </w:rPr>
              <w:t>Zamawiający</w:t>
            </w:r>
          </w:p>
          <w:p w14:paraId="60A5723E" w14:textId="77777777" w:rsidR="002C113E" w:rsidRPr="002A4AE4" w:rsidRDefault="002C113E" w:rsidP="005174DC">
            <w:pPr>
              <w:jc w:val="center"/>
              <w:rPr>
                <w:b/>
              </w:rPr>
            </w:pPr>
          </w:p>
          <w:p w14:paraId="461C9CAC" w14:textId="77777777" w:rsidR="002C113E" w:rsidRPr="002A4AE4" w:rsidRDefault="002C113E" w:rsidP="005174DC">
            <w:pPr>
              <w:jc w:val="center"/>
              <w:rPr>
                <w:b/>
              </w:rPr>
            </w:pPr>
          </w:p>
          <w:p w14:paraId="52B35EC1" w14:textId="77777777" w:rsidR="002C113E" w:rsidRPr="002A4AE4" w:rsidRDefault="002C113E" w:rsidP="005174DC">
            <w:pPr>
              <w:jc w:val="center"/>
              <w:rPr>
                <w:b/>
              </w:rPr>
            </w:pPr>
          </w:p>
          <w:p w14:paraId="4646FE03" w14:textId="77777777" w:rsidR="002C113E" w:rsidRPr="002A4AE4" w:rsidRDefault="002C113E" w:rsidP="005174DC">
            <w:pPr>
              <w:jc w:val="center"/>
              <w:rPr>
                <w:b/>
              </w:rPr>
            </w:pPr>
          </w:p>
          <w:p w14:paraId="2C8B8225" w14:textId="77777777" w:rsidR="002C113E" w:rsidRPr="002A4AE4" w:rsidRDefault="002C113E" w:rsidP="005174DC">
            <w:pPr>
              <w:jc w:val="center"/>
              <w:rPr>
                <w:b/>
              </w:rPr>
            </w:pPr>
          </w:p>
          <w:p w14:paraId="7F0CA319" w14:textId="77777777" w:rsidR="002C113E" w:rsidRPr="002A4AE4" w:rsidRDefault="002C113E" w:rsidP="005174DC">
            <w:pPr>
              <w:jc w:val="center"/>
              <w:rPr>
                <w:b/>
              </w:rPr>
            </w:pPr>
          </w:p>
          <w:p w14:paraId="22D9F83C" w14:textId="77777777" w:rsidR="002C113E" w:rsidRPr="002A4AE4" w:rsidRDefault="002C113E" w:rsidP="005174DC">
            <w:pPr>
              <w:jc w:val="center"/>
              <w:rPr>
                <w:b/>
              </w:rPr>
            </w:pPr>
          </w:p>
          <w:p w14:paraId="1F14DCE8" w14:textId="77777777" w:rsidR="002C113E" w:rsidRPr="002A4AE4" w:rsidRDefault="002C113E" w:rsidP="005174DC">
            <w:pPr>
              <w:jc w:val="center"/>
              <w:rPr>
                <w:b/>
              </w:rPr>
            </w:pPr>
          </w:p>
          <w:p w14:paraId="7E6B7237" w14:textId="77777777" w:rsidR="002C113E" w:rsidRPr="002A4AE4" w:rsidRDefault="002C113E" w:rsidP="005174DC">
            <w:pPr>
              <w:jc w:val="center"/>
              <w:rPr>
                <w:b/>
              </w:rPr>
            </w:pPr>
          </w:p>
        </w:tc>
      </w:tr>
    </w:tbl>
    <w:p w14:paraId="3B9FEF2B" w14:textId="77777777" w:rsidR="006E75D9" w:rsidRPr="002A4AE4" w:rsidRDefault="006E75D9" w:rsidP="002C113E">
      <w:pPr>
        <w:rPr>
          <w:b/>
        </w:rPr>
      </w:pPr>
    </w:p>
    <w:p w14:paraId="01A71579" w14:textId="77777777" w:rsidR="006E75D9" w:rsidRPr="002A4AE4" w:rsidRDefault="006E75D9" w:rsidP="002C113E">
      <w:pPr>
        <w:rPr>
          <w:b/>
        </w:rPr>
      </w:pPr>
    </w:p>
    <w:p w14:paraId="01EF7610" w14:textId="77777777" w:rsidR="006E75D9" w:rsidRPr="002A4AE4" w:rsidRDefault="006E75D9" w:rsidP="002C113E">
      <w:pPr>
        <w:rPr>
          <w:b/>
        </w:rPr>
      </w:pPr>
    </w:p>
    <w:p w14:paraId="5A90F2A4" w14:textId="77777777" w:rsidR="006E75D9" w:rsidRPr="002A4AE4" w:rsidRDefault="006E75D9" w:rsidP="002C113E">
      <w:pPr>
        <w:rPr>
          <w:b/>
        </w:rPr>
      </w:pPr>
    </w:p>
    <w:p w14:paraId="05B97713" w14:textId="77777777" w:rsidR="006E75D9" w:rsidRPr="002A4AE4" w:rsidRDefault="006E75D9" w:rsidP="002C113E">
      <w:pPr>
        <w:rPr>
          <w:b/>
        </w:rPr>
      </w:pPr>
    </w:p>
    <w:p w14:paraId="3719D7F0" w14:textId="77777777" w:rsidR="006E75D9" w:rsidRPr="002A4AE4" w:rsidRDefault="006E75D9" w:rsidP="002C113E">
      <w:pPr>
        <w:rPr>
          <w:b/>
        </w:rPr>
      </w:pPr>
    </w:p>
    <w:p w14:paraId="757DE953" w14:textId="77777777" w:rsidR="006E75D9" w:rsidRPr="002A4AE4" w:rsidRDefault="006E75D9" w:rsidP="002C113E">
      <w:pPr>
        <w:rPr>
          <w:b/>
        </w:rPr>
      </w:pPr>
    </w:p>
    <w:p w14:paraId="7A6D1EDE" w14:textId="77777777" w:rsidR="006E75D9" w:rsidRPr="002A4AE4" w:rsidRDefault="006E75D9" w:rsidP="002C113E">
      <w:pPr>
        <w:rPr>
          <w:b/>
        </w:rPr>
      </w:pPr>
    </w:p>
    <w:p w14:paraId="47462575" w14:textId="77777777" w:rsidR="006E75D9" w:rsidRPr="002A4AE4" w:rsidRDefault="006E75D9" w:rsidP="002C113E">
      <w:pPr>
        <w:rPr>
          <w:b/>
        </w:rPr>
      </w:pPr>
    </w:p>
    <w:p w14:paraId="6917C840" w14:textId="77777777" w:rsidR="006E75D9" w:rsidRPr="002A4AE4" w:rsidRDefault="006E75D9" w:rsidP="002C113E">
      <w:pPr>
        <w:rPr>
          <w:b/>
        </w:rPr>
      </w:pPr>
    </w:p>
    <w:p w14:paraId="506A3BC8" w14:textId="77777777" w:rsidR="006E75D9" w:rsidRPr="002A4AE4" w:rsidRDefault="006E75D9" w:rsidP="002C113E">
      <w:pPr>
        <w:rPr>
          <w:b/>
        </w:rPr>
      </w:pPr>
    </w:p>
    <w:p w14:paraId="16843D27" w14:textId="77777777" w:rsidR="006E75D9" w:rsidRPr="002A4AE4" w:rsidRDefault="006E75D9" w:rsidP="002C113E">
      <w:pPr>
        <w:rPr>
          <w:b/>
        </w:rPr>
      </w:pPr>
    </w:p>
    <w:p w14:paraId="0F9714FC" w14:textId="17E30115" w:rsidR="000D6543" w:rsidRPr="002A4AE4" w:rsidRDefault="000D6543" w:rsidP="00CD35DD">
      <w:pPr>
        <w:pStyle w:val="Akapitzlist"/>
        <w:ind w:left="360"/>
        <w:rPr>
          <w:rFonts w:ascii="Times New Roman" w:hAnsi="Times New Roman"/>
          <w:sz w:val="24"/>
          <w:szCs w:val="24"/>
        </w:rPr>
      </w:pPr>
    </w:p>
    <w:sectPr w:rsidR="000D6543" w:rsidRPr="002A4AE4" w:rsidSect="000D18F8">
      <w:headerReference w:type="default" r:id="rId9"/>
      <w:footerReference w:type="even" r:id="rId10"/>
      <w:footerReference w:type="default" r:id="rId11"/>
      <w:pgSz w:w="11906" w:h="16838"/>
      <w:pgMar w:top="107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2693" w14:textId="77777777" w:rsidR="0044170B" w:rsidRDefault="0044170B">
      <w:r>
        <w:separator/>
      </w:r>
    </w:p>
  </w:endnote>
  <w:endnote w:type="continuationSeparator" w:id="0">
    <w:p w14:paraId="731ADEC9" w14:textId="77777777" w:rsidR="0044170B" w:rsidRDefault="004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9CA9"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3D4FF329"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8727"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641D" w14:textId="77777777" w:rsidR="0044170B" w:rsidRDefault="0044170B">
      <w:r>
        <w:separator/>
      </w:r>
    </w:p>
  </w:footnote>
  <w:footnote w:type="continuationSeparator" w:id="0">
    <w:p w14:paraId="6777DB4D" w14:textId="77777777" w:rsidR="0044170B" w:rsidRDefault="0044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CD45" w14:textId="77777777" w:rsidR="00071848" w:rsidRPr="0098781A" w:rsidRDefault="00071848" w:rsidP="00BF4B2D">
    <w:pPr>
      <w:pStyle w:val="Nagwek"/>
      <w:jc w:val="right"/>
      <w:rPr>
        <w:i/>
        <w:sz w:val="20"/>
      </w:rPr>
    </w:pPr>
    <w:r w:rsidRPr="0098781A">
      <w:rPr>
        <w:i/>
        <w:sz w:val="20"/>
      </w:rPr>
      <w:t xml:space="preserve">Załącznik nr </w:t>
    </w:r>
    <w:r w:rsidR="00B3602D" w:rsidRPr="0098781A">
      <w:rPr>
        <w:i/>
        <w:sz w:val="20"/>
      </w:rPr>
      <w:t>2</w:t>
    </w:r>
    <w:r w:rsidRPr="0098781A">
      <w:rPr>
        <w:i/>
        <w:sz w:val="20"/>
      </w:rPr>
      <w:t xml:space="preserve"> do </w:t>
    </w:r>
    <w:r w:rsidR="002C113E" w:rsidRPr="0098781A">
      <w:rPr>
        <w:i/>
        <w:sz w:val="20"/>
      </w:rPr>
      <w:t>zapytania ofertowego</w:t>
    </w:r>
  </w:p>
  <w:p w14:paraId="28939A66"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A218D"/>
    <w:multiLevelType w:val="hybridMultilevel"/>
    <w:tmpl w:val="93408768"/>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EF6B8D"/>
    <w:multiLevelType w:val="hybridMultilevel"/>
    <w:tmpl w:val="B2B0A29A"/>
    <w:lvl w:ilvl="0" w:tplc="DF6845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14"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2F8387D"/>
    <w:multiLevelType w:val="hybridMultilevel"/>
    <w:tmpl w:val="9CCA5AB0"/>
    <w:lvl w:ilvl="0" w:tplc="EB2E0146">
      <w:start w:val="1"/>
      <w:numFmt w:val="decimal"/>
      <w:lvlText w:val="%1."/>
      <w:lvlJc w:val="left"/>
      <w:pPr>
        <w:tabs>
          <w:tab w:val="num" w:pos="360"/>
        </w:tabs>
        <w:ind w:left="360" w:hanging="360"/>
      </w:pPr>
      <w:rPr>
        <w:rFonts w:hint="default"/>
      </w:rPr>
    </w:lvl>
    <w:lvl w:ilvl="1" w:tplc="12F0CC78">
      <w:numFmt w:val="none"/>
      <w:lvlText w:val=""/>
      <w:lvlJc w:val="left"/>
      <w:pPr>
        <w:tabs>
          <w:tab w:val="num" w:pos="0"/>
        </w:tabs>
      </w:pPr>
    </w:lvl>
    <w:lvl w:ilvl="2" w:tplc="D63A07FE">
      <w:numFmt w:val="none"/>
      <w:lvlText w:val=""/>
      <w:lvlJc w:val="left"/>
      <w:pPr>
        <w:tabs>
          <w:tab w:val="num" w:pos="0"/>
        </w:tabs>
      </w:pPr>
    </w:lvl>
    <w:lvl w:ilvl="3" w:tplc="E15AD0C6">
      <w:numFmt w:val="none"/>
      <w:lvlText w:val=""/>
      <w:lvlJc w:val="left"/>
      <w:pPr>
        <w:tabs>
          <w:tab w:val="num" w:pos="0"/>
        </w:tabs>
      </w:pPr>
    </w:lvl>
    <w:lvl w:ilvl="4" w:tplc="F9E0A814">
      <w:numFmt w:val="none"/>
      <w:lvlText w:val=""/>
      <w:lvlJc w:val="left"/>
      <w:pPr>
        <w:tabs>
          <w:tab w:val="num" w:pos="0"/>
        </w:tabs>
      </w:pPr>
    </w:lvl>
    <w:lvl w:ilvl="5" w:tplc="90A8EB3A">
      <w:numFmt w:val="none"/>
      <w:lvlText w:val=""/>
      <w:lvlJc w:val="left"/>
      <w:pPr>
        <w:tabs>
          <w:tab w:val="num" w:pos="0"/>
        </w:tabs>
      </w:pPr>
    </w:lvl>
    <w:lvl w:ilvl="6" w:tplc="BA62C2AA">
      <w:numFmt w:val="none"/>
      <w:lvlText w:val=""/>
      <w:lvlJc w:val="left"/>
      <w:pPr>
        <w:tabs>
          <w:tab w:val="num" w:pos="0"/>
        </w:tabs>
      </w:pPr>
    </w:lvl>
    <w:lvl w:ilvl="7" w:tplc="9CA8771A">
      <w:numFmt w:val="none"/>
      <w:lvlText w:val=""/>
      <w:lvlJc w:val="left"/>
      <w:pPr>
        <w:tabs>
          <w:tab w:val="num" w:pos="0"/>
        </w:tabs>
      </w:pPr>
    </w:lvl>
    <w:lvl w:ilvl="8" w:tplc="BFEEC5B4">
      <w:numFmt w:val="none"/>
      <w:lvlText w:val=""/>
      <w:lvlJc w:val="left"/>
      <w:pPr>
        <w:tabs>
          <w:tab w:val="num" w:pos="0"/>
        </w:tabs>
      </w:pPr>
    </w:lvl>
  </w:abstractNum>
  <w:abstractNum w:abstractNumId="20"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F6503"/>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F4719"/>
    <w:multiLevelType w:val="hybridMultilevel"/>
    <w:tmpl w:val="1C2882CE"/>
    <w:lvl w:ilvl="0" w:tplc="2E6C508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36E3114"/>
    <w:multiLevelType w:val="hybridMultilevel"/>
    <w:tmpl w:val="C63A1574"/>
    <w:lvl w:ilvl="0" w:tplc="5074EABA">
      <w:start w:val="1"/>
      <w:numFmt w:val="decimal"/>
      <w:lvlText w:val="%1."/>
      <w:lvlJc w:val="left"/>
      <w:pPr>
        <w:tabs>
          <w:tab w:val="num" w:pos="720"/>
        </w:tabs>
        <w:ind w:left="720" w:hanging="360"/>
      </w:pPr>
      <w:rPr>
        <w:rFonts w:ascii="Times New Roman" w:hAnsi="Times New Roman" w:cs="Times New Roman"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5117CEB"/>
    <w:multiLevelType w:val="hybridMultilevel"/>
    <w:tmpl w:val="B14E94AE"/>
    <w:lvl w:ilvl="0" w:tplc="05724BEE">
      <w:start w:val="1"/>
      <w:numFmt w:val="decimal"/>
      <w:lvlText w:val="%1."/>
      <w:lvlJc w:val="left"/>
      <w:pPr>
        <w:ind w:left="360" w:hanging="360"/>
      </w:pPr>
      <w:rPr>
        <w:rFonts w:ascii="Times New Roman" w:hAnsi="Times New Roman" w:cs="Times New Roman" w:hint="default"/>
        <w:b w:val="0"/>
        <w:strike w:val="0"/>
        <w:sz w:val="24"/>
        <w:szCs w:val="24"/>
      </w:rPr>
    </w:lvl>
    <w:lvl w:ilvl="1" w:tplc="04150019">
      <w:start w:val="1"/>
      <w:numFmt w:val="lowerLetter"/>
      <w:lvlText w:val="%2."/>
      <w:lvlJc w:val="left"/>
      <w:pPr>
        <w:ind w:left="1440" w:hanging="360"/>
      </w:pPr>
    </w:lvl>
    <w:lvl w:ilvl="2" w:tplc="8466B3FE">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855B0"/>
    <w:multiLevelType w:val="multilevel"/>
    <w:tmpl w:val="B3D6CCF8"/>
    <w:lvl w:ilvl="0">
      <w:start w:val="1"/>
      <w:numFmt w:val="decimal"/>
      <w:lvlText w:val="%1."/>
      <w:lvlJc w:val="left"/>
      <w:pPr>
        <w:ind w:left="720" w:hanging="360"/>
      </w:pPr>
      <w:rPr>
        <w:rFonts w:ascii="Times New Roman" w:hAnsi="Times New Roman"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A824A60"/>
    <w:multiLevelType w:val="hybridMultilevel"/>
    <w:tmpl w:val="FEBABA6E"/>
    <w:lvl w:ilvl="0" w:tplc="077EDC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hint="default"/>
        <w:b w:val="0"/>
      </w:rPr>
    </w:lvl>
    <w:lvl w:ilvl="1" w:tplc="D90C3F9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3430E2"/>
    <w:multiLevelType w:val="hybridMultilevel"/>
    <w:tmpl w:val="4E5EC6C0"/>
    <w:lvl w:ilvl="0" w:tplc="2F761A3E">
      <w:start w:val="1"/>
      <w:numFmt w:val="decimal"/>
      <w:lvlText w:val="%1."/>
      <w:lvlJc w:val="left"/>
      <w:pPr>
        <w:ind w:left="720" w:hanging="360"/>
      </w:pPr>
      <w:rPr>
        <w:rFonts w:hint="default"/>
        <w:b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C1A8F"/>
    <w:multiLevelType w:val="hybridMultilevel"/>
    <w:tmpl w:val="A214802A"/>
    <w:lvl w:ilvl="0" w:tplc="D0DC27D2">
      <w:start w:val="1"/>
      <w:numFmt w:val="decimal"/>
      <w:lvlText w:val="%1."/>
      <w:lvlJc w:val="left"/>
      <w:pPr>
        <w:tabs>
          <w:tab w:val="num" w:pos="720"/>
        </w:tabs>
        <w:ind w:left="720" w:hanging="360"/>
      </w:pPr>
      <w:rPr>
        <w:rFonts w:hint="default"/>
        <w:b w:val="0"/>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2F4E3B"/>
    <w:multiLevelType w:val="hybridMultilevel"/>
    <w:tmpl w:val="D4EA9FD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FA12BA"/>
    <w:multiLevelType w:val="hybridMultilevel"/>
    <w:tmpl w:val="2050EC58"/>
    <w:lvl w:ilvl="0" w:tplc="A0C89BD0">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4490F1C"/>
    <w:multiLevelType w:val="hybridMultilevel"/>
    <w:tmpl w:val="7CB81DD2"/>
    <w:lvl w:ilvl="0" w:tplc="4E1AB60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B01FC5"/>
    <w:multiLevelType w:val="hybridMultilevel"/>
    <w:tmpl w:val="010A5A6E"/>
    <w:lvl w:ilvl="0" w:tplc="5E44B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1920E6"/>
    <w:multiLevelType w:val="hybridMultilevel"/>
    <w:tmpl w:val="49EC34C6"/>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7746B7"/>
    <w:multiLevelType w:val="hybridMultilevel"/>
    <w:tmpl w:val="34DC31B8"/>
    <w:lvl w:ilvl="0" w:tplc="B19A00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22988"/>
    <w:multiLevelType w:val="hybridMultilevel"/>
    <w:tmpl w:val="CF58ED9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BB6A950">
      <w:start w:val="1"/>
      <w:numFmt w:val="decimal"/>
      <w:lvlText w:val="%3."/>
      <w:lvlJc w:val="left"/>
      <w:pPr>
        <w:ind w:left="360" w:hanging="360"/>
      </w:pPr>
      <w:rPr>
        <w:rFonts w:ascii="Times New Roman" w:eastAsia="Times New Roman" w:hAnsi="Times New Roman" w:cs="Times New Roman"/>
        <w:sz w:val="22"/>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2"/>
  </w:num>
  <w:num w:numId="2">
    <w:abstractNumId w:val="39"/>
  </w:num>
  <w:num w:numId="3">
    <w:abstractNumId w:val="41"/>
  </w:num>
  <w:num w:numId="4">
    <w:abstractNumId w:val="11"/>
  </w:num>
  <w:num w:numId="5">
    <w:abstractNumId w:val="36"/>
  </w:num>
  <w:num w:numId="6">
    <w:abstractNumId w:val="44"/>
  </w:num>
  <w:num w:numId="7">
    <w:abstractNumId w:val="15"/>
  </w:num>
  <w:num w:numId="8">
    <w:abstractNumId w:val="34"/>
  </w:num>
  <w:num w:numId="9">
    <w:abstractNumId w:val="26"/>
  </w:num>
  <w:num w:numId="10">
    <w:abstractNumId w:val="20"/>
  </w:num>
  <w:num w:numId="11">
    <w:abstractNumId w:val="4"/>
  </w:num>
  <w:num w:numId="12">
    <w:abstractNumId w:val="55"/>
  </w:num>
  <w:num w:numId="13">
    <w:abstractNumId w:val="56"/>
  </w:num>
  <w:num w:numId="14">
    <w:abstractNumId w:val="24"/>
  </w:num>
  <w:num w:numId="15">
    <w:abstractNumId w:val="28"/>
  </w:num>
  <w:num w:numId="16">
    <w:abstractNumId w:val="5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7"/>
  </w:num>
  <w:num w:numId="26">
    <w:abstractNumId w:val="8"/>
  </w:num>
  <w:num w:numId="27">
    <w:abstractNumId w:val="46"/>
  </w:num>
  <w:num w:numId="28">
    <w:abstractNumId w:val="4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5"/>
  </w:num>
  <w:num w:numId="32">
    <w:abstractNumId w:val="9"/>
  </w:num>
  <w:num w:numId="33">
    <w:abstractNumId w:val="14"/>
  </w:num>
  <w:num w:numId="34">
    <w:abstractNumId w:val="19"/>
  </w:num>
  <w:num w:numId="35">
    <w:abstractNumId w:val="5"/>
  </w:num>
  <w:num w:numId="36">
    <w:abstractNumId w:val="47"/>
  </w:num>
  <w:num w:numId="37">
    <w:abstractNumId w:val="10"/>
  </w:num>
  <w:num w:numId="38">
    <w:abstractNumId w:val="33"/>
  </w:num>
  <w:num w:numId="39">
    <w:abstractNumId w:val="48"/>
  </w:num>
  <w:num w:numId="40">
    <w:abstractNumId w:val="43"/>
  </w:num>
  <w:num w:numId="41">
    <w:abstractNumId w:val="13"/>
  </w:num>
  <w:num w:numId="42">
    <w:abstractNumId w:val="25"/>
  </w:num>
  <w:num w:numId="43">
    <w:abstractNumId w:val="27"/>
  </w:num>
  <w:num w:numId="44">
    <w:abstractNumId w:val="29"/>
  </w:num>
  <w:num w:numId="45">
    <w:abstractNumId w:val="7"/>
  </w:num>
  <w:num w:numId="46">
    <w:abstractNumId w:val="40"/>
  </w:num>
  <w:num w:numId="47">
    <w:abstractNumId w:val="12"/>
  </w:num>
  <w:num w:numId="48">
    <w:abstractNumId w:val="38"/>
  </w:num>
  <w:num w:numId="49">
    <w:abstractNumId w:val="45"/>
  </w:num>
  <w:num w:numId="50">
    <w:abstractNumId w:val="30"/>
  </w:num>
  <w:num w:numId="51">
    <w:abstractNumId w:val="6"/>
  </w:num>
  <w:num w:numId="52">
    <w:abstractNumId w:val="50"/>
  </w:num>
  <w:num w:numId="53">
    <w:abstractNumId w:val="53"/>
  </w:num>
  <w:num w:numId="54">
    <w:abstractNumId w:val="21"/>
  </w:num>
  <w:num w:numId="55">
    <w:abstractNumId w:val="51"/>
  </w:num>
  <w:num w:numId="56">
    <w:abstractNumId w:val="54"/>
  </w:num>
  <w:num w:numId="57">
    <w:abstractNumId w:val="22"/>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4E6C"/>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5842"/>
    <w:rsid w:val="00066941"/>
    <w:rsid w:val="0007069B"/>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3E2E"/>
    <w:rsid w:val="000A3F78"/>
    <w:rsid w:val="000A511C"/>
    <w:rsid w:val="000B3AF5"/>
    <w:rsid w:val="000B4652"/>
    <w:rsid w:val="000B58DB"/>
    <w:rsid w:val="000B75D2"/>
    <w:rsid w:val="000C0363"/>
    <w:rsid w:val="000C12AA"/>
    <w:rsid w:val="000C2BFC"/>
    <w:rsid w:val="000C3F16"/>
    <w:rsid w:val="000D0342"/>
    <w:rsid w:val="000D18F8"/>
    <w:rsid w:val="000D201D"/>
    <w:rsid w:val="000D202D"/>
    <w:rsid w:val="000D2E31"/>
    <w:rsid w:val="000D5B60"/>
    <w:rsid w:val="000D6543"/>
    <w:rsid w:val="000D70B9"/>
    <w:rsid w:val="000D7F27"/>
    <w:rsid w:val="000E1B68"/>
    <w:rsid w:val="000E2EF3"/>
    <w:rsid w:val="000E3C21"/>
    <w:rsid w:val="000E4725"/>
    <w:rsid w:val="000E49D2"/>
    <w:rsid w:val="000E5965"/>
    <w:rsid w:val="000E6932"/>
    <w:rsid w:val="000F0E0C"/>
    <w:rsid w:val="000F16A0"/>
    <w:rsid w:val="000F2EAD"/>
    <w:rsid w:val="000F3C8A"/>
    <w:rsid w:val="000F41B2"/>
    <w:rsid w:val="000F4B4E"/>
    <w:rsid w:val="000F7E73"/>
    <w:rsid w:val="0010281D"/>
    <w:rsid w:val="00102B40"/>
    <w:rsid w:val="0010517B"/>
    <w:rsid w:val="00105F35"/>
    <w:rsid w:val="001067DE"/>
    <w:rsid w:val="00107A7C"/>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36FCF"/>
    <w:rsid w:val="001403C0"/>
    <w:rsid w:val="001412EF"/>
    <w:rsid w:val="00144D5F"/>
    <w:rsid w:val="00144EA3"/>
    <w:rsid w:val="00146B71"/>
    <w:rsid w:val="00147124"/>
    <w:rsid w:val="0015076C"/>
    <w:rsid w:val="00150CBC"/>
    <w:rsid w:val="00152C5C"/>
    <w:rsid w:val="001532BE"/>
    <w:rsid w:val="00155096"/>
    <w:rsid w:val="00157B11"/>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2E6E"/>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A2D"/>
    <w:rsid w:val="00212ED4"/>
    <w:rsid w:val="00215D06"/>
    <w:rsid w:val="00215F68"/>
    <w:rsid w:val="00221499"/>
    <w:rsid w:val="00222D50"/>
    <w:rsid w:val="0022358F"/>
    <w:rsid w:val="0022391C"/>
    <w:rsid w:val="002253A7"/>
    <w:rsid w:val="00226BB8"/>
    <w:rsid w:val="002276A1"/>
    <w:rsid w:val="0023163F"/>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4E35"/>
    <w:rsid w:val="002956ED"/>
    <w:rsid w:val="00295C9A"/>
    <w:rsid w:val="00296EA8"/>
    <w:rsid w:val="002972B2"/>
    <w:rsid w:val="002972FB"/>
    <w:rsid w:val="0029780C"/>
    <w:rsid w:val="00297E0C"/>
    <w:rsid w:val="002A116D"/>
    <w:rsid w:val="002A2812"/>
    <w:rsid w:val="002A4981"/>
    <w:rsid w:val="002A4A9C"/>
    <w:rsid w:val="002A4AE4"/>
    <w:rsid w:val="002A4AFD"/>
    <w:rsid w:val="002A4C0C"/>
    <w:rsid w:val="002A6E37"/>
    <w:rsid w:val="002A7E96"/>
    <w:rsid w:val="002B0890"/>
    <w:rsid w:val="002B37D5"/>
    <w:rsid w:val="002B40AE"/>
    <w:rsid w:val="002C04F9"/>
    <w:rsid w:val="002C113E"/>
    <w:rsid w:val="002C4160"/>
    <w:rsid w:val="002C4843"/>
    <w:rsid w:val="002C6525"/>
    <w:rsid w:val="002C6EC7"/>
    <w:rsid w:val="002D0C44"/>
    <w:rsid w:val="002D143C"/>
    <w:rsid w:val="002D2B53"/>
    <w:rsid w:val="002D4626"/>
    <w:rsid w:val="002D7B93"/>
    <w:rsid w:val="002E3851"/>
    <w:rsid w:val="002E40B2"/>
    <w:rsid w:val="002E75C9"/>
    <w:rsid w:val="002E7647"/>
    <w:rsid w:val="002E78E5"/>
    <w:rsid w:val="002F093E"/>
    <w:rsid w:val="002F3D02"/>
    <w:rsid w:val="002F4690"/>
    <w:rsid w:val="002F4979"/>
    <w:rsid w:val="002F577F"/>
    <w:rsid w:val="002F72D9"/>
    <w:rsid w:val="00300447"/>
    <w:rsid w:val="0030118E"/>
    <w:rsid w:val="00301F6D"/>
    <w:rsid w:val="0030492A"/>
    <w:rsid w:val="00305FAA"/>
    <w:rsid w:val="00307221"/>
    <w:rsid w:val="0031076E"/>
    <w:rsid w:val="00310849"/>
    <w:rsid w:val="003120BF"/>
    <w:rsid w:val="00315E49"/>
    <w:rsid w:val="0031610C"/>
    <w:rsid w:val="0031776F"/>
    <w:rsid w:val="00320C1B"/>
    <w:rsid w:val="00323744"/>
    <w:rsid w:val="0032523C"/>
    <w:rsid w:val="0032691F"/>
    <w:rsid w:val="003312E9"/>
    <w:rsid w:val="0034168A"/>
    <w:rsid w:val="00343D35"/>
    <w:rsid w:val="003443F6"/>
    <w:rsid w:val="00346561"/>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590"/>
    <w:rsid w:val="003A0FA6"/>
    <w:rsid w:val="003A2F70"/>
    <w:rsid w:val="003A485C"/>
    <w:rsid w:val="003A4E43"/>
    <w:rsid w:val="003A6727"/>
    <w:rsid w:val="003A6C78"/>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1685A"/>
    <w:rsid w:val="00417B69"/>
    <w:rsid w:val="004225AE"/>
    <w:rsid w:val="004240EE"/>
    <w:rsid w:val="004276E2"/>
    <w:rsid w:val="00433465"/>
    <w:rsid w:val="00433ACD"/>
    <w:rsid w:val="004340F4"/>
    <w:rsid w:val="00435BAD"/>
    <w:rsid w:val="004378EF"/>
    <w:rsid w:val="00437E80"/>
    <w:rsid w:val="0044032A"/>
    <w:rsid w:val="00441026"/>
    <w:rsid w:val="0044170B"/>
    <w:rsid w:val="0044658A"/>
    <w:rsid w:val="00446A5E"/>
    <w:rsid w:val="00446ED3"/>
    <w:rsid w:val="00450285"/>
    <w:rsid w:val="0045088E"/>
    <w:rsid w:val="00451670"/>
    <w:rsid w:val="00452D9E"/>
    <w:rsid w:val="00453459"/>
    <w:rsid w:val="004543B2"/>
    <w:rsid w:val="0045576C"/>
    <w:rsid w:val="00455E5C"/>
    <w:rsid w:val="0045606E"/>
    <w:rsid w:val="00470B1E"/>
    <w:rsid w:val="004715F2"/>
    <w:rsid w:val="004720D2"/>
    <w:rsid w:val="0047598C"/>
    <w:rsid w:val="00480C56"/>
    <w:rsid w:val="0048253F"/>
    <w:rsid w:val="00484C60"/>
    <w:rsid w:val="004857C4"/>
    <w:rsid w:val="00486035"/>
    <w:rsid w:val="004860C1"/>
    <w:rsid w:val="00486215"/>
    <w:rsid w:val="00492E96"/>
    <w:rsid w:val="00494C09"/>
    <w:rsid w:val="00494C52"/>
    <w:rsid w:val="0049587A"/>
    <w:rsid w:val="004972E3"/>
    <w:rsid w:val="004977C9"/>
    <w:rsid w:val="004A0398"/>
    <w:rsid w:val="004A2F63"/>
    <w:rsid w:val="004A3E30"/>
    <w:rsid w:val="004A4483"/>
    <w:rsid w:val="004A4841"/>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47E"/>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2E8C"/>
    <w:rsid w:val="005136D9"/>
    <w:rsid w:val="0051396B"/>
    <w:rsid w:val="00513ABC"/>
    <w:rsid w:val="00513CAE"/>
    <w:rsid w:val="005144CE"/>
    <w:rsid w:val="00516CAE"/>
    <w:rsid w:val="00516D1D"/>
    <w:rsid w:val="005174DC"/>
    <w:rsid w:val="0051797D"/>
    <w:rsid w:val="00517EFA"/>
    <w:rsid w:val="005217EB"/>
    <w:rsid w:val="00521A07"/>
    <w:rsid w:val="0052274C"/>
    <w:rsid w:val="005227C4"/>
    <w:rsid w:val="005240B2"/>
    <w:rsid w:val="0052435A"/>
    <w:rsid w:val="00526530"/>
    <w:rsid w:val="00527525"/>
    <w:rsid w:val="005300E2"/>
    <w:rsid w:val="0053020C"/>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2DD9"/>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9A8"/>
    <w:rsid w:val="00623CCA"/>
    <w:rsid w:val="00624651"/>
    <w:rsid w:val="00625BA7"/>
    <w:rsid w:val="00630D60"/>
    <w:rsid w:val="00630D99"/>
    <w:rsid w:val="006352FD"/>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5D43"/>
    <w:rsid w:val="006B6A1D"/>
    <w:rsid w:val="006B7420"/>
    <w:rsid w:val="006B78B9"/>
    <w:rsid w:val="006C0062"/>
    <w:rsid w:val="006C1778"/>
    <w:rsid w:val="006C391D"/>
    <w:rsid w:val="006C3E09"/>
    <w:rsid w:val="006C5B77"/>
    <w:rsid w:val="006C5F7A"/>
    <w:rsid w:val="006C7CA2"/>
    <w:rsid w:val="006C7DF8"/>
    <w:rsid w:val="006D18FD"/>
    <w:rsid w:val="006D1BF5"/>
    <w:rsid w:val="006D2258"/>
    <w:rsid w:val="006D2B7B"/>
    <w:rsid w:val="006D61FD"/>
    <w:rsid w:val="006D6582"/>
    <w:rsid w:val="006E410B"/>
    <w:rsid w:val="006E5E6A"/>
    <w:rsid w:val="006E7439"/>
    <w:rsid w:val="006E75D9"/>
    <w:rsid w:val="006F1C94"/>
    <w:rsid w:val="006F1DC7"/>
    <w:rsid w:val="006F25C3"/>
    <w:rsid w:val="006F264F"/>
    <w:rsid w:val="006F45E5"/>
    <w:rsid w:val="007041DF"/>
    <w:rsid w:val="0070749C"/>
    <w:rsid w:val="007076FA"/>
    <w:rsid w:val="00710E09"/>
    <w:rsid w:val="0071112B"/>
    <w:rsid w:val="00711429"/>
    <w:rsid w:val="0071464C"/>
    <w:rsid w:val="00723214"/>
    <w:rsid w:val="00724381"/>
    <w:rsid w:val="00725537"/>
    <w:rsid w:val="0073404B"/>
    <w:rsid w:val="00735387"/>
    <w:rsid w:val="00735F9F"/>
    <w:rsid w:val="00736755"/>
    <w:rsid w:val="00743985"/>
    <w:rsid w:val="00744105"/>
    <w:rsid w:val="00744ECA"/>
    <w:rsid w:val="00747822"/>
    <w:rsid w:val="0075038D"/>
    <w:rsid w:val="007509FD"/>
    <w:rsid w:val="00750E26"/>
    <w:rsid w:val="0075193E"/>
    <w:rsid w:val="0075317E"/>
    <w:rsid w:val="00753CDB"/>
    <w:rsid w:val="00753D7A"/>
    <w:rsid w:val="00755785"/>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457D"/>
    <w:rsid w:val="00786D3B"/>
    <w:rsid w:val="00787AD6"/>
    <w:rsid w:val="00791F6D"/>
    <w:rsid w:val="00792B36"/>
    <w:rsid w:val="00793204"/>
    <w:rsid w:val="007965BB"/>
    <w:rsid w:val="00796646"/>
    <w:rsid w:val="00796CB6"/>
    <w:rsid w:val="007973F7"/>
    <w:rsid w:val="00797A65"/>
    <w:rsid w:val="007A7D5F"/>
    <w:rsid w:val="007B041C"/>
    <w:rsid w:val="007C01A9"/>
    <w:rsid w:val="007C0491"/>
    <w:rsid w:val="007C2CB5"/>
    <w:rsid w:val="007C2D97"/>
    <w:rsid w:val="007C32B7"/>
    <w:rsid w:val="007C5CA1"/>
    <w:rsid w:val="007C63A0"/>
    <w:rsid w:val="007C6C2C"/>
    <w:rsid w:val="007D089F"/>
    <w:rsid w:val="007D3576"/>
    <w:rsid w:val="007D4854"/>
    <w:rsid w:val="007D5667"/>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76"/>
    <w:rsid w:val="0081409A"/>
    <w:rsid w:val="00814654"/>
    <w:rsid w:val="00815415"/>
    <w:rsid w:val="0081541C"/>
    <w:rsid w:val="00816878"/>
    <w:rsid w:val="00816974"/>
    <w:rsid w:val="0081704E"/>
    <w:rsid w:val="008172FF"/>
    <w:rsid w:val="0081761E"/>
    <w:rsid w:val="00821111"/>
    <w:rsid w:val="0082317E"/>
    <w:rsid w:val="008243A1"/>
    <w:rsid w:val="008336B7"/>
    <w:rsid w:val="00834423"/>
    <w:rsid w:val="008369BE"/>
    <w:rsid w:val="0084046C"/>
    <w:rsid w:val="0084131F"/>
    <w:rsid w:val="0084142D"/>
    <w:rsid w:val="008428A0"/>
    <w:rsid w:val="008445F4"/>
    <w:rsid w:val="00846B43"/>
    <w:rsid w:val="00855607"/>
    <w:rsid w:val="008557D4"/>
    <w:rsid w:val="00856573"/>
    <w:rsid w:val="008568E2"/>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52D"/>
    <w:rsid w:val="00882B4B"/>
    <w:rsid w:val="00882EF0"/>
    <w:rsid w:val="00885D71"/>
    <w:rsid w:val="0088612D"/>
    <w:rsid w:val="00886EBA"/>
    <w:rsid w:val="00887261"/>
    <w:rsid w:val="00890456"/>
    <w:rsid w:val="00891EF6"/>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6DC"/>
    <w:rsid w:val="008E1CAA"/>
    <w:rsid w:val="008E3400"/>
    <w:rsid w:val="008E3480"/>
    <w:rsid w:val="008E64B4"/>
    <w:rsid w:val="008E6A4C"/>
    <w:rsid w:val="008E72A2"/>
    <w:rsid w:val="008E7DD5"/>
    <w:rsid w:val="008F1826"/>
    <w:rsid w:val="008F4E32"/>
    <w:rsid w:val="008F5787"/>
    <w:rsid w:val="008F5EB6"/>
    <w:rsid w:val="008F613D"/>
    <w:rsid w:val="008F64B7"/>
    <w:rsid w:val="009009CF"/>
    <w:rsid w:val="00900AC6"/>
    <w:rsid w:val="009026D4"/>
    <w:rsid w:val="0090354F"/>
    <w:rsid w:val="00903D5C"/>
    <w:rsid w:val="00905C9E"/>
    <w:rsid w:val="00910E97"/>
    <w:rsid w:val="009120F2"/>
    <w:rsid w:val="00912A8D"/>
    <w:rsid w:val="0091537C"/>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6A09"/>
    <w:rsid w:val="00947A39"/>
    <w:rsid w:val="00952332"/>
    <w:rsid w:val="00952B2E"/>
    <w:rsid w:val="009635D3"/>
    <w:rsid w:val="00965104"/>
    <w:rsid w:val="009658E4"/>
    <w:rsid w:val="009707CC"/>
    <w:rsid w:val="009716B0"/>
    <w:rsid w:val="009716BE"/>
    <w:rsid w:val="00983CCE"/>
    <w:rsid w:val="00984D23"/>
    <w:rsid w:val="0098545D"/>
    <w:rsid w:val="009871C6"/>
    <w:rsid w:val="0098781A"/>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CB"/>
    <w:rsid w:val="009D4C8B"/>
    <w:rsid w:val="009D5C95"/>
    <w:rsid w:val="009D7789"/>
    <w:rsid w:val="009E2CA0"/>
    <w:rsid w:val="009E5BF9"/>
    <w:rsid w:val="009E74F1"/>
    <w:rsid w:val="009E77B7"/>
    <w:rsid w:val="009E7AE0"/>
    <w:rsid w:val="009E7C74"/>
    <w:rsid w:val="009F069A"/>
    <w:rsid w:val="009F212B"/>
    <w:rsid w:val="009F519C"/>
    <w:rsid w:val="009F52D7"/>
    <w:rsid w:val="009F53E7"/>
    <w:rsid w:val="009F5DD7"/>
    <w:rsid w:val="009F63E6"/>
    <w:rsid w:val="009F6BDF"/>
    <w:rsid w:val="009F76CE"/>
    <w:rsid w:val="00A00023"/>
    <w:rsid w:val="00A012DB"/>
    <w:rsid w:val="00A01439"/>
    <w:rsid w:val="00A018B6"/>
    <w:rsid w:val="00A04BFB"/>
    <w:rsid w:val="00A07913"/>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3184"/>
    <w:rsid w:val="00A371BD"/>
    <w:rsid w:val="00A40306"/>
    <w:rsid w:val="00A407D1"/>
    <w:rsid w:val="00A47BD8"/>
    <w:rsid w:val="00A50A1F"/>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3562"/>
    <w:rsid w:val="00AE61EA"/>
    <w:rsid w:val="00AE6ABB"/>
    <w:rsid w:val="00AE71D5"/>
    <w:rsid w:val="00AF0CCE"/>
    <w:rsid w:val="00AF0E3B"/>
    <w:rsid w:val="00AF155E"/>
    <w:rsid w:val="00AF3BEF"/>
    <w:rsid w:val="00AF5BDE"/>
    <w:rsid w:val="00B0088C"/>
    <w:rsid w:val="00B02B4C"/>
    <w:rsid w:val="00B11BC9"/>
    <w:rsid w:val="00B11E7F"/>
    <w:rsid w:val="00B11F18"/>
    <w:rsid w:val="00B126E7"/>
    <w:rsid w:val="00B13E4C"/>
    <w:rsid w:val="00B14825"/>
    <w:rsid w:val="00B152BE"/>
    <w:rsid w:val="00B20761"/>
    <w:rsid w:val="00B2172D"/>
    <w:rsid w:val="00B22194"/>
    <w:rsid w:val="00B2246F"/>
    <w:rsid w:val="00B23903"/>
    <w:rsid w:val="00B249F0"/>
    <w:rsid w:val="00B25D52"/>
    <w:rsid w:val="00B26FBC"/>
    <w:rsid w:val="00B30315"/>
    <w:rsid w:val="00B313C6"/>
    <w:rsid w:val="00B31D3E"/>
    <w:rsid w:val="00B34119"/>
    <w:rsid w:val="00B349A6"/>
    <w:rsid w:val="00B34E06"/>
    <w:rsid w:val="00B3521F"/>
    <w:rsid w:val="00B3602D"/>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A752D"/>
    <w:rsid w:val="00BB0E01"/>
    <w:rsid w:val="00BB0F53"/>
    <w:rsid w:val="00BB35AA"/>
    <w:rsid w:val="00BB5297"/>
    <w:rsid w:val="00BB7416"/>
    <w:rsid w:val="00BC699E"/>
    <w:rsid w:val="00BD00AE"/>
    <w:rsid w:val="00BD1CC6"/>
    <w:rsid w:val="00BD2F40"/>
    <w:rsid w:val="00BD41E8"/>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2EE9"/>
    <w:rsid w:val="00C455AF"/>
    <w:rsid w:val="00C4569C"/>
    <w:rsid w:val="00C45811"/>
    <w:rsid w:val="00C47690"/>
    <w:rsid w:val="00C51333"/>
    <w:rsid w:val="00C5280C"/>
    <w:rsid w:val="00C52B50"/>
    <w:rsid w:val="00C55D56"/>
    <w:rsid w:val="00C568AA"/>
    <w:rsid w:val="00C578F2"/>
    <w:rsid w:val="00C61AE0"/>
    <w:rsid w:val="00C634F9"/>
    <w:rsid w:val="00C6636F"/>
    <w:rsid w:val="00C66A14"/>
    <w:rsid w:val="00C67B85"/>
    <w:rsid w:val="00C73A70"/>
    <w:rsid w:val="00C752F0"/>
    <w:rsid w:val="00C76A2E"/>
    <w:rsid w:val="00C76B4A"/>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2C9"/>
    <w:rsid w:val="00CB54D6"/>
    <w:rsid w:val="00CB5AD6"/>
    <w:rsid w:val="00CB6267"/>
    <w:rsid w:val="00CB6B40"/>
    <w:rsid w:val="00CC0681"/>
    <w:rsid w:val="00CC6D02"/>
    <w:rsid w:val="00CC77D9"/>
    <w:rsid w:val="00CC7F3F"/>
    <w:rsid w:val="00CD13D4"/>
    <w:rsid w:val="00CD217D"/>
    <w:rsid w:val="00CD35DD"/>
    <w:rsid w:val="00CD39CD"/>
    <w:rsid w:val="00CD5CF5"/>
    <w:rsid w:val="00CE2ED3"/>
    <w:rsid w:val="00CE5748"/>
    <w:rsid w:val="00CF0135"/>
    <w:rsid w:val="00CF1415"/>
    <w:rsid w:val="00CF1A04"/>
    <w:rsid w:val="00CF3D6A"/>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C51"/>
    <w:rsid w:val="00D46E69"/>
    <w:rsid w:val="00D4798F"/>
    <w:rsid w:val="00D47FA0"/>
    <w:rsid w:val="00D50933"/>
    <w:rsid w:val="00D5539C"/>
    <w:rsid w:val="00D55D6A"/>
    <w:rsid w:val="00D56637"/>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572F"/>
    <w:rsid w:val="00D86FEF"/>
    <w:rsid w:val="00D87B33"/>
    <w:rsid w:val="00D87BB9"/>
    <w:rsid w:val="00D93640"/>
    <w:rsid w:val="00D94AA2"/>
    <w:rsid w:val="00D96355"/>
    <w:rsid w:val="00DA405E"/>
    <w:rsid w:val="00DA43C8"/>
    <w:rsid w:val="00DA65AE"/>
    <w:rsid w:val="00DB031E"/>
    <w:rsid w:val="00DB03A4"/>
    <w:rsid w:val="00DB0703"/>
    <w:rsid w:val="00DB291C"/>
    <w:rsid w:val="00DB2DAB"/>
    <w:rsid w:val="00DB2DB2"/>
    <w:rsid w:val="00DB3237"/>
    <w:rsid w:val="00DB368C"/>
    <w:rsid w:val="00DB5501"/>
    <w:rsid w:val="00DB6371"/>
    <w:rsid w:val="00DB7F83"/>
    <w:rsid w:val="00DC0741"/>
    <w:rsid w:val="00DC2F62"/>
    <w:rsid w:val="00DC59F4"/>
    <w:rsid w:val="00DC61F8"/>
    <w:rsid w:val="00DC779F"/>
    <w:rsid w:val="00DC7983"/>
    <w:rsid w:val="00DD00F5"/>
    <w:rsid w:val="00DD200A"/>
    <w:rsid w:val="00DD243C"/>
    <w:rsid w:val="00DD4825"/>
    <w:rsid w:val="00DD5584"/>
    <w:rsid w:val="00DD593E"/>
    <w:rsid w:val="00DD5B6F"/>
    <w:rsid w:val="00DD7918"/>
    <w:rsid w:val="00DE0288"/>
    <w:rsid w:val="00DE4E71"/>
    <w:rsid w:val="00DE547E"/>
    <w:rsid w:val="00DE5DDD"/>
    <w:rsid w:val="00DE609A"/>
    <w:rsid w:val="00DE6945"/>
    <w:rsid w:val="00DF031A"/>
    <w:rsid w:val="00DF3050"/>
    <w:rsid w:val="00DF62C3"/>
    <w:rsid w:val="00E000FB"/>
    <w:rsid w:val="00E00B05"/>
    <w:rsid w:val="00E01A5C"/>
    <w:rsid w:val="00E02480"/>
    <w:rsid w:val="00E02B34"/>
    <w:rsid w:val="00E05389"/>
    <w:rsid w:val="00E05A24"/>
    <w:rsid w:val="00E07B5C"/>
    <w:rsid w:val="00E1232B"/>
    <w:rsid w:val="00E12CD4"/>
    <w:rsid w:val="00E137A0"/>
    <w:rsid w:val="00E14050"/>
    <w:rsid w:val="00E14A8D"/>
    <w:rsid w:val="00E16C47"/>
    <w:rsid w:val="00E172A8"/>
    <w:rsid w:val="00E20555"/>
    <w:rsid w:val="00E23308"/>
    <w:rsid w:val="00E24A4F"/>
    <w:rsid w:val="00E272E2"/>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557F"/>
    <w:rsid w:val="00E66A13"/>
    <w:rsid w:val="00E727CD"/>
    <w:rsid w:val="00E73609"/>
    <w:rsid w:val="00E76D20"/>
    <w:rsid w:val="00E77A88"/>
    <w:rsid w:val="00E77BB5"/>
    <w:rsid w:val="00E804B6"/>
    <w:rsid w:val="00E81B29"/>
    <w:rsid w:val="00E824A5"/>
    <w:rsid w:val="00E8293F"/>
    <w:rsid w:val="00E82F9C"/>
    <w:rsid w:val="00E83207"/>
    <w:rsid w:val="00E84A0F"/>
    <w:rsid w:val="00E8584D"/>
    <w:rsid w:val="00E90521"/>
    <w:rsid w:val="00E9146C"/>
    <w:rsid w:val="00E96267"/>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C71EF"/>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0BA6"/>
    <w:rsid w:val="00EF2154"/>
    <w:rsid w:val="00EF2CAC"/>
    <w:rsid w:val="00EF31D7"/>
    <w:rsid w:val="00EF68A3"/>
    <w:rsid w:val="00EF705E"/>
    <w:rsid w:val="00EF790E"/>
    <w:rsid w:val="00EF7982"/>
    <w:rsid w:val="00F01251"/>
    <w:rsid w:val="00F025F8"/>
    <w:rsid w:val="00F06438"/>
    <w:rsid w:val="00F100D5"/>
    <w:rsid w:val="00F1142A"/>
    <w:rsid w:val="00F12F97"/>
    <w:rsid w:val="00F139D6"/>
    <w:rsid w:val="00F15F6D"/>
    <w:rsid w:val="00F17577"/>
    <w:rsid w:val="00F17918"/>
    <w:rsid w:val="00F21200"/>
    <w:rsid w:val="00F2396E"/>
    <w:rsid w:val="00F27342"/>
    <w:rsid w:val="00F32DD5"/>
    <w:rsid w:val="00F33D15"/>
    <w:rsid w:val="00F3731C"/>
    <w:rsid w:val="00F4089C"/>
    <w:rsid w:val="00F433FB"/>
    <w:rsid w:val="00F46432"/>
    <w:rsid w:val="00F50916"/>
    <w:rsid w:val="00F526DD"/>
    <w:rsid w:val="00F5415C"/>
    <w:rsid w:val="00F54C42"/>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1653"/>
    <w:rsid w:val="00F82860"/>
    <w:rsid w:val="00F918D2"/>
    <w:rsid w:val="00F949FA"/>
    <w:rsid w:val="00F968AA"/>
    <w:rsid w:val="00F96CDB"/>
    <w:rsid w:val="00FA0544"/>
    <w:rsid w:val="00FA1B21"/>
    <w:rsid w:val="00FA459D"/>
    <w:rsid w:val="00FA499A"/>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5FB"/>
    <w:rsid w:val="00FF09E4"/>
    <w:rsid w:val="00FF09F9"/>
    <w:rsid w:val="00FF3908"/>
    <w:rsid w:val="00FF4418"/>
    <w:rsid w:val="00FF4634"/>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E769F9E"/>
  <w15:docId w15:val="{8D4C72FE-C911-43A2-AAD6-F7D66819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link w:val="AkapitzlistZnak"/>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 w:type="character" w:customStyle="1" w:styleId="AkapitzlistZnak">
    <w:name w:val="Akapit z listą Znak"/>
    <w:link w:val="Akapitzlist"/>
    <w:uiPriority w:val="34"/>
    <w:locked/>
    <w:rsid w:val="00AF0CC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F23F-3AEA-4939-8280-C2A1FCB4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2577</Words>
  <Characters>16879</Characters>
  <Application>Microsoft Office Word</Application>
  <DocSecurity>0</DocSecurity>
  <Lines>140</Lines>
  <Paragraphs>38</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Marina Makarenko</cp:lastModifiedBy>
  <cp:revision>3</cp:revision>
  <cp:lastPrinted>2017-02-27T14:44:00Z</cp:lastPrinted>
  <dcterms:created xsi:type="dcterms:W3CDTF">2021-06-23T09:46:00Z</dcterms:created>
  <dcterms:modified xsi:type="dcterms:W3CDTF">2021-06-23T10:16:00Z</dcterms:modified>
</cp:coreProperties>
</file>