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023151">
        <w:rPr>
          <w:bCs/>
          <w:sz w:val="22"/>
          <w:szCs w:val="22"/>
        </w:rPr>
        <w:t>135/P</w:t>
      </w:r>
      <w:r w:rsidR="002170C4">
        <w:rPr>
          <w:bCs/>
          <w:sz w:val="22"/>
          <w:szCs w:val="22"/>
        </w:rPr>
        <w:t>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542FA7" w:rsidRDefault="00DE1D53" w:rsidP="00023151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 xml:space="preserve">Oferujemy </w:t>
      </w:r>
      <w:r w:rsidR="00D47BD9">
        <w:rPr>
          <w:bCs/>
          <w:sz w:val="22"/>
          <w:szCs w:val="22"/>
        </w:rPr>
        <w:t>przygotowanie (</w:t>
      </w:r>
      <w:proofErr w:type="spellStart"/>
      <w:r w:rsidR="00D47BD9">
        <w:rPr>
          <w:bCs/>
          <w:sz w:val="22"/>
          <w:szCs w:val="22"/>
        </w:rPr>
        <w:t>key</w:t>
      </w:r>
      <w:proofErr w:type="spellEnd"/>
      <w:r w:rsidR="00D47BD9">
        <w:rPr>
          <w:bCs/>
          <w:sz w:val="22"/>
          <w:szCs w:val="22"/>
        </w:rPr>
        <w:t xml:space="preserve"> </w:t>
      </w:r>
      <w:proofErr w:type="spellStart"/>
      <w:r w:rsidR="00D47BD9">
        <w:rPr>
          <w:bCs/>
          <w:sz w:val="22"/>
          <w:szCs w:val="22"/>
        </w:rPr>
        <w:t>visual</w:t>
      </w:r>
      <w:proofErr w:type="spellEnd"/>
      <w:r w:rsidR="00D47BD9">
        <w:rPr>
          <w:bCs/>
          <w:sz w:val="22"/>
          <w:szCs w:val="22"/>
        </w:rPr>
        <w:t xml:space="preserve">, montażu i </w:t>
      </w:r>
      <w:proofErr w:type="spellStart"/>
      <w:r w:rsidR="00D47BD9">
        <w:rPr>
          <w:bCs/>
          <w:sz w:val="22"/>
          <w:szCs w:val="22"/>
        </w:rPr>
        <w:t>postprodukcji</w:t>
      </w:r>
      <w:proofErr w:type="spellEnd"/>
      <w:r w:rsidR="00D47BD9">
        <w:rPr>
          <w:bCs/>
          <w:sz w:val="22"/>
          <w:szCs w:val="22"/>
        </w:rPr>
        <w:t>) materiałów wideo wraz z usługami dodatkowymi na potrzeby EKS</w:t>
      </w:r>
      <w:bookmarkStart w:id="0" w:name="_GoBack"/>
      <w:bookmarkEnd w:id="0"/>
      <w:r w:rsidR="006821B8">
        <w:rPr>
          <w:bCs/>
          <w:sz w:val="22"/>
          <w:szCs w:val="22"/>
        </w:rPr>
        <w:t xml:space="preserve"> </w:t>
      </w:r>
      <w:r w:rsidR="00023151">
        <w:rPr>
          <w:bCs/>
          <w:sz w:val="22"/>
          <w:szCs w:val="22"/>
        </w:rPr>
        <w:t>w cenie ryczałtowej…………………………zł brutto.</w:t>
      </w:r>
    </w:p>
    <w:p w:rsidR="00023151" w:rsidRDefault="00023151" w:rsidP="00023151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Oświadczamy, że gwarantujemy ……….. milionów wyświetleń płatnej reklamy.</w:t>
      </w:r>
    </w:p>
    <w:p w:rsidR="00023151" w:rsidRPr="00023151" w:rsidRDefault="00023151" w:rsidP="00023151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Oświadczamy, że gwarantujemy ……….. kliknięć płatnej reklamy.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EE4"/>
    <w:multiLevelType w:val="hybridMultilevel"/>
    <w:tmpl w:val="3D26569C"/>
    <w:lvl w:ilvl="0" w:tplc="77683B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023151"/>
    <w:rsid w:val="001176C6"/>
    <w:rsid w:val="001354E3"/>
    <w:rsid w:val="00151A16"/>
    <w:rsid w:val="0019155F"/>
    <w:rsid w:val="001A4FD6"/>
    <w:rsid w:val="001F0ED2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653AD"/>
    <w:rsid w:val="00476003"/>
    <w:rsid w:val="0049352D"/>
    <w:rsid w:val="004A2FE9"/>
    <w:rsid w:val="004D1981"/>
    <w:rsid w:val="00542FA7"/>
    <w:rsid w:val="00593830"/>
    <w:rsid w:val="005A22CC"/>
    <w:rsid w:val="005A522C"/>
    <w:rsid w:val="006612A1"/>
    <w:rsid w:val="00680B53"/>
    <w:rsid w:val="00680F6E"/>
    <w:rsid w:val="006821B8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A438DB"/>
    <w:rsid w:val="00B0659E"/>
    <w:rsid w:val="00B112FA"/>
    <w:rsid w:val="00B42958"/>
    <w:rsid w:val="00B543F0"/>
    <w:rsid w:val="00BA51F4"/>
    <w:rsid w:val="00BA6E54"/>
    <w:rsid w:val="00C34653"/>
    <w:rsid w:val="00C50D65"/>
    <w:rsid w:val="00C51DC1"/>
    <w:rsid w:val="00C5422C"/>
    <w:rsid w:val="00CC6E82"/>
    <w:rsid w:val="00D440CA"/>
    <w:rsid w:val="00D47BD9"/>
    <w:rsid w:val="00D83EF0"/>
    <w:rsid w:val="00DE1D53"/>
    <w:rsid w:val="00DF1522"/>
    <w:rsid w:val="00E5099B"/>
    <w:rsid w:val="00EF65F8"/>
    <w:rsid w:val="00F14E37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760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  <w:style w:type="table" w:styleId="Tabela-Siatka">
    <w:name w:val="Table Grid"/>
    <w:basedOn w:val="Standardowy"/>
    <w:uiPriority w:val="39"/>
    <w:rsid w:val="0068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346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6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31</cp:revision>
  <cp:lastPrinted>2020-09-09T13:05:00Z</cp:lastPrinted>
  <dcterms:created xsi:type="dcterms:W3CDTF">2017-04-25T08:12:00Z</dcterms:created>
  <dcterms:modified xsi:type="dcterms:W3CDTF">2020-11-04T13:56:00Z</dcterms:modified>
</cp:coreProperties>
</file>