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CA" w:rsidRDefault="009A2D4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Opis przedmiotu zam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wienia  </w:t>
      </w:r>
    </w:p>
    <w:p w:rsidR="009202CA" w:rsidRDefault="009202CA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202CA" w:rsidRDefault="009A2D4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fr-FR"/>
        </w:rPr>
        <w:t>Spis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</w:t>
      </w:r>
    </w:p>
    <w:p w:rsidR="009202CA" w:rsidRDefault="009A2D4D">
      <w:pPr>
        <w:pStyle w:val="Nagwek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Przedmiot zam</w:t>
      </w:r>
      <w:r>
        <w:rPr>
          <w:rFonts w:ascii="Times New Roman" w:hAnsi="Times New Roman"/>
          <w:b w:val="0"/>
          <w:bCs w:val="0"/>
          <w:sz w:val="22"/>
          <w:szCs w:val="22"/>
          <w:lang w:val="es-ES_tradnl"/>
        </w:rPr>
        <w:t>ó</w:t>
      </w:r>
      <w:r>
        <w:rPr>
          <w:rFonts w:ascii="Times New Roman" w:hAnsi="Times New Roman"/>
          <w:b w:val="0"/>
          <w:bCs w:val="0"/>
          <w:sz w:val="22"/>
          <w:szCs w:val="22"/>
        </w:rPr>
        <w:t>wienia</w:t>
      </w:r>
      <w:r>
        <w:rPr>
          <w:rFonts w:ascii="Times New Roman" w:hAnsi="Times New Roman"/>
          <w:b w:val="0"/>
          <w:bCs w:val="0"/>
          <w:sz w:val="22"/>
          <w:szCs w:val="22"/>
        </w:rPr>
        <w:t>…………………………………………………………………</w:t>
      </w:r>
      <w:r>
        <w:rPr>
          <w:rFonts w:ascii="Times New Roman" w:hAnsi="Times New Roman"/>
          <w:b w:val="0"/>
          <w:bCs w:val="0"/>
          <w:sz w:val="22"/>
          <w:szCs w:val="22"/>
        </w:rPr>
        <w:t>.. 1</w:t>
      </w:r>
    </w:p>
    <w:p w:rsidR="009202CA" w:rsidRDefault="009A2D4D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Informacje o EKS</w:t>
      </w: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………………………………………………… </w:t>
      </w:r>
      <w:r>
        <w:rPr>
          <w:rFonts w:ascii="Times New Roman" w:hAnsi="Times New Roman"/>
        </w:rPr>
        <w:t>1</w:t>
      </w:r>
    </w:p>
    <w:p w:rsidR="009202CA" w:rsidRDefault="009A2D4D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Termin wykonania przedmiotu umowy</w:t>
      </w:r>
      <w:r>
        <w:rPr>
          <w:rFonts w:ascii="Times New Roman" w:hAnsi="Times New Roman"/>
        </w:rPr>
        <w:t xml:space="preserve">………………………………………………… </w:t>
      </w:r>
      <w:r>
        <w:rPr>
          <w:rFonts w:ascii="Times New Roman" w:hAnsi="Times New Roman"/>
        </w:rPr>
        <w:t>2</w:t>
      </w:r>
    </w:p>
    <w:p w:rsidR="009202CA" w:rsidRDefault="009A2D4D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Wymagania merytoryczne i techniczne przygotowania materia</w:t>
      </w:r>
      <w:r>
        <w:rPr>
          <w:rFonts w:ascii="Times New Roman" w:hAnsi="Times New Roman"/>
        </w:rPr>
        <w:t>łó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wideo,                                 audio i graficznych</w:t>
      </w:r>
      <w:r>
        <w:rPr>
          <w:rFonts w:ascii="Times New Roman" w:hAnsi="Times New Roman"/>
        </w:rPr>
        <w:t xml:space="preserve">……………………………………………………………………… </w:t>
      </w:r>
      <w:r>
        <w:rPr>
          <w:rFonts w:ascii="Times New Roman" w:hAnsi="Times New Roman"/>
        </w:rPr>
        <w:t>3</w:t>
      </w:r>
    </w:p>
    <w:p w:rsidR="009202CA" w:rsidRDefault="009A2D4D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dzanie i rozw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 kana</w:t>
      </w:r>
      <w:r>
        <w:rPr>
          <w:rFonts w:ascii="Times New Roman" w:hAnsi="Times New Roman"/>
        </w:rPr>
        <w:t>łó</w:t>
      </w:r>
      <w:r>
        <w:rPr>
          <w:rFonts w:ascii="Times New Roman" w:hAnsi="Times New Roman"/>
          <w:lang w:val="da-DK"/>
        </w:rPr>
        <w:t>w Facebook, Instagram i Google Ads EKS</w:t>
      </w: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 3</w:t>
      </w:r>
    </w:p>
    <w:p w:rsidR="009202CA" w:rsidRDefault="009A2D4D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Prawa autorskie</w:t>
      </w:r>
      <w:r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. 4</w:t>
      </w:r>
    </w:p>
    <w:p w:rsidR="009202CA" w:rsidRDefault="009A2D4D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Miejsce realizacji 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wienia </w:t>
      </w:r>
      <w:r>
        <w:rPr>
          <w:rFonts w:ascii="Times New Roman" w:hAnsi="Times New Roman"/>
        </w:rPr>
        <w:t xml:space="preserve">………………………………………………… </w:t>
      </w:r>
      <w:r>
        <w:rPr>
          <w:rFonts w:ascii="Times New Roman" w:hAnsi="Times New Roman"/>
        </w:rPr>
        <w:t>5</w:t>
      </w:r>
    </w:p>
    <w:p w:rsidR="009202CA" w:rsidRDefault="009A2D4D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Termin wykonania 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 i realizacja 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  <w:lang w:val="it-IT"/>
        </w:rPr>
        <w:t xml:space="preserve">ci </w:t>
      </w:r>
      <w:r>
        <w:rPr>
          <w:rFonts w:ascii="Times New Roman" w:hAnsi="Times New Roman"/>
        </w:rPr>
        <w:t xml:space="preserve">………………………… </w:t>
      </w:r>
      <w:r>
        <w:rPr>
          <w:rFonts w:ascii="Times New Roman" w:hAnsi="Times New Roman"/>
        </w:rPr>
        <w:t>5</w:t>
      </w:r>
    </w:p>
    <w:p w:rsidR="009202CA" w:rsidRDefault="009A2D4D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umowy </w:t>
      </w:r>
      <w:r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. 6</w:t>
      </w:r>
    </w:p>
    <w:p w:rsidR="009202CA" w:rsidRDefault="009A2D4D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Warunki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</w:t>
      </w:r>
      <w:r>
        <w:rPr>
          <w:rFonts w:ascii="Times New Roman" w:hAnsi="Times New Roman"/>
        </w:rPr>
        <w:t xml:space="preserve">……………………………………………………… </w:t>
      </w:r>
      <w:r>
        <w:rPr>
          <w:rFonts w:ascii="Times New Roman" w:hAnsi="Times New Roman"/>
        </w:rPr>
        <w:t>6</w:t>
      </w:r>
    </w:p>
    <w:p w:rsidR="009202CA" w:rsidRDefault="009A2D4D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Kryteria oceny ofert</w:t>
      </w:r>
      <w:r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. 6</w:t>
      </w:r>
    </w:p>
    <w:p w:rsidR="009202CA" w:rsidRDefault="009A2D4D">
      <w:pPr>
        <w:pStyle w:val="Akapitzlist"/>
        <w:numPr>
          <w:ilvl w:val="0"/>
          <w:numId w:val="2"/>
        </w:num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Inne </w:t>
      </w: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……………………………………  </w:t>
      </w:r>
      <w:r>
        <w:rPr>
          <w:rFonts w:ascii="Times New Roman" w:hAnsi="Times New Roman"/>
        </w:rPr>
        <w:t>7</w:t>
      </w:r>
    </w:p>
    <w:p w:rsidR="009202CA" w:rsidRDefault="009202CA">
      <w:pPr>
        <w:pStyle w:val="Akapitzlist"/>
        <w:rPr>
          <w:rFonts w:ascii="Times New Roman" w:eastAsia="Times New Roman" w:hAnsi="Times New Roman" w:cs="Times New Roman"/>
          <w:lang w:val="de-DE"/>
        </w:rPr>
      </w:pPr>
    </w:p>
    <w:p w:rsidR="009202CA" w:rsidRDefault="009202C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202CA" w:rsidRDefault="009A2D4D">
      <w:pPr>
        <w:pStyle w:val="Nagwek"/>
        <w:spacing w:after="0"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 Przedmiot zam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wienia</w:t>
      </w:r>
    </w:p>
    <w:p w:rsidR="009202CA" w:rsidRDefault="009A2D4D">
      <w:pPr>
        <w:pStyle w:val="Default"/>
        <w:numPr>
          <w:ilvl w:val="0"/>
          <w:numId w:val="4"/>
        </w:num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wienia jest </w:t>
      </w:r>
      <w:r>
        <w:rPr>
          <w:b/>
          <w:bCs/>
          <w:sz w:val="22"/>
          <w:szCs w:val="22"/>
        </w:rPr>
        <w:t>przygotowanie (key visual, montażu i postprodukcji)</w:t>
      </w:r>
      <w:r>
        <w:rPr>
          <w:b/>
          <w:bCs/>
          <w:sz w:val="22"/>
          <w:szCs w:val="22"/>
          <w:lang w:val="it-IT"/>
        </w:rPr>
        <w:t xml:space="preserve"> materia</w:t>
      </w:r>
      <w:r>
        <w:rPr>
          <w:b/>
          <w:bCs/>
          <w:sz w:val="22"/>
          <w:szCs w:val="22"/>
        </w:rPr>
        <w:t>łów wideo wraz z usługami dodatkowymi na potrzeby Europejskiego Korpusu Solidarności</w:t>
      </w:r>
      <w:r>
        <w:rPr>
          <w:sz w:val="22"/>
          <w:szCs w:val="22"/>
        </w:rPr>
        <w:t>.</w:t>
      </w:r>
    </w:p>
    <w:p w:rsidR="009202CA" w:rsidRDefault="009A2D4D">
      <w:pPr>
        <w:pStyle w:val="Default"/>
        <w:numPr>
          <w:ilvl w:val="0"/>
          <w:numId w:val="4"/>
        </w:num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 Wykonawcą </w:t>
      </w:r>
      <w:r>
        <w:rPr>
          <w:sz w:val="22"/>
          <w:szCs w:val="22"/>
        </w:rPr>
        <w:t xml:space="preserve">zostanie zawarta na okres do 18 grudnia 2020 r. </w:t>
      </w:r>
    </w:p>
    <w:p w:rsidR="009202CA" w:rsidRDefault="009A2D4D">
      <w:pPr>
        <w:pStyle w:val="Nagwek"/>
        <w:spacing w:after="0"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II. Informacje o EKS.</w:t>
      </w:r>
    </w:p>
    <w:p w:rsidR="009202CA" w:rsidRDefault="009A2D4D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Fundacja Rozwoju Systemu Edukacji (FRSE)  </w:t>
      </w:r>
      <w:r>
        <w:rPr>
          <w:rFonts w:ascii="Times New Roman" w:hAnsi="Times New Roman"/>
          <w:u w:color="0070C0"/>
        </w:rPr>
        <w:t>ju</w:t>
      </w:r>
      <w:r>
        <w:rPr>
          <w:rFonts w:ascii="Times New Roman" w:hAnsi="Times New Roman"/>
          <w:u w:color="0070C0"/>
        </w:rPr>
        <w:t>ż</w:t>
      </w:r>
      <w:r>
        <w:rPr>
          <w:rFonts w:ascii="Times New Roman" w:hAnsi="Times New Roman"/>
        </w:rPr>
        <w:t xml:space="preserve"> od ponad 25 lat 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dza programami, projektami i inicjatywami,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pt-PT"/>
        </w:rPr>
        <w:t>re umo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liwiaj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poszerzanie wiedzy podstawowej lub specjalistycznej, </w:t>
      </w:r>
      <w:r>
        <w:rPr>
          <w:rFonts w:ascii="Times New Roman" w:hAnsi="Times New Roman"/>
        </w:rPr>
        <w:t>zdobywanie nowych umiej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i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kompetencji na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ce edukacji formalnej, pozaformalnej i nieformalnych form uczenia si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, pozwalaj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na rozwijanie zainteresowa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i pasji poprzez 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ania podejmowane w innych krajach oraz w 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eczno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ciach lokalnych. FRSE </w:t>
      </w:r>
      <w:r>
        <w:rPr>
          <w:rFonts w:ascii="Times New Roman" w:hAnsi="Times New Roman"/>
        </w:rPr>
        <w:t>jest jedyn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 Polsce instytucj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 tak ogromnym do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wiadczeniem w 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dzaniu programami edukacyjnymi,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lnie programami europejskimi. We wcze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niejszych latach koordynowa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 w Polsce programy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Uczenie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przez ca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ycie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odzie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w 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aniu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. Od</w:t>
      </w:r>
      <w:r>
        <w:rPr>
          <w:rFonts w:ascii="Times New Roman" w:hAnsi="Times New Roman"/>
        </w:rPr>
        <w:t xml:space="preserve"> 2014 r. FRSE jest Narodow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Agencj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Programu Erasmus+ </w:t>
      </w:r>
      <w:r>
        <w:rPr>
          <w:rFonts w:ascii="Times New Roman" w:hAnsi="Times New Roman"/>
          <w:u w:color="0070C0"/>
        </w:rPr>
        <w:t>w Polsce</w:t>
      </w:r>
      <w:r>
        <w:rPr>
          <w:rFonts w:ascii="Times New Roman" w:hAnsi="Times New Roman"/>
        </w:rPr>
        <w:t>, a od 2018 r.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wnie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Europejski Korpus Solidarno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ci.</w:t>
      </w:r>
    </w:p>
    <w:p w:rsidR="009202CA" w:rsidRDefault="009A2D4D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internetowe:</w:t>
      </w:r>
    </w:p>
    <w:p w:rsidR="009202CA" w:rsidRDefault="009A2D4D">
      <w:pPr>
        <w:pStyle w:val="Akapitzlist"/>
        <w:numPr>
          <w:ilvl w:val="1"/>
          <w:numId w:val="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Strona internetowa Fundacji Rozwoju Systemu Edukacji: </w:t>
      </w:r>
      <w:hyperlink r:id="rId7" w:history="1">
        <w:r>
          <w:rPr>
            <w:rStyle w:val="Hyperlink0"/>
            <w:rFonts w:ascii="Times New Roman" w:hAnsi="Times New Roman"/>
          </w:rPr>
          <w:t>https://www.frse.org.pl</w:t>
        </w:r>
      </w:hyperlink>
    </w:p>
    <w:p w:rsidR="009202CA" w:rsidRDefault="009A2D4D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St</w:t>
      </w:r>
      <w:r>
        <w:rPr>
          <w:rStyle w:val="Brak"/>
          <w:rFonts w:ascii="Times New Roman" w:hAnsi="Times New Roman"/>
        </w:rPr>
        <w:t xml:space="preserve">rona internetowa programu Erasmus+: </w:t>
      </w:r>
      <w:hyperlink r:id="rId8" w:history="1">
        <w:r>
          <w:rPr>
            <w:rStyle w:val="Hyperlink0"/>
            <w:rFonts w:ascii="Times New Roman" w:hAnsi="Times New Roman"/>
          </w:rPr>
          <w:t>https://erasmusplus.org.pl</w:t>
        </w:r>
      </w:hyperlink>
    </w:p>
    <w:p w:rsidR="009202CA" w:rsidRDefault="009A2D4D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="Times New Roman" w:hAnsi="Times New Roman"/>
          <w:color w:val="0070C0"/>
        </w:rPr>
      </w:pPr>
      <w:r>
        <w:rPr>
          <w:rStyle w:val="Brak"/>
          <w:rFonts w:ascii="Times New Roman" w:hAnsi="Times New Roman"/>
          <w:u w:color="0070C0"/>
        </w:rPr>
        <w:t>Strona internetowa Europejskiego Korpusu Solidarno</w:t>
      </w:r>
      <w:r>
        <w:rPr>
          <w:rStyle w:val="Brak"/>
          <w:rFonts w:ascii="Times New Roman" w:hAnsi="Times New Roman"/>
          <w:u w:color="0070C0"/>
        </w:rPr>
        <w:t>ś</w:t>
      </w:r>
      <w:r>
        <w:rPr>
          <w:rStyle w:val="Brak"/>
          <w:rFonts w:ascii="Times New Roman" w:hAnsi="Times New Roman"/>
          <w:u w:color="0070C0"/>
          <w:lang w:val="en-US"/>
        </w:rPr>
        <w:t>ci</w:t>
      </w:r>
      <w:r>
        <w:rPr>
          <w:rStyle w:val="Brak"/>
          <w:rFonts w:ascii="Times New Roman" w:hAnsi="Times New Roman"/>
          <w:color w:val="0070C0"/>
          <w:u w:color="0070C0"/>
          <w:lang w:val="en-US"/>
        </w:rPr>
        <w:t xml:space="preserve">: </w:t>
      </w:r>
      <w:r>
        <w:rPr>
          <w:rStyle w:val="Brak"/>
          <w:rFonts w:ascii="Times New Roman" w:hAnsi="Times New Roman"/>
          <w:color w:val="0000FF"/>
          <w:u w:val="single" w:color="0000FF"/>
          <w:lang w:val="pt-PT"/>
        </w:rPr>
        <w:t>https://eks.org.pl</w:t>
      </w:r>
    </w:p>
    <w:p w:rsidR="009202CA" w:rsidRDefault="009202CA">
      <w:pPr>
        <w:pStyle w:val="Akapitzlist"/>
        <w:spacing w:after="0" w:line="288" w:lineRule="auto"/>
        <w:ind w:left="0"/>
        <w:jc w:val="both"/>
        <w:rPr>
          <w:rStyle w:val="Brak"/>
          <w:rFonts w:ascii="Times New Roman" w:eastAsia="Times New Roman" w:hAnsi="Times New Roman" w:cs="Times New Roman"/>
        </w:rPr>
      </w:pPr>
    </w:p>
    <w:p w:rsidR="009202CA" w:rsidRDefault="009A2D4D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  <w:u w:val="single"/>
        </w:rPr>
        <w:t>Europejski Korpus Solidarno</w:t>
      </w:r>
      <w:r>
        <w:rPr>
          <w:rStyle w:val="Brak"/>
          <w:rFonts w:ascii="Times New Roman" w:hAnsi="Times New Roman"/>
          <w:u w:val="single"/>
          <w:lang w:val="en-US"/>
        </w:rPr>
        <w:t>ś</w:t>
      </w:r>
      <w:r>
        <w:rPr>
          <w:rStyle w:val="Brak"/>
          <w:rFonts w:ascii="Times New Roman" w:hAnsi="Times New Roman"/>
          <w:u w:val="single"/>
        </w:rPr>
        <w:t>ci (EKS)</w:t>
      </w:r>
      <w:r>
        <w:rPr>
          <w:rStyle w:val="Brak"/>
          <w:rFonts w:ascii="Times New Roman" w:hAnsi="Times New Roman"/>
        </w:rPr>
        <w:t xml:space="preserve"> to program Komisji Europejskiej.</w:t>
      </w:r>
    </w:p>
    <w:p w:rsidR="009202CA" w:rsidRDefault="009A2D4D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lastRenderedPageBreak/>
        <w:t xml:space="preserve">EKS </w:t>
      </w:r>
      <w:r>
        <w:rPr>
          <w:rStyle w:val="Brak"/>
          <w:rFonts w:ascii="Times New Roman" w:hAnsi="Times New Roman"/>
        </w:rPr>
        <w:t>umo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liwia m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odym ludziom udzia</w:t>
      </w:r>
      <w:r>
        <w:rPr>
          <w:rStyle w:val="Brak"/>
          <w:rFonts w:ascii="Times New Roman" w:hAnsi="Times New Roman"/>
        </w:rPr>
        <w:t xml:space="preserve">ł </w:t>
      </w:r>
      <w:r>
        <w:rPr>
          <w:rStyle w:val="Brak"/>
          <w:rFonts w:ascii="Times New Roman" w:hAnsi="Times New Roman"/>
        </w:rPr>
        <w:t>w 3 r</w:t>
      </w:r>
      <w:r>
        <w:rPr>
          <w:rStyle w:val="Brak"/>
          <w:rFonts w:ascii="Times New Roman" w:hAnsi="Times New Roman"/>
        </w:rPr>
        <w:t>óż</w:t>
      </w:r>
      <w:r>
        <w:rPr>
          <w:rStyle w:val="Brak"/>
          <w:rFonts w:ascii="Times New Roman" w:hAnsi="Times New Roman"/>
        </w:rPr>
        <w:t>nych rodzajach 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</w:t>
      </w:r>
      <w:r>
        <w:rPr>
          <w:rStyle w:val="Brak"/>
          <w:rFonts w:ascii="Times New Roman" w:hAnsi="Times New Roman"/>
        </w:rPr>
        <w:t>ń</w:t>
      </w:r>
      <w:r>
        <w:rPr>
          <w:rStyle w:val="Brak"/>
          <w:rFonts w:ascii="Times New Roman" w:hAnsi="Times New Roman"/>
        </w:rPr>
        <w:t>:</w:t>
      </w:r>
    </w:p>
    <w:p w:rsidR="009202CA" w:rsidRDefault="009A2D4D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Projekty Wolontariatu - pozwalaj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na wyjazd zagranic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i w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czenie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w 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ania na rzecz innych oraz w prac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organizacji pozarz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dowej. Projekty te mo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na 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wnie</w:t>
      </w:r>
      <w:r>
        <w:rPr>
          <w:rStyle w:val="Brak"/>
          <w:rFonts w:ascii="Times New Roman" w:hAnsi="Times New Roman"/>
        </w:rPr>
        <w:t xml:space="preserve">ż </w:t>
      </w:r>
      <w:r>
        <w:rPr>
          <w:rStyle w:val="Brak"/>
          <w:rFonts w:ascii="Times New Roman" w:hAnsi="Times New Roman"/>
        </w:rPr>
        <w:t>realizowa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 xml:space="preserve">w Polsce. </w:t>
      </w:r>
    </w:p>
    <w:p w:rsidR="009202CA" w:rsidRDefault="009A2D4D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Sta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e i </w:t>
      </w:r>
      <w:r>
        <w:rPr>
          <w:rStyle w:val="Brak"/>
          <w:rFonts w:ascii="Times New Roman" w:hAnsi="Times New Roman"/>
        </w:rPr>
        <w:t>miejsca pracy - umo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liwiaj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zdobycie do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wiadczenia zawodowego w polskiej lub zagranicznej instytucji, 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rej 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ania zwi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zane s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z sektorem solidarno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ciowym. </w:t>
      </w:r>
    </w:p>
    <w:p w:rsidR="009202CA" w:rsidRDefault="009A2D4D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Projekty Solidarno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- pozwalaj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na realizacj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lokalnych inicjatyw we wsp</w:t>
      </w:r>
      <w:r>
        <w:rPr>
          <w:rStyle w:val="Brak"/>
          <w:rFonts w:ascii="Times New Roman" w:hAnsi="Times New Roman"/>
        </w:rPr>
        <w:t>ół</w:t>
      </w:r>
      <w:r>
        <w:rPr>
          <w:rStyle w:val="Brak"/>
          <w:rFonts w:ascii="Times New Roman" w:hAnsi="Times New Roman"/>
        </w:rPr>
        <w:t>pracy z r</w:t>
      </w:r>
      <w:r>
        <w:rPr>
          <w:rStyle w:val="Brak"/>
          <w:rFonts w:ascii="Times New Roman" w:hAnsi="Times New Roman"/>
        </w:rPr>
        <w:t>óż</w:t>
      </w:r>
      <w:r>
        <w:rPr>
          <w:rStyle w:val="Brak"/>
          <w:rFonts w:ascii="Times New Roman" w:hAnsi="Times New Roman"/>
        </w:rPr>
        <w:t xml:space="preserve">nego </w:t>
      </w:r>
      <w:r>
        <w:rPr>
          <w:rStyle w:val="Brak"/>
          <w:rFonts w:ascii="Times New Roman" w:hAnsi="Times New Roman"/>
        </w:rPr>
        <w:t>typu plac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wkami, organizacjami i w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adzami samorz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dowymi.</w:t>
      </w:r>
    </w:p>
    <w:p w:rsidR="009202CA" w:rsidRDefault="009A2D4D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Strona internetowa Europejskiego Korpusu Solidarno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  <w:lang w:val="it-IT"/>
        </w:rPr>
        <w:t xml:space="preserve">ci: </w:t>
      </w:r>
      <w:hyperlink r:id="rId9" w:history="1">
        <w:r>
          <w:rPr>
            <w:rStyle w:val="Hyperlink1"/>
            <w:rFonts w:ascii="Times New Roman" w:hAnsi="Times New Roman"/>
          </w:rPr>
          <w:t>https://eks.org.pl</w:t>
        </w:r>
      </w:hyperlink>
      <w:r>
        <w:rPr>
          <w:rStyle w:val="Brak"/>
          <w:rFonts w:ascii="Times New Roman" w:hAnsi="Times New Roman"/>
          <w:lang w:val="pt-PT"/>
        </w:rPr>
        <w:t xml:space="preserve"> </w:t>
      </w:r>
    </w:p>
    <w:p w:rsidR="009202CA" w:rsidRDefault="009A2D4D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Grupa docelowa EKS to:</w:t>
      </w:r>
    </w:p>
    <w:p w:rsidR="009202CA" w:rsidRDefault="009A2D4D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osoby m</w:t>
      </w:r>
      <w:r>
        <w:rPr>
          <w:rStyle w:val="Brak"/>
          <w:rFonts w:ascii="Times New Roman" w:hAnsi="Times New Roman"/>
          <w:lang w:val="en-US"/>
        </w:rPr>
        <w:t>ł</w:t>
      </w:r>
      <w:r>
        <w:rPr>
          <w:rStyle w:val="Brak"/>
          <w:rFonts w:ascii="Times New Roman" w:hAnsi="Times New Roman"/>
        </w:rPr>
        <w:t>ode 18-30 lat, ale tak</w:t>
      </w:r>
      <w:r>
        <w:rPr>
          <w:rStyle w:val="Brak"/>
          <w:rFonts w:ascii="Times New Roman" w:hAnsi="Times New Roman"/>
          <w:lang w:val="en-US"/>
        </w:rPr>
        <w:t>ż</w:t>
      </w:r>
      <w:r>
        <w:rPr>
          <w:rStyle w:val="Brak"/>
          <w:rFonts w:ascii="Times New Roman" w:hAnsi="Times New Roman"/>
        </w:rPr>
        <w:t>e ich rodzice, nauczyciele, opiekuno</w:t>
      </w:r>
      <w:r>
        <w:rPr>
          <w:rStyle w:val="Brak"/>
          <w:rFonts w:ascii="Times New Roman" w:hAnsi="Times New Roman"/>
        </w:rPr>
        <w:t>wie.</w:t>
      </w:r>
    </w:p>
    <w:p w:rsidR="009202CA" w:rsidRDefault="009A2D4D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organizacje, instytucje i firmy, 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re mog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ubiega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o dofinansowanie miejsc pracy wolontariuszy, pracownik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i sta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yst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w.</w:t>
      </w:r>
    </w:p>
    <w:p w:rsidR="009202CA" w:rsidRDefault="009202CA">
      <w:pPr>
        <w:pStyle w:val="Akapitzlist"/>
        <w:spacing w:after="0" w:line="288" w:lineRule="auto"/>
        <w:ind w:left="1281"/>
        <w:jc w:val="both"/>
        <w:rPr>
          <w:rStyle w:val="Brak"/>
          <w:rFonts w:ascii="Times New Roman" w:eastAsia="Times New Roman" w:hAnsi="Times New Roman" w:cs="Times New Roman"/>
        </w:rPr>
      </w:pPr>
    </w:p>
    <w:p w:rsidR="009202CA" w:rsidRDefault="009A2D4D">
      <w:pPr>
        <w:pStyle w:val="Nagwek"/>
        <w:spacing w:after="0" w:line="288" w:lineRule="auto"/>
        <w:jc w:val="both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III. Terminy wykonania przedmiotu umowy</w:t>
      </w:r>
    </w:p>
    <w:p w:rsidR="009202CA" w:rsidRDefault="009A2D4D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Wykonawca zobowi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zany jest przyst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pi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do realizacji prac obj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tych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wieniem od </w:t>
      </w:r>
      <w:r>
        <w:rPr>
          <w:rStyle w:val="Brak"/>
          <w:rFonts w:ascii="Times New Roman" w:hAnsi="Times New Roman"/>
        </w:rPr>
        <w:t>dnia podpisania umowy. Umowa zostanie zawarta do 18 grudnia 2020 r.</w:t>
      </w:r>
    </w:p>
    <w:p w:rsidR="009202CA" w:rsidRDefault="009A2D4D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Przedmiot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wienia, jako ca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ść</w:t>
      </w:r>
      <w:r>
        <w:rPr>
          <w:rStyle w:val="Brak"/>
          <w:rFonts w:ascii="Times New Roman" w:hAnsi="Times New Roman"/>
        </w:rPr>
        <w:t>, zrealizowany zostanie wed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 harmonogramu uwzgl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dniaj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 dwa</w:t>
      </w:r>
      <w:r>
        <w:rPr>
          <w:rStyle w:val="Brak"/>
          <w:rFonts w:ascii="Times New Roman" w:hAnsi="Times New Roman"/>
          <w:lang w:val="fr-FR"/>
        </w:rPr>
        <w:t xml:space="preserve"> etapy opisane szczeg</w:t>
      </w:r>
      <w:r>
        <w:rPr>
          <w:rStyle w:val="Brak"/>
          <w:rFonts w:ascii="Times New Roman" w:hAnsi="Times New Roman"/>
          <w:lang w:val="fr-FR"/>
        </w:rPr>
        <w:t>ół</w:t>
      </w:r>
      <w:r>
        <w:rPr>
          <w:rStyle w:val="Brak"/>
          <w:rFonts w:ascii="Times New Roman" w:hAnsi="Times New Roman"/>
          <w:lang w:val="fr-FR"/>
        </w:rPr>
        <w:t>owo w kolejnych punktach.</w:t>
      </w:r>
    </w:p>
    <w:p w:rsidR="009202CA" w:rsidRDefault="009A2D4D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lang w:val="fr-FR"/>
        </w:rPr>
      </w:pPr>
      <w:r>
        <w:rPr>
          <w:rStyle w:val="Brak"/>
          <w:rFonts w:ascii="Times New Roman" w:hAnsi="Times New Roman"/>
          <w:lang w:val="fr-FR"/>
        </w:rPr>
        <w:t xml:space="preserve">Harmonogram realizacji Etapu I - EKS - </w:t>
      </w:r>
      <w:r>
        <w:rPr>
          <w:rStyle w:val="Brak"/>
          <w:rFonts w:ascii="Times New Roman" w:hAnsi="Times New Roman"/>
        </w:rPr>
        <w:t>eta</w:t>
      </w:r>
      <w:r>
        <w:rPr>
          <w:rStyle w:val="Brak"/>
          <w:rFonts w:ascii="Times New Roman" w:hAnsi="Times New Roman"/>
        </w:rPr>
        <w:t>p I zaczyna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w momencie podpisania umowy ko</w:t>
      </w:r>
      <w:r>
        <w:rPr>
          <w:rStyle w:val="Brak"/>
          <w:rFonts w:ascii="Times New Roman" w:hAnsi="Times New Roman"/>
        </w:rPr>
        <w:t>ń</w:t>
      </w:r>
      <w:r>
        <w:rPr>
          <w:rStyle w:val="Brak"/>
          <w:rFonts w:ascii="Times New Roman" w:hAnsi="Times New Roman"/>
        </w:rPr>
        <w:t>czy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w momencie przekazania wszystkich materia</w:t>
      </w:r>
      <w:r>
        <w:rPr>
          <w:rStyle w:val="Brak"/>
          <w:rFonts w:ascii="Times New Roman" w:hAnsi="Times New Roman"/>
        </w:rPr>
        <w:t>łó</w:t>
      </w:r>
      <w:r>
        <w:rPr>
          <w:rStyle w:val="Brak"/>
          <w:rFonts w:ascii="Times New Roman" w:hAnsi="Times New Roman"/>
        </w:rPr>
        <w:t xml:space="preserve">w wideo i graficznych opisanych w punkcie 3. Maksymalnie </w:t>
      </w:r>
      <w:r w:rsidRPr="009A2D4D">
        <w:rPr>
          <w:rStyle w:val="Brak"/>
          <w:rFonts w:ascii="Times New Roman" w:hAnsi="Times New Roman"/>
          <w:shd w:val="clear" w:color="auto" w:fill="FFFF00"/>
        </w:rPr>
        <w:t>10</w:t>
      </w:r>
      <w:r w:rsidRPr="009A2D4D">
        <w:rPr>
          <w:rStyle w:val="Brak"/>
          <w:rFonts w:ascii="Times New Roman" w:hAnsi="Times New Roman"/>
          <w:shd w:val="clear" w:color="auto" w:fill="FFFF00"/>
        </w:rPr>
        <w:t xml:space="preserve"> dni</w:t>
      </w:r>
      <w:r>
        <w:rPr>
          <w:rStyle w:val="Brak"/>
          <w:rFonts w:ascii="Times New Roman" w:hAnsi="Times New Roman"/>
        </w:rPr>
        <w:t xml:space="preserve"> po podpisaniu umowy.</w:t>
      </w:r>
    </w:p>
    <w:p w:rsidR="009202CA" w:rsidRDefault="009A2D4D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Wykonawca w ciagu 5 dni od podpisania umowy zaprezentuje Key visual do</w:t>
      </w:r>
      <w:r>
        <w:rPr>
          <w:rStyle w:val="Brak"/>
          <w:rFonts w:ascii="Times New Roman" w:hAnsi="Times New Roman"/>
        </w:rPr>
        <w:t xml:space="preserve"> serii wideo oraz propozycje 11</w:t>
      </w:r>
      <w:r>
        <w:rPr>
          <w:rStyle w:val="Brak"/>
          <w:rFonts w:ascii="Times New Roman" w:hAnsi="Times New Roman"/>
          <w:lang w:val="da-DK"/>
        </w:rPr>
        <w:t xml:space="preserve"> klip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wideo z materia</w:t>
      </w:r>
      <w:r>
        <w:rPr>
          <w:rStyle w:val="Brak"/>
          <w:rFonts w:ascii="Times New Roman" w:hAnsi="Times New Roman"/>
        </w:rPr>
        <w:t>łó</w:t>
      </w:r>
      <w:r>
        <w:rPr>
          <w:rStyle w:val="Brak"/>
          <w:rFonts w:ascii="Times New Roman" w:hAnsi="Times New Roman"/>
        </w:rPr>
        <w:t>w przes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anych przez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 dostosowanych pod wymagania poszczeg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lnych platform: </w:t>
      </w:r>
      <w:r>
        <w:rPr>
          <w:rStyle w:val="Brak"/>
          <w:rFonts w:ascii="Times New Roman" w:hAnsi="Times New Roman"/>
          <w:u w:color="0070C0"/>
        </w:rPr>
        <w:t>F</w:t>
      </w:r>
      <w:r>
        <w:rPr>
          <w:rStyle w:val="Brak"/>
          <w:rFonts w:ascii="Times New Roman" w:hAnsi="Times New Roman"/>
          <w:lang w:val="nl-NL"/>
        </w:rPr>
        <w:t xml:space="preserve">aceboook, </w:t>
      </w:r>
      <w:r>
        <w:rPr>
          <w:rStyle w:val="Brak"/>
          <w:rFonts w:ascii="Times New Roman" w:hAnsi="Times New Roman"/>
          <w:u w:color="0070C0"/>
        </w:rPr>
        <w:t>I</w:t>
      </w:r>
      <w:r>
        <w:rPr>
          <w:rStyle w:val="Brak"/>
          <w:rFonts w:ascii="Times New Roman" w:hAnsi="Times New Roman"/>
          <w:lang w:val="da-DK"/>
        </w:rPr>
        <w:t xml:space="preserve">nstagram, </w:t>
      </w:r>
      <w:r>
        <w:rPr>
          <w:rStyle w:val="Brak"/>
          <w:rFonts w:ascii="Times New Roman" w:hAnsi="Times New Roman"/>
          <w:u w:color="0070C0"/>
        </w:rPr>
        <w:t>G</w:t>
      </w:r>
      <w:r>
        <w:rPr>
          <w:rStyle w:val="Brak"/>
          <w:rFonts w:ascii="Times New Roman" w:hAnsi="Times New Roman"/>
        </w:rPr>
        <w:t>oogle Ads. Proporcje ilo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wideo z puli 11</w:t>
      </w:r>
      <w:r>
        <w:rPr>
          <w:rStyle w:val="Brak"/>
          <w:rFonts w:ascii="Times New Roman" w:hAnsi="Times New Roman"/>
          <w:lang w:val="da-DK"/>
        </w:rPr>
        <w:t xml:space="preserve"> klip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pod poszczeg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lne platformy zostan</w:t>
      </w:r>
      <w:r>
        <w:rPr>
          <w:rStyle w:val="Brak"/>
          <w:rFonts w:ascii="Times New Roman" w:hAnsi="Times New Roman"/>
          <w:u w:color="0070C0"/>
        </w:rPr>
        <w:t>ą</w:t>
      </w:r>
      <w:r>
        <w:rPr>
          <w:rStyle w:val="Brak"/>
          <w:rFonts w:ascii="Times New Roman" w:hAnsi="Times New Roman"/>
        </w:rPr>
        <w:t xml:space="preserve"> usta</w:t>
      </w:r>
      <w:r>
        <w:rPr>
          <w:rStyle w:val="Brak"/>
          <w:rFonts w:ascii="Times New Roman" w:hAnsi="Times New Roman"/>
        </w:rPr>
        <w:t>lona po podpisaniu umowy.</w:t>
      </w:r>
    </w:p>
    <w:p w:rsidR="009202CA" w:rsidRDefault="009202CA">
      <w:pPr>
        <w:pStyle w:val="Akapitzlist"/>
        <w:spacing w:after="0" w:line="288" w:lineRule="auto"/>
        <w:ind w:left="0"/>
        <w:jc w:val="both"/>
        <w:rPr>
          <w:rStyle w:val="Brak"/>
          <w:rFonts w:ascii="Times New Roman" w:eastAsia="Times New Roman" w:hAnsi="Times New Roman" w:cs="Times New Roman"/>
        </w:rPr>
      </w:pPr>
    </w:p>
    <w:p w:rsidR="009202CA" w:rsidRDefault="009A2D4D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Wykonawca w ci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gu 5 dni od podpisania umowy przedstawi Key visual towarzysz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wideo grafik  i propozycje opartych o ten Key visual 8 grafik, z 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rych ka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da zostanie zaprezentowana w wersjach dostosowanych do wymog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en-US"/>
        </w:rPr>
        <w:t xml:space="preserve">w Facebook, </w:t>
      </w:r>
      <w:r>
        <w:rPr>
          <w:rStyle w:val="Brak"/>
          <w:rFonts w:ascii="Times New Roman" w:hAnsi="Times New Roman"/>
          <w:u w:color="0070C0"/>
        </w:rPr>
        <w:t>I</w:t>
      </w:r>
      <w:r>
        <w:rPr>
          <w:rStyle w:val="Brak"/>
          <w:rFonts w:ascii="Times New Roman" w:hAnsi="Times New Roman"/>
          <w:lang w:val="da-DK"/>
        </w:rPr>
        <w:t xml:space="preserve">nstagram i </w:t>
      </w:r>
      <w:r>
        <w:rPr>
          <w:rStyle w:val="Brak"/>
          <w:rFonts w:ascii="Times New Roman" w:hAnsi="Times New Roman"/>
          <w:u w:color="0070C0"/>
        </w:rPr>
        <w:t>G</w:t>
      </w:r>
      <w:r>
        <w:rPr>
          <w:rStyle w:val="Brak"/>
          <w:rFonts w:ascii="Times New Roman" w:hAnsi="Times New Roman"/>
          <w:lang w:val="pt-PT"/>
        </w:rPr>
        <w:t>oogle Ads.</w:t>
      </w:r>
    </w:p>
    <w:p w:rsidR="009202CA" w:rsidRDefault="009202CA">
      <w:pPr>
        <w:pStyle w:val="Akapitzlist"/>
        <w:spacing w:after="0" w:line="288" w:lineRule="auto"/>
        <w:ind w:left="0"/>
        <w:jc w:val="both"/>
        <w:rPr>
          <w:rStyle w:val="Brak"/>
          <w:rFonts w:ascii="Times New Roman" w:eastAsia="Times New Roman" w:hAnsi="Times New Roman" w:cs="Times New Roman"/>
        </w:rPr>
      </w:pPr>
    </w:p>
    <w:p w:rsidR="009202CA" w:rsidRDefault="009A2D4D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zastrzega sobie prawo do zg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aszania uwag do przedstawionego materia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u. </w:t>
      </w:r>
      <w:r>
        <w:rPr>
          <w:rStyle w:val="Brak"/>
          <w:rFonts w:ascii="Times New Roman" w:hAnsi="Times New Roman"/>
          <w:lang w:val="fr-FR"/>
        </w:rPr>
        <w:t>Zamawiaj</w:t>
      </w:r>
      <w:r>
        <w:rPr>
          <w:rStyle w:val="Brak"/>
          <w:rFonts w:ascii="Times New Roman" w:hAnsi="Times New Roman"/>
          <w:lang w:val="fr-FR"/>
        </w:rPr>
        <w:t>ą</w:t>
      </w:r>
      <w:r>
        <w:rPr>
          <w:rStyle w:val="Brak"/>
          <w:rFonts w:ascii="Times New Roman" w:hAnsi="Times New Roman"/>
          <w:lang w:val="fr-FR"/>
        </w:rPr>
        <w:t>cy ma 3 dni robocze na akceptacj</w:t>
      </w:r>
      <w:r>
        <w:rPr>
          <w:rStyle w:val="Brak"/>
          <w:rFonts w:ascii="Times New Roman" w:hAnsi="Times New Roman"/>
          <w:lang w:val="fr-FR"/>
        </w:rPr>
        <w:t xml:space="preserve">ę </w:t>
      </w:r>
      <w:r>
        <w:rPr>
          <w:rStyle w:val="Brak"/>
          <w:rFonts w:ascii="Times New Roman" w:hAnsi="Times New Roman"/>
          <w:lang w:val="fr-FR"/>
        </w:rPr>
        <w:t>przes</w:t>
      </w:r>
      <w:r>
        <w:rPr>
          <w:rStyle w:val="Brak"/>
          <w:rFonts w:ascii="Times New Roman" w:hAnsi="Times New Roman"/>
          <w:lang w:val="fr-FR"/>
        </w:rPr>
        <w:t>ł</w:t>
      </w:r>
      <w:r>
        <w:rPr>
          <w:rStyle w:val="Brak"/>
          <w:rFonts w:ascii="Times New Roman" w:hAnsi="Times New Roman"/>
          <w:lang w:val="fr-FR"/>
        </w:rPr>
        <w:t>anych przez Wykonawc</w:t>
      </w:r>
      <w:r>
        <w:rPr>
          <w:rStyle w:val="Brak"/>
          <w:rFonts w:ascii="Times New Roman" w:hAnsi="Times New Roman"/>
          <w:lang w:val="fr-FR"/>
        </w:rPr>
        <w:t xml:space="preserve">ę </w:t>
      </w:r>
      <w:r>
        <w:rPr>
          <w:rStyle w:val="Brak"/>
          <w:rFonts w:ascii="Times New Roman" w:hAnsi="Times New Roman"/>
          <w:lang w:val="fr-FR"/>
        </w:rPr>
        <w:t>materia</w:t>
      </w:r>
      <w:r>
        <w:rPr>
          <w:rStyle w:val="Brak"/>
          <w:rFonts w:ascii="Times New Roman" w:hAnsi="Times New Roman"/>
          <w:lang w:val="fr-FR"/>
        </w:rPr>
        <w:t>łó</w:t>
      </w:r>
      <w:r>
        <w:rPr>
          <w:rStyle w:val="Brak"/>
          <w:rFonts w:ascii="Times New Roman" w:hAnsi="Times New Roman"/>
          <w:lang w:val="fr-FR"/>
        </w:rPr>
        <w:t>w lub przekazanie Wykonawcy spisu oczekiwanych poprawek.</w:t>
      </w:r>
      <w:r>
        <w:rPr>
          <w:rStyle w:val="Brak"/>
          <w:rFonts w:ascii="Times New Roman" w:hAnsi="Times New Roman"/>
          <w:lang w:val="fr-FR"/>
        </w:rPr>
        <w:t xml:space="preserve"> Je</w:t>
      </w:r>
      <w:r>
        <w:rPr>
          <w:rStyle w:val="Brak"/>
          <w:rFonts w:ascii="Times New Roman" w:hAnsi="Times New Roman"/>
          <w:lang w:val="fr-FR"/>
        </w:rPr>
        <w:t>ś</w:t>
      </w:r>
      <w:r>
        <w:rPr>
          <w:rStyle w:val="Brak"/>
          <w:rFonts w:ascii="Times New Roman" w:hAnsi="Times New Roman"/>
          <w:lang w:val="fr-FR"/>
        </w:rPr>
        <w:t>li w ci</w:t>
      </w:r>
      <w:r>
        <w:rPr>
          <w:rStyle w:val="Brak"/>
          <w:rFonts w:ascii="Times New Roman" w:hAnsi="Times New Roman"/>
          <w:lang w:val="fr-FR"/>
        </w:rPr>
        <w:t>ą</w:t>
      </w:r>
      <w:r>
        <w:rPr>
          <w:rStyle w:val="Brak"/>
          <w:rFonts w:ascii="Times New Roman" w:hAnsi="Times New Roman"/>
          <w:lang w:val="fr-FR"/>
        </w:rPr>
        <w:t>gu - 3 dni roboczych Zamawiajacy nie odpowie, materia</w:t>
      </w:r>
      <w:r>
        <w:rPr>
          <w:rStyle w:val="Brak"/>
          <w:rFonts w:ascii="Times New Roman" w:hAnsi="Times New Roman"/>
          <w:lang w:val="fr-FR"/>
        </w:rPr>
        <w:t xml:space="preserve">ł </w:t>
      </w:r>
      <w:r>
        <w:rPr>
          <w:rStyle w:val="Brak"/>
          <w:rFonts w:ascii="Times New Roman" w:hAnsi="Times New Roman"/>
          <w:lang w:val="fr-FR"/>
        </w:rPr>
        <w:t>uznaje si</w:t>
      </w:r>
      <w:r>
        <w:rPr>
          <w:rStyle w:val="Brak"/>
          <w:rFonts w:ascii="Times New Roman" w:hAnsi="Times New Roman"/>
          <w:lang w:val="fr-FR"/>
        </w:rPr>
        <w:t xml:space="preserve">ę </w:t>
      </w:r>
      <w:r>
        <w:rPr>
          <w:rStyle w:val="Brak"/>
          <w:rFonts w:ascii="Times New Roman" w:hAnsi="Times New Roman"/>
          <w:lang w:val="fr-FR"/>
        </w:rPr>
        <w:t>za zaakceptowany. Wykonawca ma obowi</w:t>
      </w:r>
      <w:r>
        <w:rPr>
          <w:rStyle w:val="Brak"/>
          <w:rFonts w:ascii="Times New Roman" w:hAnsi="Times New Roman"/>
          <w:lang w:val="fr-FR"/>
        </w:rPr>
        <w:t>ą</w:t>
      </w:r>
      <w:r>
        <w:rPr>
          <w:rStyle w:val="Brak"/>
          <w:rFonts w:ascii="Times New Roman" w:hAnsi="Times New Roman"/>
          <w:lang w:val="fr-FR"/>
        </w:rPr>
        <w:t>zek wprowadzi</w:t>
      </w:r>
      <w:r>
        <w:rPr>
          <w:rStyle w:val="Brak"/>
          <w:rFonts w:ascii="Times New Roman" w:hAnsi="Times New Roman"/>
          <w:lang w:val="fr-FR"/>
        </w:rPr>
        <w:t xml:space="preserve">ć </w:t>
      </w:r>
      <w:r>
        <w:rPr>
          <w:rStyle w:val="Brak"/>
          <w:rFonts w:ascii="Times New Roman" w:hAnsi="Times New Roman"/>
          <w:lang w:val="fr-FR"/>
        </w:rPr>
        <w:t>zmiany w ci</w:t>
      </w:r>
      <w:r>
        <w:rPr>
          <w:rStyle w:val="Brak"/>
          <w:rFonts w:ascii="Times New Roman" w:hAnsi="Times New Roman"/>
          <w:lang w:val="fr-FR"/>
        </w:rPr>
        <w:t>ą</w:t>
      </w:r>
      <w:r>
        <w:rPr>
          <w:rStyle w:val="Brak"/>
          <w:rFonts w:ascii="Times New Roman" w:hAnsi="Times New Roman"/>
          <w:lang w:val="fr-FR"/>
        </w:rPr>
        <w:t>gu 2 dni roboczych. Zamawiajacy mo</w:t>
      </w:r>
      <w:r>
        <w:rPr>
          <w:rStyle w:val="Brak"/>
          <w:rFonts w:ascii="Times New Roman" w:hAnsi="Times New Roman"/>
          <w:lang w:val="fr-FR"/>
        </w:rPr>
        <w:t>ż</w:t>
      </w:r>
      <w:r>
        <w:rPr>
          <w:rStyle w:val="Brak"/>
          <w:rFonts w:ascii="Times New Roman" w:hAnsi="Times New Roman"/>
          <w:lang w:val="fr-FR"/>
        </w:rPr>
        <w:t>e wprowadza</w:t>
      </w:r>
      <w:r>
        <w:rPr>
          <w:rStyle w:val="Brak"/>
          <w:rFonts w:ascii="Times New Roman" w:hAnsi="Times New Roman"/>
          <w:lang w:val="fr-FR"/>
        </w:rPr>
        <w:t xml:space="preserve">ć </w:t>
      </w:r>
      <w:r>
        <w:rPr>
          <w:rStyle w:val="Brak"/>
          <w:rFonts w:ascii="Times New Roman" w:hAnsi="Times New Roman"/>
          <w:lang w:val="fr-FR"/>
        </w:rPr>
        <w:t>zmiany 3-krotnie. Wykonawca jest zobowi</w:t>
      </w:r>
      <w:r>
        <w:rPr>
          <w:rStyle w:val="Brak"/>
          <w:rFonts w:ascii="Times New Roman" w:hAnsi="Times New Roman"/>
          <w:lang w:val="fr-FR"/>
        </w:rPr>
        <w:t>ą</w:t>
      </w:r>
      <w:r>
        <w:rPr>
          <w:rStyle w:val="Brak"/>
          <w:rFonts w:ascii="Times New Roman" w:hAnsi="Times New Roman"/>
          <w:lang w:val="fr-FR"/>
        </w:rPr>
        <w:t>zany 3 razy poprawia</w:t>
      </w:r>
      <w:r>
        <w:rPr>
          <w:rStyle w:val="Brak"/>
          <w:rFonts w:ascii="Times New Roman" w:hAnsi="Times New Roman"/>
          <w:lang w:val="fr-FR"/>
        </w:rPr>
        <w:t xml:space="preserve">ć </w:t>
      </w:r>
      <w:r>
        <w:rPr>
          <w:rStyle w:val="Brak"/>
          <w:rFonts w:ascii="Times New Roman" w:hAnsi="Times New Roman"/>
          <w:lang w:val="fr-FR"/>
        </w:rPr>
        <w:t>materia</w:t>
      </w:r>
      <w:r>
        <w:rPr>
          <w:rStyle w:val="Brak"/>
          <w:rFonts w:ascii="Times New Roman" w:hAnsi="Times New Roman"/>
          <w:lang w:val="fr-FR"/>
        </w:rPr>
        <w:t>ł</w:t>
      </w:r>
      <w:r>
        <w:rPr>
          <w:rStyle w:val="Brak"/>
          <w:rFonts w:ascii="Times New Roman" w:hAnsi="Times New Roman"/>
          <w:lang w:val="fr-FR"/>
        </w:rPr>
        <w:t>y audio, wideo i graficzne zgodnie z list</w:t>
      </w:r>
      <w:r>
        <w:rPr>
          <w:rStyle w:val="Brak"/>
          <w:rFonts w:ascii="Times New Roman" w:hAnsi="Times New Roman"/>
          <w:lang w:val="fr-FR"/>
        </w:rPr>
        <w:t xml:space="preserve">ą </w:t>
      </w:r>
      <w:r>
        <w:rPr>
          <w:rStyle w:val="Brak"/>
          <w:rFonts w:ascii="Times New Roman" w:hAnsi="Times New Roman"/>
          <w:lang w:val="fr-FR"/>
        </w:rPr>
        <w:t>uwag Zamawiaj</w:t>
      </w:r>
      <w:r>
        <w:rPr>
          <w:rStyle w:val="Brak"/>
          <w:rFonts w:ascii="Times New Roman" w:hAnsi="Times New Roman"/>
          <w:lang w:val="fr-FR"/>
        </w:rPr>
        <w:t>ą</w:t>
      </w:r>
      <w:r>
        <w:rPr>
          <w:rStyle w:val="Brak"/>
          <w:rFonts w:ascii="Times New Roman" w:hAnsi="Times New Roman"/>
          <w:lang w:val="fr-FR"/>
        </w:rPr>
        <w:t>cego, je</w:t>
      </w:r>
      <w:r>
        <w:rPr>
          <w:rStyle w:val="Brak"/>
          <w:rFonts w:ascii="Times New Roman" w:hAnsi="Times New Roman"/>
          <w:lang w:val="fr-FR"/>
        </w:rPr>
        <w:t>ś</w:t>
      </w:r>
      <w:r>
        <w:rPr>
          <w:rStyle w:val="Brak"/>
          <w:rFonts w:ascii="Times New Roman" w:hAnsi="Times New Roman"/>
          <w:lang w:val="fr-FR"/>
        </w:rPr>
        <w:t>li zmiany nie zostan</w:t>
      </w:r>
      <w:r>
        <w:rPr>
          <w:rStyle w:val="Brak"/>
          <w:rFonts w:ascii="Times New Roman" w:hAnsi="Times New Roman"/>
          <w:lang w:val="fr-FR"/>
        </w:rPr>
        <w:t xml:space="preserve">ą </w:t>
      </w:r>
      <w:r>
        <w:rPr>
          <w:rStyle w:val="Brak"/>
          <w:rFonts w:ascii="Times New Roman" w:hAnsi="Times New Roman"/>
          <w:lang w:val="fr-FR"/>
        </w:rPr>
        <w:t>wprowadzone wina le</w:t>
      </w:r>
      <w:r>
        <w:rPr>
          <w:rStyle w:val="Brak"/>
          <w:rFonts w:ascii="Times New Roman" w:hAnsi="Times New Roman"/>
          <w:lang w:val="fr-FR"/>
        </w:rPr>
        <w:t>ż</w:t>
      </w:r>
      <w:r>
        <w:rPr>
          <w:rStyle w:val="Brak"/>
          <w:rFonts w:ascii="Times New Roman" w:hAnsi="Times New Roman"/>
          <w:lang w:val="fr-FR"/>
        </w:rPr>
        <w:t>e</w:t>
      </w:r>
      <w:r>
        <w:rPr>
          <w:rStyle w:val="Brak"/>
          <w:rFonts w:ascii="Times New Roman" w:hAnsi="Times New Roman"/>
          <w:lang w:val="fr-FR"/>
        </w:rPr>
        <w:t xml:space="preserve">ć </w:t>
      </w:r>
      <w:r>
        <w:rPr>
          <w:rStyle w:val="Brak"/>
          <w:rFonts w:ascii="Times New Roman" w:hAnsi="Times New Roman"/>
          <w:lang w:val="fr-FR"/>
        </w:rPr>
        <w:t>b</w:t>
      </w:r>
      <w:r>
        <w:rPr>
          <w:rStyle w:val="Brak"/>
          <w:rFonts w:ascii="Times New Roman" w:hAnsi="Times New Roman"/>
          <w:lang w:val="fr-FR"/>
        </w:rPr>
        <w:t>ę</w:t>
      </w:r>
      <w:r>
        <w:rPr>
          <w:rStyle w:val="Brak"/>
          <w:rFonts w:ascii="Times New Roman" w:hAnsi="Times New Roman"/>
          <w:lang w:val="fr-FR"/>
        </w:rPr>
        <w:t>dzie po stronie Wykonawcy. Zamawiajacy b</w:t>
      </w:r>
      <w:r>
        <w:rPr>
          <w:rStyle w:val="Brak"/>
          <w:rFonts w:ascii="Times New Roman" w:hAnsi="Times New Roman"/>
          <w:lang w:val="fr-FR"/>
        </w:rPr>
        <w:t>ę</w:t>
      </w:r>
      <w:r>
        <w:rPr>
          <w:rStyle w:val="Brak"/>
          <w:rFonts w:ascii="Times New Roman" w:hAnsi="Times New Roman"/>
          <w:lang w:val="fr-FR"/>
        </w:rPr>
        <w:t>dzie mia</w:t>
      </w:r>
      <w:r>
        <w:rPr>
          <w:rStyle w:val="Brak"/>
          <w:rFonts w:ascii="Times New Roman" w:hAnsi="Times New Roman"/>
          <w:lang w:val="fr-FR"/>
        </w:rPr>
        <w:t xml:space="preserve">ł </w:t>
      </w:r>
      <w:r>
        <w:rPr>
          <w:rStyle w:val="Brak"/>
          <w:rFonts w:ascii="Times New Roman" w:hAnsi="Times New Roman"/>
          <w:lang w:val="fr-FR"/>
        </w:rPr>
        <w:t>prawo do rozliczenia kar zgodnie z umow</w:t>
      </w:r>
      <w:r>
        <w:rPr>
          <w:rStyle w:val="Brak"/>
          <w:rFonts w:ascii="Times New Roman" w:hAnsi="Times New Roman"/>
          <w:lang w:val="fr-FR"/>
        </w:rPr>
        <w:t>ą</w:t>
      </w:r>
      <w:r>
        <w:rPr>
          <w:rStyle w:val="Brak"/>
          <w:rFonts w:ascii="Times New Roman" w:hAnsi="Times New Roman"/>
          <w:lang w:val="fr-FR"/>
        </w:rPr>
        <w:t>.</w:t>
      </w:r>
    </w:p>
    <w:p w:rsidR="009202CA" w:rsidRDefault="009202CA">
      <w:pPr>
        <w:spacing w:after="0" w:line="288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:rsidR="009202CA" w:rsidRDefault="009A2D4D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/>
          <w:lang w:val="fr-FR"/>
        </w:rPr>
      </w:pPr>
      <w:r>
        <w:rPr>
          <w:rStyle w:val="Brak"/>
          <w:rFonts w:ascii="Times New Roman" w:hAnsi="Times New Roman"/>
          <w:lang w:val="fr-FR"/>
        </w:rPr>
        <w:t xml:space="preserve">Harmonogram realizacji -  Etap II </w:t>
      </w:r>
    </w:p>
    <w:p w:rsidR="009202CA" w:rsidRDefault="009A2D4D">
      <w:pPr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/>
          <w:lang w:val="fr-FR"/>
        </w:rPr>
      </w:pPr>
      <w:r>
        <w:rPr>
          <w:rStyle w:val="Brak"/>
          <w:rFonts w:ascii="Times New Roman" w:hAnsi="Times New Roman"/>
          <w:lang w:val="fr-FR"/>
        </w:rPr>
        <w:t>Wykonawca odpowiada</w:t>
      </w:r>
      <w:r>
        <w:rPr>
          <w:rStyle w:val="Brak"/>
          <w:rFonts w:ascii="Times New Roman" w:hAnsi="Times New Roman"/>
          <w:lang w:val="fr-FR"/>
        </w:rPr>
        <w:t xml:space="preserve">ć </w:t>
      </w:r>
      <w:r>
        <w:rPr>
          <w:rStyle w:val="Brak"/>
          <w:rFonts w:ascii="Times New Roman" w:hAnsi="Times New Roman"/>
          <w:lang w:val="fr-FR"/>
        </w:rPr>
        <w:t>b</w:t>
      </w:r>
      <w:r>
        <w:rPr>
          <w:rStyle w:val="Brak"/>
          <w:rFonts w:ascii="Times New Roman" w:hAnsi="Times New Roman"/>
          <w:lang w:val="fr-FR"/>
        </w:rPr>
        <w:t>ę</w:t>
      </w:r>
      <w:r>
        <w:rPr>
          <w:rStyle w:val="Brak"/>
          <w:rFonts w:ascii="Times New Roman" w:hAnsi="Times New Roman"/>
          <w:lang w:val="fr-FR"/>
        </w:rPr>
        <w:t>dzie za prowadzenie kana</w:t>
      </w:r>
      <w:r>
        <w:rPr>
          <w:rStyle w:val="Brak"/>
          <w:rFonts w:ascii="Times New Roman" w:hAnsi="Times New Roman"/>
          <w:lang w:val="fr-FR"/>
        </w:rPr>
        <w:t>łó</w:t>
      </w:r>
      <w:r>
        <w:rPr>
          <w:rStyle w:val="Brak"/>
          <w:rFonts w:ascii="Times New Roman" w:hAnsi="Times New Roman"/>
          <w:lang w:val="fr-FR"/>
        </w:rPr>
        <w:t>w Facebook, Instagram EKS oraz kana</w:t>
      </w:r>
      <w:r>
        <w:rPr>
          <w:rStyle w:val="Brak"/>
          <w:rFonts w:ascii="Times New Roman" w:hAnsi="Times New Roman"/>
          <w:lang w:val="fr-FR"/>
        </w:rPr>
        <w:t>łó</w:t>
      </w:r>
      <w:r>
        <w:rPr>
          <w:rStyle w:val="Brak"/>
          <w:rFonts w:ascii="Times New Roman" w:hAnsi="Times New Roman"/>
          <w:lang w:val="fr-FR"/>
        </w:rPr>
        <w:t>w dystrybucji wideo EKS poprzez Google Ads. od momentu podpisania umowy do 18 grudnia 2020 r.</w:t>
      </w:r>
    </w:p>
    <w:p w:rsidR="009202CA" w:rsidRDefault="009202CA">
      <w:pPr>
        <w:spacing w:after="0" w:line="288" w:lineRule="auto"/>
        <w:jc w:val="both"/>
        <w:rPr>
          <w:rStyle w:val="Brak"/>
          <w:rFonts w:ascii="Times New Roman" w:eastAsia="Times New Roman" w:hAnsi="Times New Roman" w:cs="Times New Roman"/>
          <w:lang w:val="fr-FR"/>
        </w:rPr>
      </w:pPr>
    </w:p>
    <w:p w:rsidR="009202CA" w:rsidRDefault="009202CA">
      <w:pPr>
        <w:spacing w:after="0" w:line="288" w:lineRule="auto"/>
        <w:jc w:val="both"/>
        <w:rPr>
          <w:rStyle w:val="Brak"/>
          <w:rFonts w:ascii="Times New Roman" w:eastAsia="Times New Roman" w:hAnsi="Times New Roman" w:cs="Times New Roman"/>
          <w:lang w:val="fr-FR"/>
        </w:rPr>
      </w:pPr>
    </w:p>
    <w:p w:rsidR="009202CA" w:rsidRDefault="009A2D4D">
      <w:pPr>
        <w:spacing w:after="0" w:line="288" w:lineRule="auto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  <w:lang w:val="fr-FR"/>
        </w:rPr>
        <w:lastRenderedPageBreak/>
        <w:t>IV.Wymagnia merytoryczne i techniczne przygotowania materia</w:t>
      </w:r>
      <w:r>
        <w:rPr>
          <w:rStyle w:val="Brak"/>
          <w:rFonts w:ascii="Times New Roman" w:hAnsi="Times New Roman"/>
          <w:b/>
          <w:bCs/>
          <w:lang w:val="fr-FR"/>
        </w:rPr>
        <w:t>łó</w:t>
      </w:r>
      <w:r>
        <w:rPr>
          <w:rStyle w:val="Brak"/>
          <w:rFonts w:ascii="Times New Roman" w:hAnsi="Times New Roman"/>
          <w:b/>
          <w:bCs/>
          <w:lang w:val="fr-FR"/>
        </w:rPr>
        <w:t>w wideo, audi</w:t>
      </w:r>
      <w:r>
        <w:rPr>
          <w:rStyle w:val="Brak"/>
          <w:rFonts w:ascii="Times New Roman" w:hAnsi="Times New Roman"/>
          <w:b/>
          <w:bCs/>
          <w:lang w:val="fr-FR"/>
        </w:rPr>
        <w:t>o i</w:t>
      </w:r>
      <w:r>
        <w:rPr>
          <w:rStyle w:val="Brak"/>
          <w:rFonts w:ascii="Times New Roman" w:hAnsi="Times New Roman"/>
          <w:b/>
          <w:bCs/>
          <w:lang w:val="fr-FR"/>
        </w:rPr>
        <w:t> </w:t>
      </w:r>
      <w:r>
        <w:rPr>
          <w:rStyle w:val="Brak"/>
          <w:rFonts w:ascii="Times New Roman" w:hAnsi="Times New Roman"/>
          <w:b/>
          <w:bCs/>
          <w:lang w:val="fr-FR"/>
        </w:rPr>
        <w:t>graficznych.</w:t>
      </w:r>
    </w:p>
    <w:p w:rsidR="009202CA" w:rsidRDefault="009A2D4D">
      <w:pPr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lang w:val="it-IT"/>
        </w:rPr>
        <w:t>Wideo - monta</w:t>
      </w:r>
      <w:r>
        <w:rPr>
          <w:rStyle w:val="Brak"/>
          <w:rFonts w:ascii="Times New Roman" w:hAnsi="Times New Roman"/>
        </w:rPr>
        <w:t xml:space="preserve">ż </w:t>
      </w:r>
      <w:r>
        <w:rPr>
          <w:rStyle w:val="Brak"/>
          <w:rFonts w:ascii="Times New Roman" w:hAnsi="Times New Roman"/>
        </w:rPr>
        <w:t>oraz postprodukcja materia</w:t>
      </w:r>
      <w:r>
        <w:rPr>
          <w:rStyle w:val="Brak"/>
          <w:rFonts w:ascii="Times New Roman" w:hAnsi="Times New Roman"/>
        </w:rPr>
        <w:t>łó</w:t>
      </w:r>
      <w:r>
        <w:rPr>
          <w:rStyle w:val="Brak"/>
          <w:rFonts w:ascii="Times New Roman" w:hAnsi="Times New Roman"/>
        </w:rPr>
        <w:t>w do kampanii FRSE obejmuj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cej:</w:t>
      </w:r>
    </w:p>
    <w:p w:rsidR="009202CA" w:rsidRDefault="009A2D4D">
      <w:pPr>
        <w:pStyle w:val="Default"/>
        <w:numPr>
          <w:ilvl w:val="0"/>
          <w:numId w:val="20"/>
        </w:numPr>
        <w:spacing w:after="0" w:line="288" w:lineRule="auto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Przygotowanie, produkcja oraz postprodukcja materiałów wideo.</w:t>
      </w:r>
    </w:p>
    <w:p w:rsidR="009202CA" w:rsidRDefault="009A2D4D">
      <w:pPr>
        <w:pStyle w:val="Default"/>
        <w:numPr>
          <w:ilvl w:val="0"/>
          <w:numId w:val="20"/>
        </w:numPr>
        <w:spacing w:after="0" w:line="288" w:lineRule="auto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Przygotowanie key visual wideo oraz grafik.</w:t>
      </w:r>
    </w:p>
    <w:p w:rsidR="009202CA" w:rsidRDefault="009A2D4D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lang w:val="it-IT"/>
        </w:rPr>
        <w:t>Materia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y musz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by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przygotowane zgodnie z aktualnie panuj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cymi trendami dotycz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cymi wideo publikowanych na poszczeg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lnych kana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  <w:lang w:val="en-US"/>
        </w:rPr>
        <w:t>ach</w:t>
      </w:r>
      <w:r>
        <w:rPr>
          <w:rStyle w:val="Brak"/>
          <w:rFonts w:ascii="Times New Roman" w:hAnsi="Times New Roman"/>
          <w:lang w:val="pt-PT"/>
        </w:rPr>
        <w:t xml:space="preserve"> social media</w:t>
      </w:r>
      <w:r>
        <w:rPr>
          <w:rStyle w:val="Brak"/>
          <w:rFonts w:ascii="Times New Roman" w:hAnsi="Times New Roman"/>
        </w:rPr>
        <w:t xml:space="preserve"> Facebook, Instagram oraz reklamie w Google Ads.</w:t>
      </w:r>
    </w:p>
    <w:p w:rsidR="009202CA" w:rsidRDefault="009A2D4D">
      <w:pPr>
        <w:pStyle w:val="Default"/>
        <w:numPr>
          <w:ilvl w:val="0"/>
          <w:numId w:val="4"/>
        </w:numPr>
        <w:spacing w:after="0" w:line="288" w:lineRule="auto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 xml:space="preserve">Wykonawca odpowiada </w:t>
      </w:r>
      <w:r>
        <w:rPr>
          <w:rStyle w:val="Brak"/>
          <w:sz w:val="22"/>
          <w:szCs w:val="22"/>
          <w:u w:color="0070C0"/>
        </w:rPr>
        <w:t>za</w:t>
      </w:r>
      <w:r>
        <w:rPr>
          <w:rStyle w:val="Brak"/>
          <w:sz w:val="22"/>
          <w:szCs w:val="22"/>
        </w:rPr>
        <w:t xml:space="preserve"> profesjonalny montaż i postprodukcję obrazu oraz dźwięku.</w:t>
      </w:r>
    </w:p>
    <w:p w:rsidR="009202CA" w:rsidRDefault="009A2D4D">
      <w:pPr>
        <w:pStyle w:val="Default"/>
        <w:numPr>
          <w:ilvl w:val="0"/>
          <w:numId w:val="4"/>
        </w:numPr>
        <w:spacing w:after="0" w:line="288" w:lineRule="auto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Wykonawca zobowiązuje się do przygotowan</w:t>
      </w:r>
      <w:r>
        <w:rPr>
          <w:rStyle w:val="Brak"/>
          <w:sz w:val="22"/>
          <w:szCs w:val="22"/>
        </w:rPr>
        <w:t>ia transkrypcji do użytych wideo (napisy w języku polskim oraz w języku angielskim).</w:t>
      </w:r>
    </w:p>
    <w:p w:rsidR="009202CA" w:rsidRDefault="009A2D4D">
      <w:pPr>
        <w:pStyle w:val="Default"/>
        <w:numPr>
          <w:ilvl w:val="0"/>
          <w:numId w:val="4"/>
        </w:numPr>
        <w:spacing w:after="0" w:line="288" w:lineRule="auto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 xml:space="preserve">Wykonawca otrzyma od Zamawiającego dostęp do kanałów Facebook i Instagram EKS w roli </w:t>
      </w:r>
      <w:r w:rsidRPr="009A2D4D">
        <w:rPr>
          <w:rStyle w:val="Brak"/>
          <w:color w:val="auto"/>
          <w:sz w:val="22"/>
          <w:szCs w:val="22"/>
          <w:u w:color="C0504D"/>
        </w:rPr>
        <w:t>menadż</w:t>
      </w:r>
      <w:r w:rsidRPr="009A2D4D">
        <w:rPr>
          <w:rStyle w:val="Brak"/>
          <w:color w:val="auto"/>
          <w:sz w:val="22"/>
          <w:szCs w:val="22"/>
          <w:u w:color="C0504D"/>
          <w:lang w:val="it-IT"/>
        </w:rPr>
        <w:t>era reklam</w:t>
      </w:r>
      <w:r>
        <w:rPr>
          <w:rStyle w:val="Brak"/>
          <w:sz w:val="22"/>
          <w:szCs w:val="22"/>
          <w:u w:color="C0504D"/>
          <w:lang w:val="it-IT"/>
        </w:rPr>
        <w:t>.</w:t>
      </w:r>
      <w:r>
        <w:rPr>
          <w:rStyle w:val="Brak"/>
          <w:sz w:val="22"/>
          <w:szCs w:val="22"/>
        </w:rPr>
        <w:t xml:space="preserve"> Każdorazowa publikacja materiału na platformach przez Wykonawcę </w:t>
      </w:r>
      <w:r>
        <w:rPr>
          <w:rStyle w:val="Brak"/>
          <w:sz w:val="22"/>
          <w:szCs w:val="22"/>
        </w:rPr>
        <w:t>wymaga e-mailowej zgody Zamawiającego.</w:t>
      </w:r>
    </w:p>
    <w:p w:rsidR="009202CA" w:rsidRDefault="009A2D4D">
      <w:pPr>
        <w:pStyle w:val="Default"/>
        <w:numPr>
          <w:ilvl w:val="0"/>
          <w:numId w:val="4"/>
        </w:numPr>
        <w:spacing w:after="0" w:line="288" w:lineRule="auto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Zamawiający dostarczy materiały wideo do przygotowania wideo wymaganego w zam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wieniu.</w:t>
      </w:r>
    </w:p>
    <w:p w:rsidR="009202CA" w:rsidRDefault="009A2D4D">
      <w:pPr>
        <w:pStyle w:val="Default"/>
        <w:numPr>
          <w:ilvl w:val="0"/>
          <w:numId w:val="4"/>
        </w:numPr>
        <w:spacing w:after="0" w:line="288" w:lineRule="auto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Zamawiający w obrębie identyfikacji graficznej Zamawiającego będzie posługiwał się tylko Księgą Znak</w:t>
      </w:r>
      <w:r>
        <w:rPr>
          <w:rStyle w:val="Brak"/>
          <w:sz w:val="22"/>
          <w:szCs w:val="22"/>
          <w:u w:color="0070C0"/>
          <w:lang w:val="es-ES_tradnl"/>
        </w:rPr>
        <w:t>ó</w:t>
      </w:r>
      <w:r>
        <w:rPr>
          <w:rStyle w:val="Brak"/>
          <w:sz w:val="22"/>
          <w:szCs w:val="22"/>
          <w:u w:color="0070C0"/>
        </w:rPr>
        <w:t>w</w:t>
      </w:r>
      <w:r>
        <w:rPr>
          <w:rStyle w:val="Brak"/>
          <w:sz w:val="22"/>
          <w:szCs w:val="22"/>
        </w:rPr>
        <w:t xml:space="preserve"> Fundacji Rozwoju Systemu Edu</w:t>
      </w:r>
      <w:r>
        <w:rPr>
          <w:rStyle w:val="Brak"/>
          <w:sz w:val="22"/>
          <w:szCs w:val="22"/>
        </w:rPr>
        <w:t>kacji oraz Europejskiego Korpusu Solidarności, na podstawie kt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rej Wykonawca będzie przygotowywał </w:t>
      </w:r>
      <w:r>
        <w:rPr>
          <w:rStyle w:val="Brak"/>
          <w:sz w:val="22"/>
          <w:szCs w:val="22"/>
          <w:lang w:val="it-IT"/>
        </w:rPr>
        <w:t>materia</w:t>
      </w:r>
      <w:r>
        <w:rPr>
          <w:rStyle w:val="Brak"/>
          <w:sz w:val="22"/>
          <w:szCs w:val="22"/>
        </w:rPr>
        <w:t>ły graficzne. Księga Znak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 zostanie przekazana Wykonawcy po podpisaniu umowy.</w:t>
      </w:r>
    </w:p>
    <w:p w:rsidR="009202CA" w:rsidRDefault="009A2D4D">
      <w:pPr>
        <w:pStyle w:val="Default"/>
        <w:numPr>
          <w:ilvl w:val="0"/>
          <w:numId w:val="4"/>
        </w:numPr>
        <w:spacing w:after="0" w:line="288" w:lineRule="auto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Wykonawca ponosi całość opłat licencyjnych związanych z produkcją i post</w:t>
      </w:r>
      <w:r>
        <w:rPr>
          <w:rStyle w:val="Brak"/>
          <w:sz w:val="22"/>
          <w:szCs w:val="22"/>
        </w:rPr>
        <w:t xml:space="preserve">produkcją </w:t>
      </w:r>
      <w:r>
        <w:rPr>
          <w:rStyle w:val="Brak"/>
          <w:sz w:val="22"/>
          <w:szCs w:val="22"/>
          <w:lang w:val="it-IT"/>
        </w:rPr>
        <w:t>materia</w:t>
      </w:r>
      <w:r>
        <w:rPr>
          <w:rStyle w:val="Brak"/>
          <w:sz w:val="22"/>
          <w:szCs w:val="22"/>
        </w:rPr>
        <w:t xml:space="preserve">łu (np. licencja na wykorzystaną muzykę). </w:t>
      </w:r>
    </w:p>
    <w:p w:rsidR="009202CA" w:rsidRDefault="009A2D4D">
      <w:pPr>
        <w:pStyle w:val="Default"/>
        <w:numPr>
          <w:ilvl w:val="0"/>
          <w:numId w:val="4"/>
        </w:numPr>
        <w:spacing w:after="0" w:line="288" w:lineRule="auto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W razie potrzeby, Zamawiający ma prawa przekazać Wykonawcy animację, kt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rą ten ma obowiązek umieścić w produkowanym materiale.</w:t>
      </w:r>
    </w:p>
    <w:p w:rsidR="009202CA" w:rsidRDefault="009A2D4D">
      <w:pPr>
        <w:pStyle w:val="Default"/>
        <w:numPr>
          <w:ilvl w:val="0"/>
          <w:numId w:val="4"/>
        </w:numPr>
        <w:spacing w:after="0" w:line="288" w:lineRule="auto"/>
        <w:jc w:val="both"/>
        <w:rPr>
          <w:sz w:val="22"/>
          <w:szCs w:val="22"/>
          <w:lang w:val="it-IT"/>
        </w:rPr>
      </w:pPr>
      <w:r>
        <w:rPr>
          <w:rStyle w:val="Brak"/>
          <w:sz w:val="22"/>
          <w:szCs w:val="22"/>
          <w:lang w:val="it-IT"/>
        </w:rPr>
        <w:t>Materia</w:t>
      </w:r>
      <w:r>
        <w:rPr>
          <w:rStyle w:val="Brak"/>
          <w:sz w:val="22"/>
          <w:szCs w:val="22"/>
        </w:rPr>
        <w:t xml:space="preserve">ł </w:t>
      </w:r>
      <w:r>
        <w:rPr>
          <w:rStyle w:val="Brak"/>
          <w:sz w:val="22"/>
          <w:szCs w:val="22"/>
          <w:lang w:val="it-IT"/>
        </w:rPr>
        <w:t>nale</w:t>
      </w:r>
      <w:r>
        <w:rPr>
          <w:rStyle w:val="Brak"/>
          <w:sz w:val="22"/>
          <w:szCs w:val="22"/>
        </w:rPr>
        <w:t>ży przygotować w taki spos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b, aby była możliwa dalsza je</w:t>
      </w:r>
      <w:r>
        <w:rPr>
          <w:rStyle w:val="Brak"/>
          <w:sz w:val="22"/>
          <w:szCs w:val="22"/>
        </w:rPr>
        <w:t>go obr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bka. np. dodanie planszy, wycięcie fragmentu animacji, podmiana grafik i logotyp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w.</w:t>
      </w:r>
    </w:p>
    <w:p w:rsidR="009202CA" w:rsidRDefault="009A2D4D">
      <w:pPr>
        <w:pStyle w:val="Default"/>
        <w:numPr>
          <w:ilvl w:val="0"/>
          <w:numId w:val="4"/>
        </w:numPr>
        <w:spacing w:after="0" w:line="288" w:lineRule="auto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Wszelkie materiały stworzone na potrzeby filmu, takie jak infografiki czy wykresy, zostaną r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wnież przekazane Zamawiającemu w edytowalnej formie.</w:t>
      </w:r>
    </w:p>
    <w:p w:rsidR="009202CA" w:rsidRDefault="009A2D4D">
      <w:pPr>
        <w:pStyle w:val="Default"/>
        <w:numPr>
          <w:ilvl w:val="0"/>
          <w:numId w:val="4"/>
        </w:numPr>
        <w:spacing w:after="0" w:line="288" w:lineRule="auto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W zależności od pot</w:t>
      </w:r>
      <w:r>
        <w:rPr>
          <w:rStyle w:val="Brak"/>
          <w:sz w:val="22"/>
          <w:szCs w:val="22"/>
        </w:rPr>
        <w:t>rzeb dostosowanie materiałów wideo (przeznaczonych do emisji w internecie), do potrzeb os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b z niepełnosprawnościami. Wszystkie powstałe w ramach kampanii materiały, kt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re będą wykorzystywane w mediach elektronicznych muszą być dostępne dla os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b z niepełnos</w:t>
      </w:r>
      <w:r>
        <w:rPr>
          <w:rStyle w:val="Brak"/>
          <w:sz w:val="22"/>
          <w:szCs w:val="22"/>
        </w:rPr>
        <w:t>prawnością (spełniać standardy WCAG 2.0, zgodnie z Rozporządzeniem Rady Ministr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 w sprawie Krajowych Ram Interoperacyjności, minimalnych wymagań dla rejestr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 publicznych i wymiany informacji w postaci elektronicznej oraz minimalnych wymagań dla system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 </w:t>
      </w:r>
      <w:r>
        <w:rPr>
          <w:rStyle w:val="Brak"/>
          <w:sz w:val="22"/>
          <w:szCs w:val="22"/>
        </w:rPr>
        <w:t xml:space="preserve">teleinformatycznych (Dz.U. 2012 poz. 526 z późn. zm.). Elementy obowiązkowe: </w:t>
      </w:r>
    </w:p>
    <w:p w:rsidR="009202CA" w:rsidRDefault="009A2D4D">
      <w:pPr>
        <w:numPr>
          <w:ilvl w:val="3"/>
          <w:numId w:val="20"/>
        </w:numPr>
        <w:spacing w:after="0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Napisy rozszerzone, 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re obok dialog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zawieraj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wszystkie inne informacje o warstwie d</w:t>
      </w:r>
      <w:r>
        <w:rPr>
          <w:rStyle w:val="Brak"/>
          <w:rFonts w:ascii="Times New Roman" w:hAnsi="Times New Roman"/>
        </w:rPr>
        <w:t>ź</w:t>
      </w:r>
      <w:r>
        <w:rPr>
          <w:rStyle w:val="Brak"/>
          <w:rFonts w:ascii="Times New Roman" w:hAnsi="Times New Roman"/>
        </w:rPr>
        <w:t>wi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kowej niezb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dne do rozumienia akcji (np. muzyka w tle itd.). Napisy powinny by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przygo</w:t>
      </w:r>
      <w:r>
        <w:rPr>
          <w:rStyle w:val="Brak"/>
          <w:rFonts w:ascii="Times New Roman" w:hAnsi="Times New Roman"/>
        </w:rPr>
        <w:t>towane w taki spos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b, aby mo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na je by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 zintegrowa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z nagraniem np. w serwisie YouTube (np. w formacie SRT) lub aby mog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y zosta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na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one w pliku video. Je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  <w:lang w:val="it-IT"/>
        </w:rPr>
        <w:t>eli materia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  <w:lang w:val="en-US"/>
        </w:rPr>
        <w:t>y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przekazane w osobnym pliku, musz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zawiera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kody czasu, 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pt-PT"/>
        </w:rPr>
        <w:t>re umo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liwiaj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wy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wietl</w:t>
      </w:r>
      <w:r>
        <w:rPr>
          <w:rStyle w:val="Brak"/>
          <w:rFonts w:ascii="Times New Roman" w:hAnsi="Times New Roman"/>
        </w:rPr>
        <w:t xml:space="preserve">anie napisu w odpowiednim czasie; </w:t>
      </w:r>
    </w:p>
    <w:p w:rsidR="009202CA" w:rsidRDefault="009A2D4D">
      <w:pPr>
        <w:numPr>
          <w:ilvl w:val="3"/>
          <w:numId w:val="20"/>
        </w:numPr>
        <w:spacing w:after="0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Transkrypcja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plik tekstowy, 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ry zawiera pe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transkrypcj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>ź</w:t>
      </w:r>
      <w:r>
        <w:rPr>
          <w:rStyle w:val="Brak"/>
          <w:rFonts w:ascii="Times New Roman" w:hAnsi="Times New Roman"/>
        </w:rPr>
        <w:t>wi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ku i obrazu. </w:t>
      </w:r>
    </w:p>
    <w:p w:rsidR="009202CA" w:rsidRDefault="009202CA">
      <w:pPr>
        <w:pStyle w:val="Akapitzlist"/>
        <w:spacing w:after="0" w:line="288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:rsidR="009202CA" w:rsidRDefault="009A2D4D">
      <w:pPr>
        <w:spacing w:after="0" w:line="288" w:lineRule="auto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V.Zarz</w:t>
      </w:r>
      <w:r>
        <w:rPr>
          <w:rStyle w:val="Brak"/>
          <w:rFonts w:ascii="Times New Roman" w:hAnsi="Times New Roman"/>
          <w:b/>
          <w:bCs/>
        </w:rPr>
        <w:t>ą</w:t>
      </w:r>
      <w:r>
        <w:rPr>
          <w:rStyle w:val="Brak"/>
          <w:rFonts w:ascii="Times New Roman" w:hAnsi="Times New Roman"/>
          <w:b/>
          <w:bCs/>
        </w:rPr>
        <w:t>dzanie i rozw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j kana</w:t>
      </w:r>
      <w:r>
        <w:rPr>
          <w:rStyle w:val="Brak"/>
          <w:rFonts w:ascii="Times New Roman" w:hAnsi="Times New Roman"/>
          <w:b/>
          <w:bCs/>
        </w:rPr>
        <w:t>łó</w:t>
      </w:r>
      <w:r>
        <w:rPr>
          <w:rStyle w:val="Brak"/>
          <w:rFonts w:ascii="Times New Roman" w:hAnsi="Times New Roman"/>
          <w:b/>
          <w:bCs/>
        </w:rPr>
        <w:t>w</w:t>
      </w:r>
      <w:r>
        <w:rPr>
          <w:rStyle w:val="Brak"/>
          <w:rFonts w:ascii="Times New Roman" w:hAnsi="Times New Roman"/>
          <w:b/>
          <w:bCs/>
          <w:lang w:val="de-DE"/>
        </w:rPr>
        <w:t xml:space="preserve"> Facebook, Instagram, Google Ads EKS</w:t>
      </w:r>
    </w:p>
    <w:p w:rsidR="009202CA" w:rsidRDefault="009A2D4D">
      <w:pPr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/>
          <w:lang w:val="de-DE"/>
        </w:rPr>
      </w:pPr>
      <w:r>
        <w:rPr>
          <w:rStyle w:val="Brak"/>
          <w:rFonts w:ascii="Times New Roman" w:hAnsi="Times New Roman"/>
          <w:lang w:val="de-DE"/>
        </w:rPr>
        <w:t xml:space="preserve">Wykonawca </w:t>
      </w:r>
      <w:r>
        <w:rPr>
          <w:rStyle w:val="Brak"/>
          <w:rFonts w:ascii="Times New Roman" w:hAnsi="Times New Roman"/>
          <w:u w:color="0070C0"/>
          <w:lang w:val="de-DE"/>
        </w:rPr>
        <w:t>w</w:t>
      </w:r>
      <w:r>
        <w:rPr>
          <w:rStyle w:val="Brak"/>
          <w:rFonts w:ascii="Times New Roman" w:hAnsi="Times New Roman"/>
          <w:lang w:val="de-DE"/>
        </w:rPr>
        <w:t xml:space="preserve"> okresie zarz</w:t>
      </w:r>
      <w:r>
        <w:rPr>
          <w:rStyle w:val="Brak"/>
          <w:rFonts w:ascii="Times New Roman" w:hAnsi="Times New Roman"/>
          <w:lang w:val="de-DE"/>
        </w:rPr>
        <w:t>ą</w:t>
      </w:r>
      <w:r>
        <w:rPr>
          <w:rStyle w:val="Brak"/>
          <w:rFonts w:ascii="Times New Roman" w:hAnsi="Times New Roman"/>
          <w:lang w:val="de-DE"/>
        </w:rPr>
        <w:t>dzania kana</w:t>
      </w:r>
      <w:r>
        <w:rPr>
          <w:rStyle w:val="Brak"/>
          <w:rFonts w:ascii="Times New Roman" w:hAnsi="Times New Roman"/>
          <w:lang w:val="de-DE"/>
        </w:rPr>
        <w:t>ł</w:t>
      </w:r>
      <w:r>
        <w:rPr>
          <w:rStyle w:val="Brak"/>
          <w:rFonts w:ascii="Times New Roman" w:hAnsi="Times New Roman"/>
          <w:lang w:val="de-DE"/>
        </w:rPr>
        <w:t>ami b</w:t>
      </w:r>
      <w:r>
        <w:rPr>
          <w:rStyle w:val="Brak"/>
          <w:rFonts w:ascii="Times New Roman" w:hAnsi="Times New Roman"/>
          <w:lang w:val="de-DE"/>
        </w:rPr>
        <w:t>ę</w:t>
      </w:r>
      <w:r>
        <w:rPr>
          <w:rStyle w:val="Brak"/>
          <w:rFonts w:ascii="Times New Roman" w:hAnsi="Times New Roman"/>
          <w:lang w:val="de-DE"/>
        </w:rPr>
        <w:t>dzie zobowi</w:t>
      </w:r>
      <w:r>
        <w:rPr>
          <w:rStyle w:val="Brak"/>
          <w:rFonts w:ascii="Times New Roman" w:hAnsi="Times New Roman"/>
          <w:lang w:val="de-DE"/>
        </w:rPr>
        <w:t>ą</w:t>
      </w:r>
      <w:r>
        <w:rPr>
          <w:rStyle w:val="Brak"/>
          <w:rFonts w:ascii="Times New Roman" w:hAnsi="Times New Roman"/>
          <w:lang w:val="de-DE"/>
        </w:rPr>
        <w:t xml:space="preserve">zany do </w:t>
      </w:r>
      <w:r>
        <w:rPr>
          <w:rStyle w:val="Brak"/>
          <w:rFonts w:ascii="Times New Roman" w:hAnsi="Times New Roman"/>
          <w:lang w:val="de-DE"/>
        </w:rPr>
        <w:t>uzyskania wymaganych wska</w:t>
      </w:r>
      <w:r>
        <w:rPr>
          <w:rStyle w:val="Brak"/>
          <w:rFonts w:ascii="Times New Roman" w:hAnsi="Times New Roman"/>
          <w:lang w:val="de-DE"/>
        </w:rPr>
        <w:t>ź</w:t>
      </w:r>
      <w:r>
        <w:rPr>
          <w:rStyle w:val="Brak"/>
          <w:rFonts w:ascii="Times New Roman" w:hAnsi="Times New Roman"/>
          <w:lang w:val="de-DE"/>
        </w:rPr>
        <w:t>nik</w:t>
      </w:r>
      <w:r>
        <w:rPr>
          <w:rStyle w:val="Brak"/>
          <w:rFonts w:ascii="Times New Roman" w:hAnsi="Times New Roman"/>
          <w:lang w:val="de-DE"/>
        </w:rPr>
        <w:t>ó</w:t>
      </w:r>
      <w:r>
        <w:rPr>
          <w:rStyle w:val="Brak"/>
          <w:rFonts w:ascii="Times New Roman" w:hAnsi="Times New Roman"/>
          <w:lang w:val="de-DE"/>
        </w:rPr>
        <w:t>w rozwoju kana</w:t>
      </w:r>
      <w:r>
        <w:rPr>
          <w:rStyle w:val="Brak"/>
          <w:rFonts w:ascii="Times New Roman" w:hAnsi="Times New Roman"/>
          <w:lang w:val="de-DE"/>
        </w:rPr>
        <w:t>łó</w:t>
      </w:r>
      <w:r>
        <w:rPr>
          <w:rStyle w:val="Brak"/>
          <w:rFonts w:ascii="Times New Roman" w:hAnsi="Times New Roman"/>
          <w:lang w:val="de-DE"/>
        </w:rPr>
        <w:t>w EKS.</w:t>
      </w:r>
      <w:r>
        <w:rPr>
          <w:rStyle w:val="Brak"/>
          <w:rFonts w:ascii="Times New Roman" w:hAnsi="Times New Roman"/>
        </w:rPr>
        <w:t xml:space="preserve"> </w:t>
      </w:r>
    </w:p>
    <w:p w:rsidR="009202CA" w:rsidRDefault="009A2D4D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  <w:u w:color="9A403E"/>
        </w:rPr>
        <w:t>Rozw</w:t>
      </w:r>
      <w:r>
        <w:rPr>
          <w:rStyle w:val="Brak"/>
          <w:rFonts w:ascii="Times New Roman" w:hAnsi="Times New Roman"/>
          <w:u w:color="9A403E"/>
          <w:lang w:val="es-ES_tradnl"/>
        </w:rPr>
        <w:t>ó</w:t>
      </w:r>
      <w:r>
        <w:rPr>
          <w:rStyle w:val="Brak"/>
          <w:rFonts w:ascii="Times New Roman" w:hAnsi="Times New Roman"/>
          <w:u w:color="9A403E"/>
        </w:rPr>
        <w:t>j kana</w:t>
      </w:r>
      <w:r>
        <w:rPr>
          <w:rStyle w:val="Brak"/>
          <w:rFonts w:ascii="Times New Roman" w:hAnsi="Times New Roman"/>
          <w:u w:color="9A403E"/>
        </w:rPr>
        <w:t>ł</w:t>
      </w:r>
      <w:r>
        <w:rPr>
          <w:rStyle w:val="Brak"/>
          <w:rFonts w:ascii="Times New Roman" w:hAnsi="Times New Roman"/>
          <w:u w:color="9A403E"/>
          <w:lang w:val="de-DE"/>
        </w:rPr>
        <w:t>u EKS Facebook:</w:t>
      </w:r>
    </w:p>
    <w:p w:rsidR="009202CA" w:rsidRDefault="009A2D4D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  <w:u w:color="9A403E"/>
        </w:rPr>
        <w:t>liczba  p</w:t>
      </w:r>
      <w:r>
        <w:rPr>
          <w:rStyle w:val="Brak"/>
          <w:rFonts w:ascii="Times New Roman" w:hAnsi="Times New Roman"/>
          <w:u w:color="9A403E"/>
        </w:rPr>
        <w:t>ł</w:t>
      </w:r>
      <w:r>
        <w:rPr>
          <w:rStyle w:val="Brak"/>
          <w:rFonts w:ascii="Times New Roman" w:hAnsi="Times New Roman"/>
          <w:u w:color="9A403E"/>
        </w:rPr>
        <w:t>atnych wy</w:t>
      </w:r>
      <w:r>
        <w:rPr>
          <w:rStyle w:val="Brak"/>
          <w:rFonts w:ascii="Times New Roman" w:hAnsi="Times New Roman"/>
          <w:u w:color="9A403E"/>
        </w:rPr>
        <w:t>ś</w:t>
      </w:r>
      <w:r>
        <w:rPr>
          <w:rStyle w:val="Brak"/>
          <w:rFonts w:ascii="Times New Roman" w:hAnsi="Times New Roman"/>
          <w:u w:color="9A403E"/>
        </w:rPr>
        <w:t>wietle</w:t>
      </w:r>
      <w:r>
        <w:rPr>
          <w:rStyle w:val="Brak"/>
          <w:rFonts w:ascii="Times New Roman" w:hAnsi="Times New Roman"/>
          <w:u w:color="9A403E"/>
        </w:rPr>
        <w:t xml:space="preserve">ń </w:t>
      </w:r>
      <w:r>
        <w:rPr>
          <w:rStyle w:val="Brak"/>
          <w:rFonts w:ascii="Times New Roman" w:hAnsi="Times New Roman"/>
          <w:u w:color="9A403E"/>
        </w:rPr>
        <w:t>promowanych post</w:t>
      </w:r>
      <w:r>
        <w:rPr>
          <w:rStyle w:val="Brak"/>
          <w:rFonts w:ascii="Times New Roman" w:hAnsi="Times New Roman"/>
          <w:u w:color="9A403E"/>
          <w:lang w:val="es-ES_tradnl"/>
        </w:rPr>
        <w:t>ó</w:t>
      </w:r>
      <w:r>
        <w:rPr>
          <w:rStyle w:val="Brak"/>
          <w:rFonts w:ascii="Times New Roman" w:hAnsi="Times New Roman"/>
          <w:u w:color="9A403E"/>
          <w:lang w:val="en-US"/>
        </w:rPr>
        <w:t>w: 800000</w:t>
      </w:r>
    </w:p>
    <w:p w:rsidR="009202CA" w:rsidRDefault="009A2D4D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  <w:u w:color="9A403E"/>
        </w:rPr>
        <w:t>liczba p</w:t>
      </w:r>
      <w:r>
        <w:rPr>
          <w:rStyle w:val="Brak"/>
          <w:rFonts w:ascii="Times New Roman" w:hAnsi="Times New Roman"/>
          <w:u w:color="9A403E"/>
        </w:rPr>
        <w:t>ł</w:t>
      </w:r>
      <w:r>
        <w:rPr>
          <w:rStyle w:val="Brak"/>
          <w:rFonts w:ascii="Times New Roman" w:hAnsi="Times New Roman"/>
          <w:u w:color="9A403E"/>
        </w:rPr>
        <w:t>atnych klikni</w:t>
      </w:r>
      <w:r>
        <w:rPr>
          <w:rStyle w:val="Brak"/>
          <w:rFonts w:ascii="Times New Roman" w:hAnsi="Times New Roman"/>
          <w:u w:color="9A403E"/>
        </w:rPr>
        <w:t xml:space="preserve">ęć </w:t>
      </w:r>
      <w:r>
        <w:rPr>
          <w:rStyle w:val="Brak"/>
          <w:rFonts w:ascii="Times New Roman" w:hAnsi="Times New Roman"/>
          <w:u w:color="9A403E"/>
        </w:rPr>
        <w:t>promowanych post</w:t>
      </w:r>
      <w:r>
        <w:rPr>
          <w:rStyle w:val="Brak"/>
          <w:rFonts w:ascii="Times New Roman" w:hAnsi="Times New Roman"/>
          <w:u w:color="9A403E"/>
          <w:lang w:val="es-ES_tradnl"/>
        </w:rPr>
        <w:t>ó</w:t>
      </w:r>
      <w:r>
        <w:rPr>
          <w:rStyle w:val="Brak"/>
          <w:rFonts w:ascii="Times New Roman" w:hAnsi="Times New Roman"/>
          <w:u w:color="9A403E"/>
          <w:lang w:val="en-US"/>
        </w:rPr>
        <w:t>w: 8000</w:t>
      </w:r>
    </w:p>
    <w:p w:rsidR="009202CA" w:rsidRDefault="009A2D4D">
      <w:pPr>
        <w:pStyle w:val="Akapitzlist"/>
        <w:spacing w:after="0"/>
        <w:ind w:left="0"/>
        <w:jc w:val="both"/>
        <w:rPr>
          <w:rStyle w:val="Brak"/>
          <w:rFonts w:ascii="Times New Roman" w:eastAsia="Times New Roman" w:hAnsi="Times New Roman" w:cs="Times New Roman"/>
          <w:u w:color="9A403E"/>
        </w:rPr>
      </w:pPr>
      <w:r>
        <w:rPr>
          <w:rStyle w:val="Brak"/>
          <w:rFonts w:ascii="Times New Roman" w:hAnsi="Times New Roman"/>
          <w:u w:color="9A403E"/>
        </w:rPr>
        <w:t>3. Rozw</w:t>
      </w:r>
      <w:r>
        <w:rPr>
          <w:rStyle w:val="Brak"/>
          <w:rFonts w:ascii="Times New Roman" w:hAnsi="Times New Roman"/>
          <w:u w:color="9A403E"/>
          <w:lang w:val="es-ES_tradnl"/>
        </w:rPr>
        <w:t>ó</w:t>
      </w:r>
      <w:r>
        <w:rPr>
          <w:rStyle w:val="Brak"/>
          <w:rFonts w:ascii="Times New Roman" w:hAnsi="Times New Roman"/>
          <w:u w:color="9A403E"/>
        </w:rPr>
        <w:t>j kana</w:t>
      </w:r>
      <w:r>
        <w:rPr>
          <w:rStyle w:val="Brak"/>
          <w:rFonts w:ascii="Times New Roman" w:hAnsi="Times New Roman"/>
          <w:u w:color="9A403E"/>
        </w:rPr>
        <w:t>ł</w:t>
      </w:r>
      <w:r>
        <w:rPr>
          <w:rStyle w:val="Brak"/>
          <w:rFonts w:ascii="Times New Roman" w:hAnsi="Times New Roman"/>
          <w:u w:color="9A403E"/>
        </w:rPr>
        <w:t>u EKS Instagram:</w:t>
      </w:r>
    </w:p>
    <w:p w:rsidR="009202CA" w:rsidRDefault="009A2D4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  <w:u w:color="9A403E"/>
        </w:rPr>
        <w:t>liczba  p</w:t>
      </w:r>
      <w:r>
        <w:rPr>
          <w:rStyle w:val="Brak"/>
          <w:rFonts w:ascii="Times New Roman" w:hAnsi="Times New Roman"/>
          <w:u w:color="9A403E"/>
        </w:rPr>
        <w:t>ł</w:t>
      </w:r>
      <w:r>
        <w:rPr>
          <w:rStyle w:val="Brak"/>
          <w:rFonts w:ascii="Times New Roman" w:hAnsi="Times New Roman"/>
          <w:u w:color="9A403E"/>
        </w:rPr>
        <w:t>atnych wy</w:t>
      </w:r>
      <w:r>
        <w:rPr>
          <w:rStyle w:val="Brak"/>
          <w:rFonts w:ascii="Times New Roman" w:hAnsi="Times New Roman"/>
          <w:u w:color="9A403E"/>
        </w:rPr>
        <w:t>ś</w:t>
      </w:r>
      <w:r>
        <w:rPr>
          <w:rStyle w:val="Brak"/>
          <w:rFonts w:ascii="Times New Roman" w:hAnsi="Times New Roman"/>
          <w:u w:color="9A403E"/>
        </w:rPr>
        <w:t>wietle</w:t>
      </w:r>
      <w:r>
        <w:rPr>
          <w:rStyle w:val="Brak"/>
          <w:rFonts w:ascii="Times New Roman" w:hAnsi="Times New Roman"/>
          <w:u w:color="9A403E"/>
        </w:rPr>
        <w:t xml:space="preserve">ń </w:t>
      </w:r>
      <w:r>
        <w:rPr>
          <w:rStyle w:val="Brak"/>
          <w:rFonts w:ascii="Times New Roman" w:hAnsi="Times New Roman"/>
          <w:u w:color="9A403E"/>
        </w:rPr>
        <w:t>promowanych post</w:t>
      </w:r>
      <w:r>
        <w:rPr>
          <w:rStyle w:val="Brak"/>
          <w:rFonts w:ascii="Times New Roman" w:hAnsi="Times New Roman"/>
          <w:u w:color="9A403E"/>
          <w:lang w:val="es-ES_tradnl"/>
        </w:rPr>
        <w:t>ó</w:t>
      </w:r>
      <w:r>
        <w:rPr>
          <w:rStyle w:val="Brak"/>
          <w:rFonts w:ascii="Times New Roman" w:hAnsi="Times New Roman"/>
          <w:u w:color="9A403E"/>
          <w:lang w:val="en-US"/>
        </w:rPr>
        <w:t>w: 800000</w:t>
      </w:r>
    </w:p>
    <w:p w:rsidR="009202CA" w:rsidRDefault="009A2D4D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  <w:u w:color="9A403E"/>
        </w:rPr>
        <w:t>liczba p</w:t>
      </w:r>
      <w:r>
        <w:rPr>
          <w:rStyle w:val="Brak"/>
          <w:rFonts w:ascii="Times New Roman" w:hAnsi="Times New Roman"/>
          <w:u w:color="9A403E"/>
        </w:rPr>
        <w:t>ł</w:t>
      </w:r>
      <w:r>
        <w:rPr>
          <w:rStyle w:val="Brak"/>
          <w:rFonts w:ascii="Times New Roman" w:hAnsi="Times New Roman"/>
          <w:u w:color="9A403E"/>
        </w:rPr>
        <w:t>atnych klikni</w:t>
      </w:r>
      <w:r>
        <w:rPr>
          <w:rStyle w:val="Brak"/>
          <w:rFonts w:ascii="Times New Roman" w:hAnsi="Times New Roman"/>
          <w:u w:color="9A403E"/>
        </w:rPr>
        <w:t xml:space="preserve">ęć </w:t>
      </w:r>
      <w:r>
        <w:rPr>
          <w:rStyle w:val="Brak"/>
          <w:rFonts w:ascii="Times New Roman" w:hAnsi="Times New Roman"/>
          <w:u w:color="9A403E"/>
        </w:rPr>
        <w:t>promowanych post</w:t>
      </w:r>
      <w:r>
        <w:rPr>
          <w:rStyle w:val="Brak"/>
          <w:rFonts w:ascii="Times New Roman" w:hAnsi="Times New Roman"/>
          <w:u w:color="9A403E"/>
          <w:lang w:val="es-ES_tradnl"/>
        </w:rPr>
        <w:t>ó</w:t>
      </w:r>
      <w:r>
        <w:rPr>
          <w:rStyle w:val="Brak"/>
          <w:rFonts w:ascii="Times New Roman" w:hAnsi="Times New Roman"/>
          <w:u w:color="9A403E"/>
          <w:lang w:val="en-US"/>
        </w:rPr>
        <w:t>w: 8000</w:t>
      </w:r>
    </w:p>
    <w:p w:rsidR="009202CA" w:rsidRDefault="009202CA">
      <w:pPr>
        <w:pStyle w:val="Akapitzlist"/>
        <w:spacing w:after="0"/>
        <w:ind w:left="0"/>
        <w:jc w:val="both"/>
        <w:rPr>
          <w:rStyle w:val="Brak"/>
          <w:rFonts w:ascii="Times New Roman" w:eastAsia="Times New Roman" w:hAnsi="Times New Roman" w:cs="Times New Roman"/>
          <w:u w:color="9A403E"/>
        </w:rPr>
      </w:pPr>
    </w:p>
    <w:p w:rsidR="009202CA" w:rsidRDefault="009A2D4D">
      <w:pPr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  <w:u w:color="9A403E"/>
        </w:rPr>
        <w:t>Rozw</w:t>
      </w:r>
      <w:r>
        <w:rPr>
          <w:rStyle w:val="Brak"/>
          <w:rFonts w:ascii="Times New Roman" w:hAnsi="Times New Roman"/>
          <w:u w:color="9A403E"/>
          <w:lang w:val="es-ES_tradnl"/>
        </w:rPr>
        <w:t>ó</w:t>
      </w:r>
      <w:r>
        <w:rPr>
          <w:rStyle w:val="Brak"/>
          <w:rFonts w:ascii="Times New Roman" w:hAnsi="Times New Roman"/>
          <w:u w:color="9A403E"/>
          <w:lang w:val="nl-NL"/>
        </w:rPr>
        <w:t>j Google Ads:</w:t>
      </w:r>
    </w:p>
    <w:p w:rsidR="009202CA" w:rsidRDefault="009A2D4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  <w:u w:color="9A403E"/>
        </w:rPr>
        <w:t>liczba  p</w:t>
      </w:r>
      <w:r>
        <w:rPr>
          <w:rStyle w:val="Brak"/>
          <w:rFonts w:ascii="Times New Roman" w:hAnsi="Times New Roman"/>
          <w:u w:color="9A403E"/>
        </w:rPr>
        <w:t>ł</w:t>
      </w:r>
      <w:r>
        <w:rPr>
          <w:rStyle w:val="Brak"/>
          <w:rFonts w:ascii="Times New Roman" w:hAnsi="Times New Roman"/>
          <w:u w:color="9A403E"/>
        </w:rPr>
        <w:t>atnych wy</w:t>
      </w:r>
      <w:r>
        <w:rPr>
          <w:rStyle w:val="Brak"/>
          <w:rFonts w:ascii="Times New Roman" w:hAnsi="Times New Roman"/>
          <w:u w:color="9A403E"/>
        </w:rPr>
        <w:t>ś</w:t>
      </w:r>
      <w:r>
        <w:rPr>
          <w:rStyle w:val="Brak"/>
          <w:rFonts w:ascii="Times New Roman" w:hAnsi="Times New Roman"/>
          <w:u w:color="9A403E"/>
        </w:rPr>
        <w:t>wietle</w:t>
      </w:r>
      <w:r>
        <w:rPr>
          <w:rStyle w:val="Brak"/>
          <w:rFonts w:ascii="Times New Roman" w:hAnsi="Times New Roman"/>
          <w:u w:color="9A403E"/>
        </w:rPr>
        <w:t xml:space="preserve">ń </w:t>
      </w:r>
      <w:r>
        <w:rPr>
          <w:rStyle w:val="Brak"/>
          <w:rFonts w:ascii="Times New Roman" w:hAnsi="Times New Roman"/>
          <w:u w:color="9A403E"/>
        </w:rPr>
        <w:t>promowanych post</w:t>
      </w:r>
      <w:r>
        <w:rPr>
          <w:rStyle w:val="Brak"/>
          <w:rFonts w:ascii="Times New Roman" w:hAnsi="Times New Roman"/>
          <w:u w:color="9A403E"/>
          <w:lang w:val="es-ES_tradnl"/>
        </w:rPr>
        <w:t>ó</w:t>
      </w:r>
      <w:r>
        <w:rPr>
          <w:rStyle w:val="Brak"/>
          <w:rFonts w:ascii="Times New Roman" w:hAnsi="Times New Roman"/>
          <w:u w:color="9A403E"/>
          <w:lang w:val="en-US"/>
        </w:rPr>
        <w:t>w: 800000,00</w:t>
      </w:r>
    </w:p>
    <w:p w:rsidR="009202CA" w:rsidRDefault="009A2D4D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  <w:u w:color="9A403E"/>
        </w:rPr>
        <w:t>liczba p</w:t>
      </w:r>
      <w:r>
        <w:rPr>
          <w:rStyle w:val="Brak"/>
          <w:rFonts w:ascii="Times New Roman" w:hAnsi="Times New Roman"/>
          <w:u w:color="9A403E"/>
        </w:rPr>
        <w:t>ł</w:t>
      </w:r>
      <w:r>
        <w:rPr>
          <w:rStyle w:val="Brak"/>
          <w:rFonts w:ascii="Times New Roman" w:hAnsi="Times New Roman"/>
          <w:u w:color="9A403E"/>
        </w:rPr>
        <w:t>atnych klikni</w:t>
      </w:r>
      <w:r>
        <w:rPr>
          <w:rStyle w:val="Brak"/>
          <w:rFonts w:ascii="Times New Roman" w:hAnsi="Times New Roman"/>
          <w:u w:color="9A403E"/>
        </w:rPr>
        <w:t xml:space="preserve">ęć </w:t>
      </w:r>
      <w:r>
        <w:rPr>
          <w:rStyle w:val="Brak"/>
          <w:rFonts w:ascii="Times New Roman" w:hAnsi="Times New Roman"/>
          <w:u w:color="9A403E"/>
        </w:rPr>
        <w:t>promowanych post</w:t>
      </w:r>
      <w:r>
        <w:rPr>
          <w:rStyle w:val="Brak"/>
          <w:rFonts w:ascii="Times New Roman" w:hAnsi="Times New Roman"/>
          <w:u w:color="9A403E"/>
          <w:lang w:val="es-ES_tradnl"/>
        </w:rPr>
        <w:t>ó</w:t>
      </w:r>
      <w:r>
        <w:rPr>
          <w:rStyle w:val="Brak"/>
          <w:rFonts w:ascii="Times New Roman" w:hAnsi="Times New Roman"/>
          <w:u w:color="9A403E"/>
          <w:lang w:val="en-US"/>
        </w:rPr>
        <w:t>w: 8000</w:t>
      </w:r>
    </w:p>
    <w:p w:rsidR="009202CA" w:rsidRDefault="009202CA">
      <w:pPr>
        <w:pStyle w:val="Akapitzlist"/>
        <w:spacing w:after="0"/>
        <w:ind w:left="0"/>
        <w:jc w:val="both"/>
        <w:rPr>
          <w:rStyle w:val="Brak"/>
          <w:rFonts w:ascii="Times New Roman" w:eastAsia="Times New Roman" w:hAnsi="Times New Roman" w:cs="Times New Roman"/>
        </w:rPr>
      </w:pPr>
    </w:p>
    <w:p w:rsidR="009202CA" w:rsidRDefault="009202CA">
      <w:pPr>
        <w:pStyle w:val="Akapitzlist"/>
        <w:spacing w:after="0"/>
        <w:ind w:left="0"/>
        <w:jc w:val="both"/>
        <w:rPr>
          <w:rStyle w:val="Brak"/>
          <w:rFonts w:ascii="Times New Roman" w:eastAsia="Times New Roman" w:hAnsi="Times New Roman" w:cs="Times New Roman"/>
        </w:rPr>
      </w:pPr>
    </w:p>
    <w:p w:rsidR="009202CA" w:rsidRPr="009A2D4D" w:rsidRDefault="009A2D4D">
      <w:pPr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/>
          <w:color w:val="auto"/>
        </w:rPr>
      </w:pPr>
      <w:r>
        <w:rPr>
          <w:rStyle w:val="Brak"/>
          <w:rFonts w:ascii="Times New Roman" w:hAnsi="Times New Roman"/>
        </w:rPr>
        <w:t>Zarz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dzanie kana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ami w ramach </w:t>
      </w:r>
      <w:r w:rsidRPr="009A2D4D">
        <w:rPr>
          <w:rStyle w:val="Brak"/>
          <w:rFonts w:ascii="Times New Roman" w:hAnsi="Times New Roman"/>
          <w:color w:val="auto"/>
        </w:rPr>
        <w:t>p</w:t>
      </w:r>
      <w:r w:rsidRPr="009A2D4D">
        <w:rPr>
          <w:rStyle w:val="Brak"/>
          <w:rFonts w:ascii="Times New Roman" w:hAnsi="Times New Roman"/>
          <w:color w:val="auto"/>
        </w:rPr>
        <w:t>ł</w:t>
      </w:r>
      <w:r w:rsidRPr="009A2D4D">
        <w:rPr>
          <w:rStyle w:val="Brak"/>
          <w:rFonts w:ascii="Times New Roman" w:hAnsi="Times New Roman"/>
          <w:color w:val="auto"/>
        </w:rPr>
        <w:t>atnej kampanii</w:t>
      </w:r>
      <w:r w:rsidRPr="009A2D4D">
        <w:rPr>
          <w:rStyle w:val="Brak"/>
          <w:rFonts w:ascii="Times New Roman" w:hAnsi="Times New Roman"/>
          <w:color w:val="auto"/>
          <w:lang w:val="en-US"/>
        </w:rPr>
        <w:t xml:space="preserve"> Facebook, Instagram</w:t>
      </w:r>
      <w:r w:rsidRPr="009A2D4D">
        <w:rPr>
          <w:rStyle w:val="Brak"/>
          <w:rFonts w:ascii="Times New Roman" w:hAnsi="Times New Roman"/>
          <w:color w:val="auto"/>
        </w:rPr>
        <w:t xml:space="preserve"> EKS i </w:t>
      </w:r>
      <w:r w:rsidRPr="009A2D4D">
        <w:rPr>
          <w:rStyle w:val="Brak"/>
          <w:rFonts w:ascii="Times New Roman" w:hAnsi="Times New Roman"/>
          <w:color w:val="auto"/>
          <w:u w:color="0070C0"/>
        </w:rPr>
        <w:t>G</w:t>
      </w:r>
      <w:r w:rsidRPr="009A2D4D">
        <w:rPr>
          <w:rStyle w:val="Brak"/>
          <w:rFonts w:ascii="Times New Roman" w:hAnsi="Times New Roman"/>
          <w:color w:val="auto"/>
          <w:lang w:val="da-DK"/>
        </w:rPr>
        <w:t>oogle Ads</w:t>
      </w:r>
    </w:p>
    <w:p w:rsidR="009202CA" w:rsidRDefault="009A2D4D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color w:val="7C9647"/>
        </w:rPr>
      </w:pPr>
      <w:r w:rsidRPr="009A2D4D">
        <w:rPr>
          <w:rFonts w:ascii="Times New Roman" w:hAnsi="Times New Roman"/>
          <w:color w:val="auto"/>
        </w:rPr>
        <w:t>Przygotowanie strategii p</w:t>
      </w:r>
      <w:r w:rsidRPr="009A2D4D">
        <w:rPr>
          <w:rFonts w:ascii="Times New Roman" w:hAnsi="Times New Roman"/>
          <w:color w:val="auto"/>
        </w:rPr>
        <w:t>ł</w:t>
      </w:r>
      <w:r w:rsidRPr="009A2D4D">
        <w:rPr>
          <w:rFonts w:ascii="Times New Roman" w:hAnsi="Times New Roman"/>
          <w:color w:val="auto"/>
        </w:rPr>
        <w:t>atnej kampanii bior</w:t>
      </w:r>
      <w:r w:rsidRPr="009A2D4D">
        <w:rPr>
          <w:rFonts w:ascii="Times New Roman" w:hAnsi="Times New Roman"/>
          <w:color w:val="auto"/>
        </w:rPr>
        <w:t>ą</w:t>
      </w:r>
      <w:r w:rsidRPr="009A2D4D">
        <w:rPr>
          <w:rFonts w:ascii="Times New Roman" w:hAnsi="Times New Roman"/>
          <w:color w:val="auto"/>
        </w:rPr>
        <w:t>c</w:t>
      </w:r>
      <w:r w:rsidRPr="009A2D4D">
        <w:rPr>
          <w:rStyle w:val="Brak"/>
          <w:rFonts w:ascii="Times New Roman" w:hAnsi="Times New Roman"/>
          <w:color w:val="auto"/>
          <w:u w:color="0070C0"/>
        </w:rPr>
        <w:t>ej</w:t>
      </w:r>
      <w:r w:rsidRPr="009A2D4D">
        <w:rPr>
          <w:rFonts w:ascii="Times New Roman" w:hAnsi="Times New Roman"/>
          <w:color w:val="auto"/>
        </w:rPr>
        <w:t xml:space="preserve"> pod uwag</w:t>
      </w:r>
      <w:r w:rsidRPr="009A2D4D">
        <w:rPr>
          <w:rFonts w:ascii="Times New Roman" w:hAnsi="Times New Roman"/>
          <w:color w:val="auto"/>
        </w:rPr>
        <w:t xml:space="preserve">ę </w:t>
      </w:r>
      <w:r w:rsidRPr="009A2D4D">
        <w:rPr>
          <w:rFonts w:ascii="Times New Roman" w:hAnsi="Times New Roman"/>
          <w:color w:val="auto"/>
        </w:rPr>
        <w:t>przygotowane materia</w:t>
      </w:r>
      <w:r w:rsidRPr="009A2D4D">
        <w:rPr>
          <w:rFonts w:ascii="Times New Roman" w:hAnsi="Times New Roman"/>
          <w:color w:val="auto"/>
        </w:rPr>
        <w:t>ł</w:t>
      </w:r>
      <w:r w:rsidRPr="009A2D4D">
        <w:rPr>
          <w:rFonts w:ascii="Times New Roman" w:hAnsi="Times New Roman"/>
          <w:color w:val="auto"/>
        </w:rPr>
        <w:t>y wideo z punktem kulminacyjnym 5 grudnia (Dzie</w:t>
      </w:r>
      <w:r w:rsidRPr="009A2D4D">
        <w:rPr>
          <w:rFonts w:ascii="Times New Roman" w:hAnsi="Times New Roman"/>
          <w:color w:val="auto"/>
        </w:rPr>
        <w:t xml:space="preserve">ń </w:t>
      </w:r>
      <w:r w:rsidRPr="009A2D4D">
        <w:rPr>
          <w:rFonts w:ascii="Times New Roman" w:hAnsi="Times New Roman"/>
          <w:color w:val="auto"/>
        </w:rPr>
        <w:t>Wolontariusza). Strategia ma zosta</w:t>
      </w:r>
      <w:r w:rsidRPr="009A2D4D">
        <w:rPr>
          <w:rFonts w:ascii="Times New Roman" w:hAnsi="Times New Roman"/>
          <w:color w:val="auto"/>
        </w:rPr>
        <w:t xml:space="preserve">ć </w:t>
      </w:r>
      <w:r w:rsidRPr="009A2D4D">
        <w:rPr>
          <w:rFonts w:ascii="Times New Roman" w:hAnsi="Times New Roman"/>
          <w:color w:val="auto"/>
        </w:rPr>
        <w:t>przedstawiona w ci</w:t>
      </w:r>
      <w:r w:rsidRPr="009A2D4D">
        <w:rPr>
          <w:rFonts w:ascii="Times New Roman" w:hAnsi="Times New Roman"/>
          <w:color w:val="auto"/>
        </w:rPr>
        <w:t>ą</w:t>
      </w:r>
      <w:r w:rsidRPr="009A2D4D">
        <w:rPr>
          <w:rFonts w:ascii="Times New Roman" w:hAnsi="Times New Roman"/>
          <w:color w:val="auto"/>
        </w:rPr>
        <w:t>gu 5 dni od podpisania umowy</w:t>
      </w:r>
      <w:r>
        <w:rPr>
          <w:rFonts w:ascii="Times New Roman" w:hAnsi="Times New Roman"/>
          <w:color w:val="7C9647"/>
        </w:rPr>
        <w:t>.</w:t>
      </w:r>
    </w:p>
    <w:p w:rsidR="009202CA" w:rsidRDefault="009A2D4D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Wykonawca w ci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gu 8 dni od podpisaniu umowy przedstawi harmonogram publikacji  p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atnych post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na kana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  <w:lang w:val="de-DE"/>
        </w:rPr>
        <w:t>ach EKS.</w:t>
      </w:r>
    </w:p>
    <w:p w:rsidR="009202CA" w:rsidRDefault="009A2D4D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zastrzega sobie prawo do zg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aszania uwag do przedstawionej strategii i harmonogramu. </w:t>
      </w:r>
      <w:r>
        <w:rPr>
          <w:rStyle w:val="Brak"/>
          <w:rFonts w:ascii="Times New Roman" w:hAnsi="Times New Roman"/>
          <w:lang w:val="fr-FR"/>
        </w:rPr>
        <w:t>Zamawiaj</w:t>
      </w:r>
      <w:r>
        <w:rPr>
          <w:rStyle w:val="Brak"/>
          <w:rFonts w:ascii="Times New Roman" w:hAnsi="Times New Roman"/>
          <w:lang w:val="fr-FR"/>
        </w:rPr>
        <w:t>ą</w:t>
      </w:r>
      <w:r>
        <w:rPr>
          <w:rStyle w:val="Brak"/>
          <w:rFonts w:ascii="Times New Roman" w:hAnsi="Times New Roman"/>
          <w:lang w:val="fr-FR"/>
        </w:rPr>
        <w:t>cy ma 3 dni robocze na akceptacj</w:t>
      </w:r>
      <w:r>
        <w:rPr>
          <w:rStyle w:val="Brak"/>
          <w:rFonts w:ascii="Times New Roman" w:hAnsi="Times New Roman"/>
          <w:lang w:val="fr-FR"/>
        </w:rPr>
        <w:t xml:space="preserve">ę </w:t>
      </w:r>
      <w:r>
        <w:rPr>
          <w:rStyle w:val="Brak"/>
          <w:rFonts w:ascii="Times New Roman" w:hAnsi="Times New Roman"/>
          <w:lang w:val="fr-FR"/>
        </w:rPr>
        <w:t>przes</w:t>
      </w:r>
      <w:r>
        <w:rPr>
          <w:rStyle w:val="Brak"/>
          <w:rFonts w:ascii="Times New Roman" w:hAnsi="Times New Roman"/>
          <w:lang w:val="fr-FR"/>
        </w:rPr>
        <w:t>ł</w:t>
      </w:r>
      <w:r>
        <w:rPr>
          <w:rStyle w:val="Brak"/>
          <w:rFonts w:ascii="Times New Roman" w:hAnsi="Times New Roman"/>
          <w:lang w:val="fr-FR"/>
        </w:rPr>
        <w:t>anej przez Wykonawc</w:t>
      </w:r>
      <w:r>
        <w:rPr>
          <w:rStyle w:val="Brak"/>
          <w:rFonts w:ascii="Times New Roman" w:hAnsi="Times New Roman"/>
          <w:lang w:val="fr-FR"/>
        </w:rPr>
        <w:t xml:space="preserve">ę </w:t>
      </w:r>
      <w:r>
        <w:rPr>
          <w:rStyle w:val="Brak"/>
          <w:rFonts w:ascii="Times New Roman" w:hAnsi="Times New Roman"/>
          <w:lang w:val="fr-FR"/>
        </w:rPr>
        <w:t>strategii lub przekazanie Wykonawcy spisu oczekiwanych poprawek. Je</w:t>
      </w:r>
      <w:r>
        <w:rPr>
          <w:rStyle w:val="Brak"/>
          <w:rFonts w:ascii="Times New Roman" w:hAnsi="Times New Roman"/>
          <w:lang w:val="fr-FR"/>
        </w:rPr>
        <w:t>ś</w:t>
      </w:r>
      <w:r>
        <w:rPr>
          <w:rStyle w:val="Brak"/>
          <w:rFonts w:ascii="Times New Roman" w:hAnsi="Times New Roman"/>
          <w:lang w:val="fr-FR"/>
        </w:rPr>
        <w:t>li w ci</w:t>
      </w:r>
      <w:r>
        <w:rPr>
          <w:rStyle w:val="Brak"/>
          <w:rFonts w:ascii="Times New Roman" w:hAnsi="Times New Roman"/>
          <w:lang w:val="fr-FR"/>
        </w:rPr>
        <w:t>ą</w:t>
      </w:r>
      <w:r>
        <w:rPr>
          <w:rStyle w:val="Brak"/>
          <w:rFonts w:ascii="Times New Roman" w:hAnsi="Times New Roman"/>
          <w:lang w:val="fr-FR"/>
        </w:rPr>
        <w:t>gu 3 dni roboczych Zamawiajacy nie odpowie, materia</w:t>
      </w:r>
      <w:r>
        <w:rPr>
          <w:rStyle w:val="Brak"/>
          <w:rFonts w:ascii="Times New Roman" w:hAnsi="Times New Roman"/>
          <w:lang w:val="fr-FR"/>
        </w:rPr>
        <w:t xml:space="preserve">ł </w:t>
      </w:r>
      <w:r>
        <w:rPr>
          <w:rStyle w:val="Brak"/>
          <w:rFonts w:ascii="Times New Roman" w:hAnsi="Times New Roman"/>
          <w:lang w:val="fr-FR"/>
        </w:rPr>
        <w:t>uznaje si</w:t>
      </w:r>
      <w:r>
        <w:rPr>
          <w:rStyle w:val="Brak"/>
          <w:rFonts w:ascii="Times New Roman" w:hAnsi="Times New Roman"/>
          <w:lang w:val="fr-FR"/>
        </w:rPr>
        <w:t xml:space="preserve">ę </w:t>
      </w:r>
      <w:r>
        <w:rPr>
          <w:rStyle w:val="Brak"/>
          <w:rFonts w:ascii="Times New Roman" w:hAnsi="Times New Roman"/>
          <w:lang w:val="fr-FR"/>
        </w:rPr>
        <w:t>za zaakceptowany. Wykonawca ma obowi</w:t>
      </w:r>
      <w:r>
        <w:rPr>
          <w:rStyle w:val="Brak"/>
          <w:rFonts w:ascii="Times New Roman" w:hAnsi="Times New Roman"/>
          <w:lang w:val="fr-FR"/>
        </w:rPr>
        <w:t>ą</w:t>
      </w:r>
      <w:r>
        <w:rPr>
          <w:rStyle w:val="Brak"/>
          <w:rFonts w:ascii="Times New Roman" w:hAnsi="Times New Roman"/>
          <w:lang w:val="fr-FR"/>
        </w:rPr>
        <w:t>zek wprowadzi</w:t>
      </w:r>
      <w:r>
        <w:rPr>
          <w:rStyle w:val="Brak"/>
          <w:rFonts w:ascii="Times New Roman" w:hAnsi="Times New Roman"/>
          <w:lang w:val="fr-FR"/>
        </w:rPr>
        <w:t xml:space="preserve">ć </w:t>
      </w:r>
      <w:r>
        <w:rPr>
          <w:rStyle w:val="Brak"/>
          <w:rFonts w:ascii="Times New Roman" w:hAnsi="Times New Roman"/>
          <w:lang w:val="fr-FR"/>
        </w:rPr>
        <w:t>zmiany w ci</w:t>
      </w:r>
      <w:r>
        <w:rPr>
          <w:rStyle w:val="Brak"/>
          <w:rFonts w:ascii="Times New Roman" w:hAnsi="Times New Roman"/>
          <w:lang w:val="fr-FR"/>
        </w:rPr>
        <w:t>ą</w:t>
      </w:r>
      <w:r>
        <w:rPr>
          <w:rStyle w:val="Brak"/>
          <w:rFonts w:ascii="Times New Roman" w:hAnsi="Times New Roman"/>
          <w:lang w:val="fr-FR"/>
        </w:rPr>
        <w:t>gu 2 dni roboczych. Zamaw</w:t>
      </w:r>
      <w:r>
        <w:rPr>
          <w:rStyle w:val="Brak"/>
          <w:rFonts w:ascii="Times New Roman" w:hAnsi="Times New Roman"/>
          <w:lang w:val="fr-FR"/>
        </w:rPr>
        <w:t>iajacy mo</w:t>
      </w:r>
      <w:r>
        <w:rPr>
          <w:rStyle w:val="Brak"/>
          <w:rFonts w:ascii="Times New Roman" w:hAnsi="Times New Roman"/>
          <w:lang w:val="fr-FR"/>
        </w:rPr>
        <w:t>ż</w:t>
      </w:r>
      <w:r>
        <w:rPr>
          <w:rStyle w:val="Brak"/>
          <w:rFonts w:ascii="Times New Roman" w:hAnsi="Times New Roman"/>
          <w:lang w:val="fr-FR"/>
        </w:rPr>
        <w:t>e wprowadza</w:t>
      </w:r>
      <w:r>
        <w:rPr>
          <w:rStyle w:val="Brak"/>
          <w:rFonts w:ascii="Times New Roman" w:hAnsi="Times New Roman"/>
          <w:lang w:val="fr-FR"/>
        </w:rPr>
        <w:t xml:space="preserve">ć </w:t>
      </w:r>
      <w:r>
        <w:rPr>
          <w:rStyle w:val="Brak"/>
          <w:rFonts w:ascii="Times New Roman" w:hAnsi="Times New Roman"/>
          <w:lang w:val="fr-FR"/>
        </w:rPr>
        <w:t>zmiany 2-krotnie. Wykonawca jest zobowi</w:t>
      </w:r>
      <w:r>
        <w:rPr>
          <w:rStyle w:val="Brak"/>
          <w:rFonts w:ascii="Times New Roman" w:hAnsi="Times New Roman"/>
          <w:lang w:val="fr-FR"/>
        </w:rPr>
        <w:t>ą</w:t>
      </w:r>
      <w:r>
        <w:rPr>
          <w:rStyle w:val="Brak"/>
          <w:rFonts w:ascii="Times New Roman" w:hAnsi="Times New Roman"/>
          <w:lang w:val="fr-FR"/>
        </w:rPr>
        <w:t>zany 2 razy poprawia</w:t>
      </w:r>
      <w:r>
        <w:rPr>
          <w:rStyle w:val="Brak"/>
          <w:rFonts w:ascii="Times New Roman" w:hAnsi="Times New Roman"/>
          <w:lang w:val="fr-FR"/>
        </w:rPr>
        <w:t xml:space="preserve">ć </w:t>
      </w:r>
      <w:r>
        <w:rPr>
          <w:rStyle w:val="Brak"/>
          <w:rFonts w:ascii="Times New Roman" w:hAnsi="Times New Roman"/>
          <w:lang w:val="fr-FR"/>
        </w:rPr>
        <w:t>strategi</w:t>
      </w:r>
      <w:r>
        <w:rPr>
          <w:rStyle w:val="Brak"/>
          <w:rFonts w:ascii="Times New Roman" w:hAnsi="Times New Roman"/>
          <w:lang w:val="fr-FR"/>
        </w:rPr>
        <w:t xml:space="preserve">ę </w:t>
      </w:r>
      <w:r>
        <w:rPr>
          <w:rStyle w:val="Brak"/>
          <w:rFonts w:ascii="Times New Roman" w:hAnsi="Times New Roman"/>
          <w:lang w:val="fr-FR"/>
        </w:rPr>
        <w:t>zgodnie z list</w:t>
      </w:r>
      <w:r>
        <w:rPr>
          <w:rStyle w:val="Brak"/>
          <w:rFonts w:ascii="Times New Roman" w:hAnsi="Times New Roman"/>
          <w:lang w:val="fr-FR"/>
        </w:rPr>
        <w:t xml:space="preserve">ą </w:t>
      </w:r>
      <w:r>
        <w:rPr>
          <w:rStyle w:val="Brak"/>
          <w:rFonts w:ascii="Times New Roman" w:hAnsi="Times New Roman"/>
          <w:lang w:val="fr-FR"/>
        </w:rPr>
        <w:t>uwag Zamawiaj</w:t>
      </w:r>
      <w:r>
        <w:rPr>
          <w:rStyle w:val="Brak"/>
          <w:rFonts w:ascii="Times New Roman" w:hAnsi="Times New Roman"/>
          <w:lang w:val="fr-FR"/>
        </w:rPr>
        <w:t>ą</w:t>
      </w:r>
      <w:r>
        <w:rPr>
          <w:rStyle w:val="Brak"/>
          <w:rFonts w:ascii="Times New Roman" w:hAnsi="Times New Roman"/>
          <w:lang w:val="fr-FR"/>
        </w:rPr>
        <w:t>cego. Je</w:t>
      </w:r>
      <w:r>
        <w:rPr>
          <w:rStyle w:val="Brak"/>
          <w:rFonts w:ascii="Times New Roman" w:hAnsi="Times New Roman"/>
          <w:lang w:val="fr-FR"/>
        </w:rPr>
        <w:t>ś</w:t>
      </w:r>
      <w:r>
        <w:rPr>
          <w:rStyle w:val="Brak"/>
          <w:rFonts w:ascii="Times New Roman" w:hAnsi="Times New Roman"/>
          <w:lang w:val="fr-FR"/>
        </w:rPr>
        <w:t>li zmiany nie zostan</w:t>
      </w:r>
      <w:r>
        <w:rPr>
          <w:rStyle w:val="Brak"/>
          <w:rFonts w:ascii="Times New Roman" w:hAnsi="Times New Roman"/>
          <w:lang w:val="fr-FR"/>
        </w:rPr>
        <w:t xml:space="preserve">ą </w:t>
      </w:r>
      <w:r>
        <w:rPr>
          <w:rStyle w:val="Brak"/>
          <w:rFonts w:ascii="Times New Roman" w:hAnsi="Times New Roman"/>
          <w:lang w:val="fr-FR"/>
        </w:rPr>
        <w:t>wprowadzone, wina le</w:t>
      </w:r>
      <w:r>
        <w:rPr>
          <w:rStyle w:val="Brak"/>
          <w:rFonts w:ascii="Times New Roman" w:hAnsi="Times New Roman"/>
          <w:lang w:val="fr-FR"/>
        </w:rPr>
        <w:t>ż</w:t>
      </w:r>
      <w:r>
        <w:rPr>
          <w:rStyle w:val="Brak"/>
          <w:rFonts w:ascii="Times New Roman" w:hAnsi="Times New Roman"/>
          <w:lang w:val="fr-FR"/>
        </w:rPr>
        <w:t>e</w:t>
      </w:r>
      <w:r>
        <w:rPr>
          <w:rStyle w:val="Brak"/>
          <w:rFonts w:ascii="Times New Roman" w:hAnsi="Times New Roman"/>
          <w:lang w:val="fr-FR"/>
        </w:rPr>
        <w:t xml:space="preserve">ć </w:t>
      </w:r>
      <w:r>
        <w:rPr>
          <w:rStyle w:val="Brak"/>
          <w:rFonts w:ascii="Times New Roman" w:hAnsi="Times New Roman"/>
          <w:lang w:val="fr-FR"/>
        </w:rPr>
        <w:t>b</w:t>
      </w:r>
      <w:r>
        <w:rPr>
          <w:rStyle w:val="Brak"/>
          <w:rFonts w:ascii="Times New Roman" w:hAnsi="Times New Roman"/>
          <w:lang w:val="fr-FR"/>
        </w:rPr>
        <w:t>ę</w:t>
      </w:r>
      <w:r>
        <w:rPr>
          <w:rStyle w:val="Brak"/>
          <w:rFonts w:ascii="Times New Roman" w:hAnsi="Times New Roman"/>
          <w:lang w:val="fr-FR"/>
        </w:rPr>
        <w:t>dzie po stronie Wykonawcy. Zamawiajacy b</w:t>
      </w:r>
      <w:r>
        <w:rPr>
          <w:rStyle w:val="Brak"/>
          <w:rFonts w:ascii="Times New Roman" w:hAnsi="Times New Roman"/>
          <w:lang w:val="fr-FR"/>
        </w:rPr>
        <w:t>ę</w:t>
      </w:r>
      <w:r>
        <w:rPr>
          <w:rStyle w:val="Brak"/>
          <w:rFonts w:ascii="Times New Roman" w:hAnsi="Times New Roman"/>
          <w:lang w:val="fr-FR"/>
        </w:rPr>
        <w:t>dzie mia</w:t>
      </w:r>
      <w:r>
        <w:rPr>
          <w:rStyle w:val="Brak"/>
          <w:rFonts w:ascii="Times New Roman" w:hAnsi="Times New Roman"/>
          <w:lang w:val="fr-FR"/>
        </w:rPr>
        <w:t xml:space="preserve">ł </w:t>
      </w:r>
      <w:r>
        <w:rPr>
          <w:rStyle w:val="Brak"/>
          <w:rFonts w:ascii="Times New Roman" w:hAnsi="Times New Roman"/>
          <w:lang w:val="fr-FR"/>
        </w:rPr>
        <w:t>prawo do rozliczenia ka</w:t>
      </w:r>
      <w:r>
        <w:rPr>
          <w:rStyle w:val="Brak"/>
          <w:rFonts w:ascii="Times New Roman" w:hAnsi="Times New Roman"/>
          <w:lang w:val="fr-FR"/>
        </w:rPr>
        <w:t>r zgodnie z umow</w:t>
      </w:r>
      <w:r>
        <w:rPr>
          <w:rStyle w:val="Brak"/>
          <w:rFonts w:ascii="Times New Roman" w:hAnsi="Times New Roman"/>
          <w:lang w:val="fr-FR"/>
        </w:rPr>
        <w:t>ą</w:t>
      </w:r>
      <w:r>
        <w:rPr>
          <w:rStyle w:val="Brak"/>
          <w:rFonts w:ascii="Times New Roman" w:hAnsi="Times New Roman"/>
          <w:lang w:val="fr-FR"/>
        </w:rPr>
        <w:t>.</w:t>
      </w:r>
    </w:p>
    <w:p w:rsidR="009202CA" w:rsidRPr="009A2D4D" w:rsidRDefault="009A2D4D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color w:val="auto"/>
        </w:rPr>
      </w:pPr>
      <w:r w:rsidRPr="009A2D4D">
        <w:rPr>
          <w:rFonts w:ascii="Times New Roman" w:hAnsi="Times New Roman"/>
          <w:color w:val="auto"/>
        </w:rPr>
        <w:t>Przygotowanie tytu</w:t>
      </w:r>
      <w:r w:rsidRPr="009A2D4D">
        <w:rPr>
          <w:rFonts w:ascii="Times New Roman" w:hAnsi="Times New Roman"/>
          <w:color w:val="auto"/>
        </w:rPr>
        <w:t>łó</w:t>
      </w:r>
      <w:r w:rsidRPr="009A2D4D">
        <w:rPr>
          <w:rFonts w:ascii="Times New Roman" w:hAnsi="Times New Roman"/>
          <w:color w:val="auto"/>
        </w:rPr>
        <w:t>w oraz opis</w:t>
      </w:r>
      <w:r w:rsidRPr="009A2D4D">
        <w:rPr>
          <w:rStyle w:val="Brak"/>
          <w:rFonts w:ascii="Times New Roman" w:hAnsi="Times New Roman"/>
          <w:color w:val="auto"/>
          <w:lang w:val="es-ES_tradnl"/>
        </w:rPr>
        <w:t>ó</w:t>
      </w:r>
      <w:r w:rsidRPr="009A2D4D">
        <w:rPr>
          <w:rFonts w:ascii="Times New Roman" w:hAnsi="Times New Roman"/>
          <w:color w:val="auto"/>
        </w:rPr>
        <w:t>w film</w:t>
      </w:r>
      <w:r w:rsidRPr="009A2D4D">
        <w:rPr>
          <w:rStyle w:val="Brak"/>
          <w:rFonts w:ascii="Times New Roman" w:hAnsi="Times New Roman"/>
          <w:color w:val="auto"/>
          <w:lang w:val="es-ES_tradnl"/>
        </w:rPr>
        <w:t>ó</w:t>
      </w:r>
      <w:r w:rsidRPr="009A2D4D">
        <w:rPr>
          <w:rFonts w:ascii="Times New Roman" w:hAnsi="Times New Roman"/>
          <w:color w:val="auto"/>
        </w:rPr>
        <w:t>w i post</w:t>
      </w:r>
      <w:r w:rsidRPr="009A2D4D">
        <w:rPr>
          <w:rStyle w:val="Brak"/>
          <w:rFonts w:ascii="Times New Roman" w:hAnsi="Times New Roman"/>
          <w:color w:val="auto"/>
          <w:lang w:val="es-ES_tradnl"/>
        </w:rPr>
        <w:t>ó</w:t>
      </w:r>
      <w:r w:rsidRPr="009A2D4D">
        <w:rPr>
          <w:rFonts w:ascii="Times New Roman" w:hAnsi="Times New Roman"/>
          <w:color w:val="auto"/>
        </w:rPr>
        <w:t>w do grafik p</w:t>
      </w:r>
      <w:r w:rsidRPr="009A2D4D">
        <w:rPr>
          <w:rFonts w:ascii="Times New Roman" w:hAnsi="Times New Roman"/>
          <w:color w:val="auto"/>
        </w:rPr>
        <w:t>ł</w:t>
      </w:r>
      <w:r w:rsidRPr="009A2D4D">
        <w:rPr>
          <w:rFonts w:ascii="Times New Roman" w:hAnsi="Times New Roman"/>
          <w:color w:val="auto"/>
        </w:rPr>
        <w:t>atnej kampanii (zar</w:t>
      </w:r>
      <w:r w:rsidRPr="009A2D4D">
        <w:rPr>
          <w:rStyle w:val="Brak"/>
          <w:rFonts w:ascii="Times New Roman" w:hAnsi="Times New Roman"/>
          <w:color w:val="auto"/>
          <w:lang w:val="es-ES_tradnl"/>
        </w:rPr>
        <w:t>ó</w:t>
      </w:r>
      <w:r w:rsidRPr="009A2D4D">
        <w:rPr>
          <w:rFonts w:ascii="Times New Roman" w:hAnsi="Times New Roman"/>
          <w:color w:val="auto"/>
        </w:rPr>
        <w:t xml:space="preserve">wno </w:t>
      </w:r>
      <w:r w:rsidRPr="009A2D4D">
        <w:rPr>
          <w:rFonts w:ascii="Times New Roman" w:hAnsi="Times New Roman"/>
          <w:color w:val="auto"/>
        </w:rPr>
        <w:t>wyprodukowanych przez Wykonawc</w:t>
      </w:r>
      <w:r w:rsidRPr="009A2D4D">
        <w:rPr>
          <w:rFonts w:ascii="Times New Roman" w:hAnsi="Times New Roman"/>
          <w:color w:val="auto"/>
        </w:rPr>
        <w:t>ę</w:t>
      </w:r>
      <w:r w:rsidRPr="009A2D4D">
        <w:rPr>
          <w:rFonts w:ascii="Times New Roman" w:hAnsi="Times New Roman"/>
          <w:color w:val="auto"/>
        </w:rPr>
        <w:t>, jak i dostarczonych przez Zamawiaj</w:t>
      </w:r>
      <w:r w:rsidRPr="009A2D4D">
        <w:rPr>
          <w:rFonts w:ascii="Times New Roman" w:hAnsi="Times New Roman"/>
          <w:color w:val="auto"/>
        </w:rPr>
        <w:t>ą</w:t>
      </w:r>
      <w:r w:rsidRPr="009A2D4D">
        <w:rPr>
          <w:rFonts w:ascii="Times New Roman" w:hAnsi="Times New Roman"/>
          <w:color w:val="auto"/>
        </w:rPr>
        <w:t>cego), dob</w:t>
      </w:r>
      <w:r w:rsidRPr="009A2D4D">
        <w:rPr>
          <w:rStyle w:val="Brak"/>
          <w:rFonts w:ascii="Times New Roman" w:hAnsi="Times New Roman"/>
          <w:color w:val="auto"/>
          <w:lang w:val="es-ES_tradnl"/>
        </w:rPr>
        <w:t>ó</w:t>
      </w:r>
      <w:r w:rsidRPr="009A2D4D">
        <w:rPr>
          <w:rFonts w:ascii="Times New Roman" w:hAnsi="Times New Roman"/>
          <w:color w:val="auto"/>
        </w:rPr>
        <w:t>r odpowiednich s</w:t>
      </w:r>
      <w:r w:rsidRPr="009A2D4D">
        <w:rPr>
          <w:rFonts w:ascii="Times New Roman" w:hAnsi="Times New Roman"/>
          <w:color w:val="auto"/>
        </w:rPr>
        <w:t>łó</w:t>
      </w:r>
      <w:r w:rsidRPr="009A2D4D">
        <w:rPr>
          <w:rFonts w:ascii="Times New Roman" w:hAnsi="Times New Roman"/>
          <w:color w:val="auto"/>
        </w:rPr>
        <w:t>w kluczy.</w:t>
      </w:r>
    </w:p>
    <w:p w:rsidR="009202CA" w:rsidRDefault="009A2D4D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Przygotowanie oraz optymalizacja kampanii reklamowych maj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zwi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kszy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popularno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</w:rPr>
        <w:t>kana</w:t>
      </w:r>
      <w:r>
        <w:rPr>
          <w:rStyle w:val="Brak"/>
          <w:rFonts w:ascii="Times New Roman" w:hAnsi="Times New Roman"/>
        </w:rPr>
        <w:t>łó</w:t>
      </w:r>
      <w:r>
        <w:rPr>
          <w:rStyle w:val="Brak"/>
          <w:rFonts w:ascii="Times New Roman" w:hAnsi="Times New Roman"/>
        </w:rPr>
        <w:t>w i pozwoli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na uzyskanie wymaganych wzrost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kana</w:t>
      </w:r>
      <w:r>
        <w:rPr>
          <w:rStyle w:val="Brak"/>
          <w:rFonts w:ascii="Times New Roman" w:hAnsi="Times New Roman"/>
        </w:rPr>
        <w:t>łó</w:t>
      </w:r>
      <w:r>
        <w:rPr>
          <w:rStyle w:val="Brak"/>
          <w:rFonts w:ascii="Times New Roman" w:hAnsi="Times New Roman"/>
        </w:rPr>
        <w:t>w EKS.</w:t>
      </w:r>
    </w:p>
    <w:p w:rsidR="009202CA" w:rsidRDefault="009A2D4D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Moderowanie komentarzy pod filmami. </w:t>
      </w:r>
    </w:p>
    <w:p w:rsidR="009202CA" w:rsidRDefault="009A2D4D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Przygotowanie raport</w:t>
      </w:r>
      <w:r>
        <w:rPr>
          <w:rStyle w:val="Brak"/>
          <w:rFonts w:ascii="Times New Roman" w:hAnsi="Times New Roman"/>
          <w:lang w:val="es-ES_tradnl"/>
        </w:rPr>
        <w:t>u ko</w:t>
      </w:r>
      <w:r>
        <w:rPr>
          <w:rStyle w:val="Brak"/>
          <w:rFonts w:ascii="Times New Roman" w:hAnsi="Times New Roman"/>
          <w:lang w:val="es-ES_tradnl"/>
        </w:rPr>
        <w:t>ń</w:t>
      </w:r>
      <w:r>
        <w:rPr>
          <w:rStyle w:val="Brak"/>
          <w:rFonts w:ascii="Times New Roman" w:hAnsi="Times New Roman"/>
          <w:lang w:val="es-ES_tradnl"/>
        </w:rPr>
        <w:t>cowego</w:t>
      </w:r>
      <w:r>
        <w:rPr>
          <w:rStyle w:val="Brak"/>
          <w:rFonts w:ascii="Times New Roman" w:hAnsi="Times New Roman"/>
        </w:rPr>
        <w:t>.</w:t>
      </w:r>
    </w:p>
    <w:p w:rsidR="009202CA" w:rsidRDefault="009A2D4D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  <w:shd w:val="clear" w:color="auto" w:fill="FFFFFF"/>
        </w:rPr>
        <w:t>Przygotowany raport</w:t>
      </w:r>
      <w:r>
        <w:rPr>
          <w:rStyle w:val="Brak"/>
          <w:rFonts w:ascii="Times New Roman" w:hAnsi="Times New Roman"/>
          <w:shd w:val="clear" w:color="auto" w:fill="FFFFFF"/>
          <w:lang w:val="es-ES_tradnl"/>
        </w:rPr>
        <w:t xml:space="preserve"> ma </w:t>
      </w:r>
      <w:r>
        <w:rPr>
          <w:rStyle w:val="Brak"/>
          <w:rFonts w:ascii="Times New Roman" w:hAnsi="Times New Roman"/>
          <w:shd w:val="clear" w:color="auto" w:fill="FFFFFF"/>
        </w:rPr>
        <w:t xml:space="preserve"> zawiera</w:t>
      </w:r>
      <w:r>
        <w:rPr>
          <w:rStyle w:val="Brak"/>
          <w:rFonts w:ascii="Times New Roman" w:hAnsi="Times New Roman"/>
          <w:shd w:val="clear" w:color="auto" w:fill="FFFFFF"/>
        </w:rPr>
        <w:t xml:space="preserve">ć </w:t>
      </w:r>
      <w:r>
        <w:rPr>
          <w:rStyle w:val="Brak"/>
          <w:rFonts w:ascii="Times New Roman" w:hAnsi="Times New Roman"/>
          <w:shd w:val="clear" w:color="auto" w:fill="FFFFFF"/>
        </w:rPr>
        <w:t>informacje wynik</w:t>
      </w:r>
      <w:r>
        <w:rPr>
          <w:rStyle w:val="Brak"/>
          <w:rFonts w:ascii="Times New Roman" w:hAnsi="Times New Roman"/>
          <w:shd w:val="clear" w:color="auto" w:fill="FFFFFF"/>
          <w:lang w:val="es-ES_tradnl"/>
        </w:rPr>
        <w:t>ó</w:t>
      </w:r>
      <w:r>
        <w:rPr>
          <w:rStyle w:val="Brak"/>
          <w:rFonts w:ascii="Times New Roman" w:hAnsi="Times New Roman"/>
          <w:shd w:val="clear" w:color="auto" w:fill="FFFFFF"/>
        </w:rPr>
        <w:t>w z okresu prowadzenia kana</w:t>
      </w:r>
      <w:r>
        <w:rPr>
          <w:rStyle w:val="Brak"/>
          <w:rFonts w:ascii="Times New Roman" w:hAnsi="Times New Roman"/>
          <w:shd w:val="clear" w:color="auto" w:fill="FFFFFF"/>
        </w:rPr>
        <w:t>łó</w:t>
      </w:r>
      <w:r>
        <w:rPr>
          <w:rStyle w:val="Brak"/>
          <w:rFonts w:ascii="Times New Roman" w:hAnsi="Times New Roman"/>
          <w:shd w:val="clear" w:color="auto" w:fill="FFFFFF"/>
        </w:rPr>
        <w:t>w przez:</w:t>
      </w:r>
    </w:p>
    <w:p w:rsidR="009202CA" w:rsidRDefault="009A2D4D">
      <w:pPr>
        <w:pStyle w:val="Akapitzlist"/>
        <w:numPr>
          <w:ilvl w:val="1"/>
          <w:numId w:val="3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  <w:u w:color="9A403E"/>
        </w:rPr>
        <w:t>liczba p</w:t>
      </w:r>
      <w:r>
        <w:rPr>
          <w:rStyle w:val="Brak"/>
          <w:rFonts w:ascii="Times New Roman" w:hAnsi="Times New Roman"/>
          <w:u w:color="9A403E"/>
        </w:rPr>
        <w:t>ł</w:t>
      </w:r>
      <w:r>
        <w:rPr>
          <w:rStyle w:val="Brak"/>
          <w:rFonts w:ascii="Times New Roman" w:hAnsi="Times New Roman"/>
          <w:u w:color="9A403E"/>
        </w:rPr>
        <w:t>atnych wy</w:t>
      </w:r>
      <w:r>
        <w:rPr>
          <w:rStyle w:val="Brak"/>
          <w:rFonts w:ascii="Times New Roman" w:hAnsi="Times New Roman"/>
          <w:u w:color="9A403E"/>
        </w:rPr>
        <w:t>ś</w:t>
      </w:r>
      <w:r>
        <w:rPr>
          <w:rStyle w:val="Brak"/>
          <w:rFonts w:ascii="Times New Roman" w:hAnsi="Times New Roman"/>
          <w:u w:color="9A403E"/>
        </w:rPr>
        <w:t>wietle</w:t>
      </w:r>
      <w:r>
        <w:rPr>
          <w:rStyle w:val="Brak"/>
          <w:rFonts w:ascii="Times New Roman" w:hAnsi="Times New Roman"/>
          <w:u w:color="9A403E"/>
        </w:rPr>
        <w:t>ń</w:t>
      </w:r>
      <w:r>
        <w:rPr>
          <w:rStyle w:val="Brak"/>
          <w:rFonts w:ascii="Times New Roman" w:hAnsi="Times New Roman"/>
          <w:u w:color="9A403E"/>
        </w:rPr>
        <w:t>,</w:t>
      </w:r>
    </w:p>
    <w:p w:rsidR="009202CA" w:rsidRDefault="009A2D4D">
      <w:pPr>
        <w:pStyle w:val="Akapitzlist"/>
        <w:numPr>
          <w:ilvl w:val="1"/>
          <w:numId w:val="3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  <w:u w:color="9A403E"/>
        </w:rPr>
        <w:t>liczba p</w:t>
      </w:r>
      <w:r>
        <w:rPr>
          <w:rStyle w:val="Brak"/>
          <w:rFonts w:ascii="Times New Roman" w:hAnsi="Times New Roman"/>
          <w:u w:color="9A403E"/>
        </w:rPr>
        <w:t>ł</w:t>
      </w:r>
      <w:r>
        <w:rPr>
          <w:rStyle w:val="Brak"/>
          <w:rFonts w:ascii="Times New Roman" w:hAnsi="Times New Roman"/>
          <w:u w:color="9A403E"/>
        </w:rPr>
        <w:t>atnych klikni</w:t>
      </w:r>
      <w:r>
        <w:rPr>
          <w:rStyle w:val="Brak"/>
          <w:rFonts w:ascii="Times New Roman" w:hAnsi="Times New Roman"/>
          <w:u w:color="9A403E"/>
        </w:rPr>
        <w:t>ęć</w:t>
      </w:r>
      <w:r>
        <w:rPr>
          <w:rStyle w:val="Brak"/>
          <w:rFonts w:ascii="Times New Roman" w:hAnsi="Times New Roman"/>
          <w:u w:color="9A403E"/>
        </w:rPr>
        <w:t>,</w:t>
      </w:r>
    </w:p>
    <w:p w:rsidR="009202CA" w:rsidRDefault="009A2D4D">
      <w:pPr>
        <w:pStyle w:val="Akapitzlist"/>
        <w:numPr>
          <w:ilvl w:val="1"/>
          <w:numId w:val="3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  <w:u w:color="9A403E"/>
        </w:rPr>
        <w:t>wnioski z przeprowadzanej kampanii.</w:t>
      </w:r>
    </w:p>
    <w:p w:rsidR="009202CA" w:rsidRDefault="009202CA">
      <w:pPr>
        <w:pStyle w:val="Akapitzlist"/>
        <w:spacing w:after="0" w:line="288" w:lineRule="auto"/>
        <w:ind w:left="1281"/>
        <w:jc w:val="both"/>
        <w:rPr>
          <w:rStyle w:val="Brak"/>
          <w:rFonts w:ascii="Times New Roman" w:eastAsia="Times New Roman" w:hAnsi="Times New Roman" w:cs="Times New Roman"/>
        </w:rPr>
      </w:pPr>
    </w:p>
    <w:p w:rsidR="009202CA" w:rsidRDefault="009A2D4D">
      <w:pPr>
        <w:pStyle w:val="Nagwek"/>
        <w:spacing w:after="0" w:line="288" w:lineRule="auto"/>
        <w:jc w:val="both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VI. </w:t>
      </w:r>
      <w:r>
        <w:rPr>
          <w:rStyle w:val="Brak"/>
          <w:rFonts w:ascii="Times New Roman" w:hAnsi="Times New Roman"/>
          <w:sz w:val="22"/>
          <w:szCs w:val="22"/>
        </w:rPr>
        <w:t>Prawa autorskie</w:t>
      </w:r>
    </w:p>
    <w:p w:rsidR="009202CA" w:rsidRDefault="009A2D4D">
      <w:pPr>
        <w:pStyle w:val="BodyText21"/>
        <w:widowControl/>
        <w:numPr>
          <w:ilvl w:val="1"/>
          <w:numId w:val="34"/>
        </w:numPr>
        <w:spacing w:after="0" w:line="288" w:lineRule="auto"/>
        <w:rPr>
          <w:sz w:val="22"/>
          <w:szCs w:val="22"/>
        </w:rPr>
      </w:pPr>
      <w:r>
        <w:rPr>
          <w:rStyle w:val="Brak"/>
          <w:sz w:val="22"/>
          <w:szCs w:val="22"/>
        </w:rPr>
        <w:t>Wykonawca zobowiązuje się do przeniesienia na Zamawiającego majątkowych praw autorskich do ostatecznej formy materiałów wypracowanych w porozumieniu z Zespołem Promocji i Komunikacji FRSE na następujących polach eksploatacji:</w:t>
      </w:r>
    </w:p>
    <w:p w:rsidR="009202CA" w:rsidRDefault="009A2D4D">
      <w:pPr>
        <w:pStyle w:val="BodyText21"/>
        <w:widowControl/>
        <w:numPr>
          <w:ilvl w:val="2"/>
          <w:numId w:val="34"/>
        </w:numPr>
        <w:spacing w:after="0" w:line="288" w:lineRule="auto"/>
        <w:rPr>
          <w:sz w:val="22"/>
          <w:szCs w:val="22"/>
        </w:rPr>
      </w:pPr>
      <w:r>
        <w:rPr>
          <w:rStyle w:val="Brak"/>
          <w:sz w:val="22"/>
          <w:szCs w:val="22"/>
        </w:rPr>
        <w:t>trwałego lub c</w:t>
      </w:r>
      <w:r>
        <w:rPr>
          <w:rStyle w:val="Brak"/>
          <w:sz w:val="22"/>
          <w:szCs w:val="22"/>
        </w:rPr>
        <w:t>zasowego utrwalania i zwielokrotniania jakimikolwiek środkami </w:t>
      </w:r>
      <w:r>
        <w:rPr>
          <w:rStyle w:val="Brak"/>
          <w:sz w:val="22"/>
          <w:szCs w:val="22"/>
        </w:rPr>
        <w:br/>
        <w:t>i w jakiejkolwiek formie,</w:t>
      </w:r>
    </w:p>
    <w:p w:rsidR="009202CA" w:rsidRDefault="009A2D4D">
      <w:pPr>
        <w:pStyle w:val="BodyText21"/>
        <w:widowControl/>
        <w:numPr>
          <w:ilvl w:val="2"/>
          <w:numId w:val="34"/>
        </w:numPr>
        <w:spacing w:after="0" w:line="288" w:lineRule="auto"/>
        <w:rPr>
          <w:sz w:val="22"/>
          <w:szCs w:val="22"/>
        </w:rPr>
      </w:pPr>
      <w:r>
        <w:rPr>
          <w:rStyle w:val="Brak"/>
          <w:sz w:val="22"/>
          <w:szCs w:val="22"/>
        </w:rPr>
        <w:t>sprzedaży, użyczenia, najmu i udostępnienia na jakiejkolwiek podstawie prawnej osobie trzeciej oryginału oraz egzemplarzy, na kt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rych dany utw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r utrwalono;</w:t>
      </w:r>
    </w:p>
    <w:p w:rsidR="009202CA" w:rsidRDefault="009A2D4D">
      <w:pPr>
        <w:pStyle w:val="BodyText21"/>
        <w:widowControl/>
        <w:numPr>
          <w:ilvl w:val="2"/>
          <w:numId w:val="34"/>
        </w:numPr>
        <w:spacing w:after="0" w:line="288" w:lineRule="auto"/>
        <w:rPr>
          <w:sz w:val="22"/>
          <w:szCs w:val="22"/>
        </w:rPr>
      </w:pPr>
      <w:r>
        <w:rPr>
          <w:rStyle w:val="Brak"/>
          <w:sz w:val="22"/>
          <w:szCs w:val="22"/>
        </w:rPr>
        <w:t>wprowadzeni</w:t>
      </w:r>
      <w:r>
        <w:rPr>
          <w:rStyle w:val="Brak"/>
          <w:sz w:val="22"/>
          <w:szCs w:val="22"/>
        </w:rPr>
        <w:t>a do pamięci komputera;</w:t>
      </w:r>
    </w:p>
    <w:p w:rsidR="009202CA" w:rsidRDefault="009A2D4D">
      <w:pPr>
        <w:pStyle w:val="BodyText21"/>
        <w:widowControl/>
        <w:numPr>
          <w:ilvl w:val="2"/>
          <w:numId w:val="34"/>
        </w:numPr>
        <w:spacing w:after="0" w:line="288" w:lineRule="auto"/>
        <w:rPr>
          <w:sz w:val="22"/>
          <w:szCs w:val="22"/>
        </w:rPr>
      </w:pPr>
      <w:r>
        <w:rPr>
          <w:rStyle w:val="Brak"/>
          <w:sz w:val="22"/>
          <w:szCs w:val="22"/>
        </w:rPr>
        <w:t>rozpowszechniania, w tym zwłaszcza w sieciach komputerowych lub telekomunikacyjnych oraz za pośrednictwem internetu;</w:t>
      </w:r>
    </w:p>
    <w:p w:rsidR="009202CA" w:rsidRDefault="009A2D4D">
      <w:pPr>
        <w:pStyle w:val="BodyText21"/>
        <w:widowControl/>
        <w:numPr>
          <w:ilvl w:val="2"/>
          <w:numId w:val="34"/>
        </w:numPr>
        <w:spacing w:after="0" w:line="288" w:lineRule="auto"/>
        <w:rPr>
          <w:sz w:val="22"/>
          <w:szCs w:val="22"/>
        </w:rPr>
      </w:pPr>
      <w:r>
        <w:rPr>
          <w:rStyle w:val="Brak"/>
          <w:sz w:val="22"/>
          <w:szCs w:val="22"/>
        </w:rPr>
        <w:t>publicznego udostępniania utworu w taki spos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b, aby każdy m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gł </w:t>
      </w:r>
      <w:r>
        <w:rPr>
          <w:rStyle w:val="Brak"/>
          <w:sz w:val="22"/>
          <w:szCs w:val="22"/>
          <w:lang w:val="es-ES_tradnl"/>
        </w:rPr>
        <w:t>mie</w:t>
      </w:r>
      <w:r>
        <w:rPr>
          <w:rStyle w:val="Brak"/>
          <w:sz w:val="22"/>
          <w:szCs w:val="22"/>
        </w:rPr>
        <w:t>ć do niego dostęp w  miejscu i czasie przez niego</w:t>
      </w:r>
      <w:r>
        <w:rPr>
          <w:rStyle w:val="Brak"/>
          <w:sz w:val="22"/>
          <w:szCs w:val="22"/>
        </w:rPr>
        <w:t xml:space="preserve"> wybranym.</w:t>
      </w:r>
    </w:p>
    <w:p w:rsidR="009202CA" w:rsidRDefault="009A2D4D">
      <w:pPr>
        <w:pStyle w:val="BodyText21"/>
        <w:widowControl/>
        <w:numPr>
          <w:ilvl w:val="1"/>
          <w:numId w:val="34"/>
        </w:numPr>
        <w:spacing w:after="0" w:line="288" w:lineRule="auto"/>
        <w:rPr>
          <w:sz w:val="22"/>
          <w:szCs w:val="22"/>
        </w:rPr>
      </w:pPr>
      <w:r>
        <w:rPr>
          <w:rStyle w:val="Brak"/>
          <w:sz w:val="22"/>
          <w:szCs w:val="22"/>
        </w:rPr>
        <w:t>Wykonawca zobowiązany jest do przygotowania raportu oraz archiwum (pliki otwarte i zamknięte) i dostarczenia go zamawiającemu najpóźniej w dniu końca umowy tj. 18 grudnia 2020 r. Raport musi zawierać informację o wykonanych filmach/pracach. Arch</w:t>
      </w:r>
      <w:r>
        <w:rPr>
          <w:rStyle w:val="Brak"/>
          <w:sz w:val="22"/>
          <w:szCs w:val="22"/>
        </w:rPr>
        <w:t>iwum powinno być dostarczone na nośniku przekazanym przez Zamawiającego.</w:t>
      </w:r>
    </w:p>
    <w:p w:rsidR="009202CA" w:rsidRDefault="009A2D4D">
      <w:pPr>
        <w:pStyle w:val="BodyText21"/>
        <w:widowControl/>
        <w:numPr>
          <w:ilvl w:val="1"/>
          <w:numId w:val="34"/>
        </w:numPr>
        <w:spacing w:after="0" w:line="288" w:lineRule="auto"/>
        <w:rPr>
          <w:sz w:val="22"/>
          <w:szCs w:val="22"/>
        </w:rPr>
      </w:pPr>
      <w:r>
        <w:rPr>
          <w:rStyle w:val="Brak"/>
          <w:sz w:val="22"/>
          <w:szCs w:val="22"/>
        </w:rPr>
        <w:t>Wykonawca zobowiązuje się do przekazania praw autorskich do wszystkich materiałów z możliwością modyfikacji przekazanego materiału.</w:t>
      </w:r>
    </w:p>
    <w:p w:rsidR="009202CA" w:rsidRDefault="009202CA">
      <w:pPr>
        <w:spacing w:after="0" w:line="288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:rsidR="009202CA" w:rsidRDefault="009A2D4D">
      <w:pPr>
        <w:pStyle w:val="Nagwek"/>
        <w:spacing w:after="0" w:line="288" w:lineRule="auto"/>
        <w:jc w:val="both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VII. Miejsce realizacji zam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z w:val="22"/>
          <w:szCs w:val="22"/>
        </w:rPr>
        <w:t>wienia.</w:t>
      </w:r>
    </w:p>
    <w:p w:rsidR="009202CA" w:rsidRDefault="009A2D4D">
      <w:pPr>
        <w:pStyle w:val="Akapitzlist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Etap I </w:t>
      </w:r>
      <w:r>
        <w:rPr>
          <w:rStyle w:val="Brak"/>
          <w:rFonts w:ascii="Times New Roman" w:hAnsi="Times New Roman"/>
          <w:b/>
          <w:bCs/>
        </w:rPr>
        <w:t xml:space="preserve">– </w:t>
      </w:r>
      <w:r>
        <w:rPr>
          <w:rStyle w:val="Brak"/>
          <w:rFonts w:ascii="Times New Roman" w:hAnsi="Times New Roman"/>
        </w:rPr>
        <w:t>miejs</w:t>
      </w:r>
      <w:r>
        <w:rPr>
          <w:rStyle w:val="Brak"/>
          <w:rFonts w:ascii="Times New Roman" w:hAnsi="Times New Roman"/>
        </w:rPr>
        <w:t>ce wskazane przez Wykonawc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.</w:t>
      </w:r>
    </w:p>
    <w:p w:rsidR="009202CA" w:rsidRDefault="009A2D4D">
      <w:pPr>
        <w:pStyle w:val="Akapitzlist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/>
          <w:lang w:val="nl-NL"/>
        </w:rPr>
      </w:pPr>
      <w:r>
        <w:rPr>
          <w:rStyle w:val="Brak"/>
          <w:rFonts w:ascii="Times New Roman" w:hAnsi="Times New Roman"/>
          <w:b/>
          <w:bCs/>
          <w:lang w:val="nl-NL"/>
        </w:rPr>
        <w:t>Etap II</w:t>
      </w:r>
      <w:r>
        <w:rPr>
          <w:rStyle w:val="Brak"/>
          <w:rFonts w:ascii="Times New Roman" w:hAnsi="Times New Roman"/>
          <w:b/>
          <w:bCs/>
          <w:lang w:val="ru-RU"/>
        </w:rPr>
        <w:t xml:space="preserve"> </w:t>
      </w:r>
      <w:r>
        <w:rPr>
          <w:rStyle w:val="Brak"/>
          <w:rFonts w:ascii="Times New Roman" w:hAnsi="Times New Roman"/>
          <w:b/>
          <w:bCs/>
        </w:rPr>
        <w:t>–</w:t>
      </w:r>
      <w:r>
        <w:rPr>
          <w:rStyle w:val="Brak"/>
          <w:rFonts w:ascii="Times New Roman" w:hAnsi="Times New Roman"/>
          <w:b/>
          <w:bCs/>
          <w:lang w:val="ru-RU"/>
        </w:rPr>
        <w:t xml:space="preserve"> </w:t>
      </w:r>
      <w:r>
        <w:rPr>
          <w:rStyle w:val="Brak"/>
          <w:rFonts w:ascii="Times New Roman" w:hAnsi="Times New Roman"/>
        </w:rPr>
        <w:t>miejsce wskazane przez Wykonawc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.</w:t>
      </w:r>
    </w:p>
    <w:p w:rsidR="009202CA" w:rsidRDefault="009202CA">
      <w:pPr>
        <w:spacing w:after="0" w:line="288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:rsidR="009202CA" w:rsidRDefault="009202CA">
      <w:pPr>
        <w:spacing w:after="0" w:line="288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:rsidR="009202CA" w:rsidRDefault="009A2D4D">
      <w:pPr>
        <w:pStyle w:val="Nagw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  <w:lang w:val="de-DE"/>
        </w:rPr>
        <w:t>VIII. Inne</w:t>
      </w:r>
    </w:p>
    <w:p w:rsidR="009202CA" w:rsidRDefault="009A2D4D">
      <w:pPr>
        <w:pStyle w:val="BodyText21"/>
        <w:widowControl/>
        <w:numPr>
          <w:ilvl w:val="0"/>
          <w:numId w:val="38"/>
        </w:numPr>
        <w:spacing w:before="120" w:after="0" w:line="288" w:lineRule="auto"/>
        <w:rPr>
          <w:sz w:val="22"/>
          <w:szCs w:val="22"/>
        </w:rPr>
      </w:pPr>
      <w:r>
        <w:rPr>
          <w:rStyle w:val="Brak"/>
          <w:sz w:val="22"/>
          <w:szCs w:val="22"/>
        </w:rPr>
        <w:t>Wykonawca zobowiązuje się dbać o dobry wizerunek Fundacji Rozwoju Systemu Edukacji i  Europejskiego Korpusu Solidarnoś</w:t>
      </w:r>
      <w:r>
        <w:rPr>
          <w:rStyle w:val="Brak"/>
          <w:sz w:val="22"/>
          <w:szCs w:val="22"/>
          <w:lang w:val="it-IT"/>
        </w:rPr>
        <w:t xml:space="preserve">ci </w:t>
      </w:r>
      <w:r>
        <w:rPr>
          <w:rStyle w:val="Brak"/>
          <w:sz w:val="22"/>
          <w:szCs w:val="22"/>
          <w:u w:color="00B0F0"/>
        </w:rPr>
        <w:t>oraz</w:t>
      </w:r>
      <w:r>
        <w:rPr>
          <w:rStyle w:val="Brak"/>
          <w:sz w:val="22"/>
          <w:szCs w:val="22"/>
        </w:rPr>
        <w:t xml:space="preserve"> publikować tylko zatwierdzone przez Zamawiaj</w:t>
      </w:r>
      <w:r>
        <w:rPr>
          <w:rStyle w:val="Brak"/>
          <w:sz w:val="22"/>
          <w:szCs w:val="22"/>
        </w:rPr>
        <w:t xml:space="preserve">ącego materiały. </w:t>
      </w:r>
    </w:p>
    <w:p w:rsidR="009202CA" w:rsidRDefault="009A2D4D">
      <w:pPr>
        <w:pStyle w:val="BodyText21"/>
        <w:widowControl/>
        <w:numPr>
          <w:ilvl w:val="0"/>
          <w:numId w:val="38"/>
        </w:numPr>
        <w:spacing w:before="120" w:after="0" w:line="288" w:lineRule="auto"/>
        <w:rPr>
          <w:sz w:val="22"/>
          <w:szCs w:val="22"/>
        </w:rPr>
      </w:pPr>
      <w:r>
        <w:rPr>
          <w:rStyle w:val="Brak"/>
          <w:sz w:val="22"/>
          <w:szCs w:val="22"/>
          <w:u w:color="7C9647"/>
        </w:rPr>
        <w:t>Zamawiający może wprowadzić zmiany w umowie w formie aneks</w:t>
      </w:r>
      <w:r>
        <w:rPr>
          <w:rStyle w:val="Brak"/>
          <w:sz w:val="22"/>
          <w:szCs w:val="22"/>
          <w:u w:color="7C9647"/>
          <w:lang w:val="es-ES_tradnl"/>
        </w:rPr>
        <w:t>ó</w:t>
      </w:r>
      <w:r>
        <w:rPr>
          <w:rStyle w:val="Brak"/>
          <w:sz w:val="22"/>
          <w:szCs w:val="22"/>
          <w:u w:color="7C9647"/>
        </w:rPr>
        <w:t>w po akceptacji treści aneks</w:t>
      </w:r>
      <w:r>
        <w:rPr>
          <w:rStyle w:val="Brak"/>
          <w:sz w:val="22"/>
          <w:szCs w:val="22"/>
          <w:u w:color="7C9647"/>
          <w:lang w:val="es-ES_tradnl"/>
        </w:rPr>
        <w:t>ó</w:t>
      </w:r>
      <w:r>
        <w:rPr>
          <w:rStyle w:val="Brak"/>
          <w:sz w:val="22"/>
          <w:szCs w:val="22"/>
          <w:u w:color="7C9647"/>
        </w:rPr>
        <w:t>w przez obie strony.</w:t>
      </w:r>
      <w:bookmarkStart w:id="0" w:name="_GoBack"/>
      <w:bookmarkEnd w:id="0"/>
    </w:p>
    <w:p w:rsidR="009202CA" w:rsidRDefault="009A2D4D">
      <w:pPr>
        <w:pStyle w:val="BodyText21"/>
        <w:widowControl/>
        <w:numPr>
          <w:ilvl w:val="0"/>
          <w:numId w:val="38"/>
        </w:numPr>
        <w:spacing w:before="120" w:after="0" w:line="288" w:lineRule="auto"/>
        <w:rPr>
          <w:sz w:val="22"/>
          <w:szCs w:val="22"/>
        </w:rPr>
      </w:pPr>
      <w:r>
        <w:rPr>
          <w:rStyle w:val="Brak"/>
          <w:sz w:val="22"/>
          <w:szCs w:val="22"/>
        </w:rPr>
        <w:t>Zamawiający może żądać od Wykonawc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 wyjaśnień dotyczących treści ofert oraz uzupełnienia żądanych dokument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w.</w:t>
      </w:r>
    </w:p>
    <w:p w:rsidR="009202CA" w:rsidRDefault="009A2D4D">
      <w:pPr>
        <w:pStyle w:val="BodyText21"/>
        <w:widowControl/>
        <w:numPr>
          <w:ilvl w:val="0"/>
          <w:numId w:val="38"/>
        </w:numPr>
        <w:spacing w:before="120" w:after="0" w:line="288" w:lineRule="auto"/>
        <w:rPr>
          <w:sz w:val="22"/>
          <w:szCs w:val="22"/>
        </w:rPr>
      </w:pPr>
      <w:r>
        <w:rPr>
          <w:rStyle w:val="Brak"/>
          <w:sz w:val="22"/>
          <w:szCs w:val="22"/>
        </w:rPr>
        <w:t>Zamawiający zastrz</w:t>
      </w:r>
      <w:r>
        <w:rPr>
          <w:rStyle w:val="Brak"/>
          <w:sz w:val="22"/>
          <w:szCs w:val="22"/>
        </w:rPr>
        <w:t>ega sobie prawo poprawienia w ofercie Wykonawcy oczywistych omyłek pisarskich, rachunkowych oraz innych omyłek niepowodujących istotnych zmian.</w:t>
      </w:r>
    </w:p>
    <w:p w:rsidR="009202CA" w:rsidRDefault="009A2D4D">
      <w:pPr>
        <w:pStyle w:val="BodyText21"/>
        <w:widowControl/>
        <w:numPr>
          <w:ilvl w:val="0"/>
          <w:numId w:val="38"/>
        </w:numPr>
        <w:spacing w:before="120" w:after="0" w:line="288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Oferty złożone po terminie oraz oferty wariantowe zostaną odrzucone.</w:t>
      </w:r>
    </w:p>
    <w:p w:rsidR="009A2D4D" w:rsidRPr="009A2D4D" w:rsidRDefault="009A2D4D">
      <w:pPr>
        <w:pStyle w:val="BodyText21"/>
        <w:widowControl/>
        <w:numPr>
          <w:ilvl w:val="0"/>
          <w:numId w:val="38"/>
        </w:numPr>
        <w:spacing w:before="120" w:after="0" w:line="288" w:lineRule="auto"/>
        <w:rPr>
          <w:b/>
          <w:sz w:val="22"/>
          <w:szCs w:val="22"/>
          <w:u w:val="single"/>
        </w:rPr>
      </w:pPr>
      <w:r w:rsidRPr="009A2D4D">
        <w:rPr>
          <w:rStyle w:val="Brak"/>
          <w:b/>
          <w:sz w:val="22"/>
          <w:szCs w:val="22"/>
          <w:u w:val="single"/>
        </w:rPr>
        <w:t>Zamawiający informuje, że kwota jaką przeznaczył na zrealizowanie zamówienia wynosi 88.400,00 zł brutto.</w:t>
      </w:r>
    </w:p>
    <w:sectPr w:rsidR="009A2D4D" w:rsidRPr="009A2D4D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2D4D">
      <w:pPr>
        <w:spacing w:after="0" w:line="240" w:lineRule="auto"/>
      </w:pPr>
      <w:r>
        <w:separator/>
      </w:r>
    </w:p>
  </w:endnote>
  <w:endnote w:type="continuationSeparator" w:id="0">
    <w:p w:rsidR="00000000" w:rsidRDefault="009A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CA" w:rsidRDefault="009202C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2D4D">
      <w:pPr>
        <w:spacing w:after="0" w:line="240" w:lineRule="auto"/>
      </w:pPr>
      <w:r>
        <w:separator/>
      </w:r>
    </w:p>
  </w:footnote>
  <w:footnote w:type="continuationSeparator" w:id="0">
    <w:p w:rsidR="00000000" w:rsidRDefault="009A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CA" w:rsidRDefault="009A2D4D">
    <w:pPr>
      <w:pStyle w:val="NagwekistopkaA"/>
      <w:jc w:val="right"/>
    </w:pPr>
    <w:r>
      <w:rPr>
        <w:rFonts w:ascii="Times New Roman" w:hAnsi="Times New Roman"/>
        <w:i/>
        <w:iCs/>
        <w:sz w:val="20"/>
        <w:szCs w:val="20"/>
      </w:rPr>
      <w:t>Za</w:t>
    </w:r>
    <w:r>
      <w:rPr>
        <w:rFonts w:ascii="Times New Roman" w:hAnsi="Times New Roman"/>
        <w:i/>
        <w:iCs/>
        <w:sz w:val="20"/>
        <w:szCs w:val="20"/>
      </w:rPr>
      <w:t>łą</w:t>
    </w:r>
    <w:r>
      <w:rPr>
        <w:rFonts w:ascii="Times New Roman" w:hAnsi="Times New Roman"/>
        <w:i/>
        <w:iCs/>
        <w:sz w:val="20"/>
        <w:szCs w:val="20"/>
      </w:rPr>
      <w:t>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5E4"/>
    <w:multiLevelType w:val="hybridMultilevel"/>
    <w:tmpl w:val="F0DA7E9C"/>
    <w:numStyleLink w:val="Zaimportowanystyl40"/>
  </w:abstractNum>
  <w:abstractNum w:abstractNumId="1" w15:restartNumberingAfterBreak="0">
    <w:nsid w:val="04C6489B"/>
    <w:multiLevelType w:val="hybridMultilevel"/>
    <w:tmpl w:val="A9D868FE"/>
    <w:numStyleLink w:val="Zaimportowanystyl1"/>
  </w:abstractNum>
  <w:abstractNum w:abstractNumId="2" w15:restartNumberingAfterBreak="0">
    <w:nsid w:val="081C43EE"/>
    <w:multiLevelType w:val="hybridMultilevel"/>
    <w:tmpl w:val="A9D868FE"/>
    <w:styleLink w:val="Zaimportowanystyl1"/>
    <w:lvl w:ilvl="0" w:tplc="7878F64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F0E7D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F601CC">
      <w:start w:val="1"/>
      <w:numFmt w:val="lowerRoman"/>
      <w:lvlText w:val="%3."/>
      <w:lvlJc w:val="left"/>
      <w:pPr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4ED3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8C0B2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9C2D22">
      <w:start w:val="1"/>
      <w:numFmt w:val="lowerRoman"/>
      <w:lvlText w:val="%6."/>
      <w:lvlJc w:val="left"/>
      <w:pPr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18964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A6BB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64BCE8">
      <w:start w:val="1"/>
      <w:numFmt w:val="lowerRoman"/>
      <w:lvlText w:val="%9."/>
      <w:lvlJc w:val="left"/>
      <w:pPr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95241D"/>
    <w:multiLevelType w:val="hybridMultilevel"/>
    <w:tmpl w:val="6B3A05C8"/>
    <w:numStyleLink w:val="Zaimportowanystyl10"/>
  </w:abstractNum>
  <w:abstractNum w:abstractNumId="4" w15:restartNumberingAfterBreak="0">
    <w:nsid w:val="14F824C4"/>
    <w:multiLevelType w:val="hybridMultilevel"/>
    <w:tmpl w:val="6B3A05C8"/>
    <w:styleLink w:val="Zaimportowanystyl10"/>
    <w:lvl w:ilvl="0" w:tplc="0D6C44D0">
      <w:start w:val="1"/>
      <w:numFmt w:val="decimal"/>
      <w:lvlText w:val="%1)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5E1CC6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1C858E">
      <w:start w:val="1"/>
      <w:numFmt w:val="lowerLetter"/>
      <w:lvlText w:val="%3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88176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C2D6E6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8813A0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207A0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67CB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C7AF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E16A99"/>
    <w:multiLevelType w:val="hybridMultilevel"/>
    <w:tmpl w:val="7FEE683C"/>
    <w:styleLink w:val="Zaimportowanystyl6"/>
    <w:lvl w:ilvl="0" w:tplc="324CFA70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A59FC">
      <w:start w:val="1"/>
      <w:numFmt w:val="lowerLetter"/>
      <w:lvlText w:val="%2."/>
      <w:lvlJc w:val="left"/>
      <w:pPr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AEFCD2">
      <w:start w:val="1"/>
      <w:numFmt w:val="lowerRoman"/>
      <w:lvlText w:val="%3."/>
      <w:lvlJc w:val="left"/>
      <w:pPr>
        <w:ind w:left="2160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02892E">
      <w:start w:val="1"/>
      <w:numFmt w:val="lowerLetter"/>
      <w:lvlText w:val="%4)"/>
      <w:lvlJc w:val="left"/>
      <w:pPr>
        <w:ind w:left="747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A1080">
      <w:start w:val="1"/>
      <w:numFmt w:val="lowerLetter"/>
      <w:suff w:val="nothing"/>
      <w:lvlText w:val="%5."/>
      <w:lvlJc w:val="left"/>
      <w:pPr>
        <w:ind w:left="13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4429A6">
      <w:start w:val="1"/>
      <w:numFmt w:val="lowerRoman"/>
      <w:lvlText w:val="%6."/>
      <w:lvlJc w:val="left"/>
      <w:pPr>
        <w:ind w:left="5759" w:hanging="57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764B16">
      <w:start w:val="1"/>
      <w:numFmt w:val="decimal"/>
      <w:suff w:val="nothing"/>
      <w:lvlText w:val="%7."/>
      <w:lvlJc w:val="left"/>
      <w:pPr>
        <w:ind w:left="28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26E82">
      <w:start w:val="1"/>
      <w:numFmt w:val="lowerLetter"/>
      <w:suff w:val="nothing"/>
      <w:lvlText w:val="%8."/>
      <w:lvlJc w:val="left"/>
      <w:pPr>
        <w:ind w:left="35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66F83E">
      <w:start w:val="1"/>
      <w:numFmt w:val="lowerRoman"/>
      <w:lvlText w:val="%9."/>
      <w:lvlJc w:val="left"/>
      <w:pPr>
        <w:ind w:left="4320" w:hanging="35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6B5A6E"/>
    <w:multiLevelType w:val="hybridMultilevel"/>
    <w:tmpl w:val="9A540F12"/>
    <w:numStyleLink w:val="Zaimportowanystyl70"/>
  </w:abstractNum>
  <w:abstractNum w:abstractNumId="7" w15:restartNumberingAfterBreak="0">
    <w:nsid w:val="26FB1E74"/>
    <w:multiLevelType w:val="hybridMultilevel"/>
    <w:tmpl w:val="179E640C"/>
    <w:styleLink w:val="Numery"/>
    <w:lvl w:ilvl="0" w:tplc="991E786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9C97D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9E720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2CC56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E3AF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035A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04E7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4AFF2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AA2D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244C06"/>
    <w:multiLevelType w:val="hybridMultilevel"/>
    <w:tmpl w:val="D0C250C2"/>
    <w:numStyleLink w:val="Zaimportowanystyl4"/>
  </w:abstractNum>
  <w:abstractNum w:abstractNumId="9" w15:restartNumberingAfterBreak="0">
    <w:nsid w:val="3D9E2909"/>
    <w:multiLevelType w:val="hybridMultilevel"/>
    <w:tmpl w:val="F0DA7E9C"/>
    <w:styleLink w:val="Zaimportowanystyl40"/>
    <w:lvl w:ilvl="0" w:tplc="C0BC77C2">
      <w:start w:val="1"/>
      <w:numFmt w:val="lowerRoman"/>
      <w:lvlText w:val="%1."/>
      <w:lvlJc w:val="left"/>
      <w:pPr>
        <w:ind w:left="128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4A41C">
      <w:start w:val="1"/>
      <w:numFmt w:val="lowerLetter"/>
      <w:lvlText w:val="%2)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AA395A">
      <w:start w:val="1"/>
      <w:numFmt w:val="lowerLetter"/>
      <w:lvlText w:val="%3)"/>
      <w:lvlJc w:val="left"/>
      <w:pPr>
        <w:ind w:left="2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9A50B4">
      <w:start w:val="1"/>
      <w:numFmt w:val="lowerLetter"/>
      <w:lvlText w:val="%4)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4ED24C">
      <w:start w:val="1"/>
      <w:numFmt w:val="lowerLetter"/>
      <w:lvlText w:val="%5)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BAE808">
      <w:start w:val="1"/>
      <w:numFmt w:val="lowerLetter"/>
      <w:lvlText w:val="%6)"/>
      <w:lvlJc w:val="left"/>
      <w:pPr>
        <w:ind w:left="4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6298E">
      <w:start w:val="1"/>
      <w:numFmt w:val="lowerLetter"/>
      <w:lvlText w:val="%7)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47CD2">
      <w:start w:val="1"/>
      <w:numFmt w:val="lowerLetter"/>
      <w:lvlText w:val="%8)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72437E">
      <w:start w:val="1"/>
      <w:numFmt w:val="lowerLetter"/>
      <w:lvlText w:val="%9)"/>
      <w:lvlJc w:val="left"/>
      <w:pPr>
        <w:ind w:left="66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E94009"/>
    <w:multiLevelType w:val="hybridMultilevel"/>
    <w:tmpl w:val="A4C464AE"/>
    <w:styleLink w:val="Zaimportowanystyl50"/>
    <w:lvl w:ilvl="0" w:tplc="FE84C948">
      <w:start w:val="1"/>
      <w:numFmt w:val="lowerRoman"/>
      <w:lvlText w:val="%1."/>
      <w:lvlJc w:val="left"/>
      <w:pPr>
        <w:ind w:left="128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8D3DE">
      <w:start w:val="1"/>
      <w:numFmt w:val="lowerLetter"/>
      <w:lvlText w:val="%2)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90AFF8">
      <w:start w:val="1"/>
      <w:numFmt w:val="lowerLetter"/>
      <w:lvlText w:val="%3)"/>
      <w:lvlJc w:val="left"/>
      <w:pPr>
        <w:ind w:left="2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E8D4F0">
      <w:start w:val="1"/>
      <w:numFmt w:val="lowerLetter"/>
      <w:lvlText w:val="%4)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2CC3BE">
      <w:start w:val="1"/>
      <w:numFmt w:val="lowerLetter"/>
      <w:lvlText w:val="%5)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8A8D60">
      <w:start w:val="1"/>
      <w:numFmt w:val="lowerLetter"/>
      <w:lvlText w:val="%6)"/>
      <w:lvlJc w:val="left"/>
      <w:pPr>
        <w:ind w:left="4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F49CF4">
      <w:start w:val="1"/>
      <w:numFmt w:val="lowerLetter"/>
      <w:lvlText w:val="%7)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1E00F6">
      <w:start w:val="1"/>
      <w:numFmt w:val="lowerLetter"/>
      <w:lvlText w:val="%8)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102ED6">
      <w:start w:val="1"/>
      <w:numFmt w:val="lowerLetter"/>
      <w:lvlText w:val="%9)"/>
      <w:lvlJc w:val="left"/>
      <w:pPr>
        <w:ind w:left="66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75A011A"/>
    <w:multiLevelType w:val="hybridMultilevel"/>
    <w:tmpl w:val="C9461520"/>
    <w:styleLink w:val="Litery"/>
    <w:lvl w:ilvl="0" w:tplc="AF085C9E">
      <w:start w:val="1"/>
      <w:numFmt w:val="lowerLetter"/>
      <w:lvlText w:val="%1)"/>
      <w:lvlJc w:val="left"/>
      <w:pPr>
        <w:ind w:left="68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8E35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FA3280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ACC420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966F46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B6D720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D0C37A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14F324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F61A74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9231904"/>
    <w:multiLevelType w:val="hybridMultilevel"/>
    <w:tmpl w:val="C9461520"/>
    <w:numStyleLink w:val="Litery"/>
  </w:abstractNum>
  <w:abstractNum w:abstractNumId="13" w15:restartNumberingAfterBreak="0">
    <w:nsid w:val="49E63EFD"/>
    <w:multiLevelType w:val="hybridMultilevel"/>
    <w:tmpl w:val="179E640C"/>
    <w:numStyleLink w:val="Numery"/>
  </w:abstractNum>
  <w:abstractNum w:abstractNumId="14" w15:restartNumberingAfterBreak="0">
    <w:nsid w:val="52B9512A"/>
    <w:multiLevelType w:val="hybridMultilevel"/>
    <w:tmpl w:val="1A2C8A4C"/>
    <w:styleLink w:val="Punktory"/>
    <w:lvl w:ilvl="0" w:tplc="082CDF60">
      <w:start w:val="1"/>
      <w:numFmt w:val="lowerLetter"/>
      <w:lvlText w:val="%1)"/>
      <w:lvlJc w:val="left"/>
      <w:pPr>
        <w:ind w:left="71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E8BA7E">
      <w:start w:val="1"/>
      <w:numFmt w:val="lowerLetter"/>
      <w:lvlText w:val="%2)"/>
      <w:lvlJc w:val="left"/>
      <w:pPr>
        <w:ind w:left="107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D80B60">
      <w:start w:val="1"/>
      <w:numFmt w:val="lowerLetter"/>
      <w:lvlText w:val="%3)"/>
      <w:lvlJc w:val="left"/>
      <w:pPr>
        <w:ind w:left="179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409A38">
      <w:start w:val="1"/>
      <w:numFmt w:val="lowerLetter"/>
      <w:lvlText w:val="%4)"/>
      <w:lvlJc w:val="left"/>
      <w:pPr>
        <w:ind w:left="251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ECED50">
      <w:start w:val="1"/>
      <w:numFmt w:val="lowerLetter"/>
      <w:lvlText w:val="%5)"/>
      <w:lvlJc w:val="left"/>
      <w:pPr>
        <w:ind w:left="323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3C8556">
      <w:start w:val="1"/>
      <w:numFmt w:val="lowerLetter"/>
      <w:lvlText w:val="%6)"/>
      <w:lvlJc w:val="left"/>
      <w:pPr>
        <w:ind w:left="395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E2A74">
      <w:start w:val="1"/>
      <w:numFmt w:val="lowerLetter"/>
      <w:lvlText w:val="%7)"/>
      <w:lvlJc w:val="left"/>
      <w:pPr>
        <w:ind w:left="467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CDDC8">
      <w:start w:val="1"/>
      <w:numFmt w:val="lowerLetter"/>
      <w:lvlText w:val="%8)"/>
      <w:lvlJc w:val="left"/>
      <w:pPr>
        <w:ind w:left="539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28D096">
      <w:start w:val="1"/>
      <w:numFmt w:val="lowerLetter"/>
      <w:lvlText w:val="%9)"/>
      <w:lvlJc w:val="left"/>
      <w:pPr>
        <w:ind w:left="611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9F60B17"/>
    <w:multiLevelType w:val="hybridMultilevel"/>
    <w:tmpl w:val="8F786740"/>
    <w:numStyleLink w:val="Zaimportowanystyl3"/>
  </w:abstractNum>
  <w:abstractNum w:abstractNumId="16" w15:restartNumberingAfterBreak="0">
    <w:nsid w:val="5CFB443E"/>
    <w:multiLevelType w:val="hybridMultilevel"/>
    <w:tmpl w:val="9A540F12"/>
    <w:styleLink w:val="Zaimportowanystyl70"/>
    <w:lvl w:ilvl="0" w:tplc="A51EFEF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9EBC8A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C08BF6">
      <w:start w:val="1"/>
      <w:numFmt w:val="lowerRoman"/>
      <w:lvlText w:val="%3)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6C4FC">
      <w:start w:val="1"/>
      <w:numFmt w:val="decimal"/>
      <w:lvlText w:val="(%4)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506DC2">
      <w:start w:val="1"/>
      <w:numFmt w:val="lowerLetter"/>
      <w:lvlText w:val="(%5)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B2C296">
      <w:start w:val="1"/>
      <w:numFmt w:val="lowerRoman"/>
      <w:lvlText w:val="(%6)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10B812">
      <w:start w:val="1"/>
      <w:numFmt w:val="decimal"/>
      <w:lvlText w:val="%7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6CDAFC">
      <w:start w:val="1"/>
      <w:numFmt w:val="lowerLetter"/>
      <w:lvlText w:val="%8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567032">
      <w:start w:val="1"/>
      <w:numFmt w:val="lowerRoman"/>
      <w:lvlText w:val="%9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D1A6B55"/>
    <w:multiLevelType w:val="hybridMultilevel"/>
    <w:tmpl w:val="D0C250C2"/>
    <w:styleLink w:val="Zaimportowanystyl4"/>
    <w:lvl w:ilvl="0" w:tplc="9E5A9042">
      <w:start w:val="1"/>
      <w:numFmt w:val="lowerLetter"/>
      <w:lvlText w:val="%1)"/>
      <w:lvlJc w:val="left"/>
      <w:pPr>
        <w:ind w:left="71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1442C0">
      <w:start w:val="1"/>
      <w:numFmt w:val="lowerLetter"/>
      <w:lvlText w:val="%2."/>
      <w:lvlJc w:val="left"/>
      <w:pPr>
        <w:ind w:left="720" w:hanging="6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963540">
      <w:start w:val="1"/>
      <w:numFmt w:val="lowerLetter"/>
      <w:lvlText w:val="%3)"/>
      <w:lvlJc w:val="left"/>
      <w:pPr>
        <w:ind w:left="1440" w:hanging="6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460316">
      <w:start w:val="1"/>
      <w:numFmt w:val="decimal"/>
      <w:lvlText w:val="%4."/>
      <w:lvlJc w:val="left"/>
      <w:pPr>
        <w:ind w:left="2160" w:hanging="67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A21548">
      <w:start w:val="1"/>
      <w:numFmt w:val="lowerLetter"/>
      <w:lvlText w:val="%5."/>
      <w:lvlJc w:val="left"/>
      <w:pPr>
        <w:ind w:left="288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6EF150">
      <w:start w:val="1"/>
      <w:numFmt w:val="lowerRoman"/>
      <w:lvlText w:val="%6."/>
      <w:lvlJc w:val="left"/>
      <w:pPr>
        <w:ind w:left="3600" w:hanging="59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529914">
      <w:start w:val="1"/>
      <w:numFmt w:val="decimal"/>
      <w:lvlText w:val="%7."/>
      <w:lvlJc w:val="left"/>
      <w:pPr>
        <w:ind w:left="4320" w:hanging="6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241018">
      <w:start w:val="1"/>
      <w:numFmt w:val="lowerLetter"/>
      <w:lvlText w:val="%8."/>
      <w:lvlJc w:val="left"/>
      <w:pPr>
        <w:ind w:left="5040" w:hanging="6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3C3404">
      <w:start w:val="1"/>
      <w:numFmt w:val="lowerRoman"/>
      <w:lvlText w:val="%9."/>
      <w:lvlJc w:val="left"/>
      <w:pPr>
        <w:ind w:left="5760" w:hanging="5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D61EF2"/>
    <w:multiLevelType w:val="hybridMultilevel"/>
    <w:tmpl w:val="A4C464AE"/>
    <w:numStyleLink w:val="Zaimportowanystyl50"/>
  </w:abstractNum>
  <w:abstractNum w:abstractNumId="19" w15:restartNumberingAfterBreak="0">
    <w:nsid w:val="65292D76"/>
    <w:multiLevelType w:val="hybridMultilevel"/>
    <w:tmpl w:val="1A2C8A4C"/>
    <w:numStyleLink w:val="Punktory"/>
  </w:abstractNum>
  <w:abstractNum w:abstractNumId="20" w15:restartNumberingAfterBreak="0">
    <w:nsid w:val="661B5651"/>
    <w:multiLevelType w:val="hybridMultilevel"/>
    <w:tmpl w:val="7FEE683C"/>
    <w:numStyleLink w:val="Zaimportowanystyl6"/>
  </w:abstractNum>
  <w:abstractNum w:abstractNumId="21" w15:restartNumberingAfterBreak="0">
    <w:nsid w:val="79B44E0B"/>
    <w:multiLevelType w:val="hybridMultilevel"/>
    <w:tmpl w:val="8F786740"/>
    <w:styleLink w:val="Zaimportowanystyl3"/>
    <w:lvl w:ilvl="0" w:tplc="767E22D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421A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EA2D38">
      <w:start w:val="1"/>
      <w:numFmt w:val="lowerRoman"/>
      <w:lvlText w:val="%3."/>
      <w:lvlJc w:val="left"/>
      <w:pPr>
        <w:ind w:left="2160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D066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D24D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47A68">
      <w:start w:val="1"/>
      <w:numFmt w:val="lowerRoman"/>
      <w:lvlText w:val="%6."/>
      <w:lvlJc w:val="left"/>
      <w:pPr>
        <w:ind w:left="4320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A071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889A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A04828">
      <w:start w:val="1"/>
      <w:numFmt w:val="lowerRoman"/>
      <w:lvlText w:val="%9."/>
      <w:lvlJc w:val="left"/>
      <w:pPr>
        <w:ind w:left="6480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  <w:lvl w:ilvl="0" w:tplc="6652C5F4">
        <w:start w:val="1"/>
        <w:numFmt w:val="lowerLetter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5AE770">
        <w:start w:val="1"/>
        <w:numFmt w:val="lowerRoman"/>
        <w:lvlText w:val="%2."/>
        <w:lvlJc w:val="left"/>
        <w:pPr>
          <w:tabs>
            <w:tab w:val="num" w:pos="1281"/>
          </w:tabs>
          <w:ind w:left="1434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2CFFE8">
        <w:start w:val="1"/>
        <w:numFmt w:val="decimal"/>
        <w:lvlText w:val="%3."/>
        <w:lvlJc w:val="left"/>
        <w:pPr>
          <w:tabs>
            <w:tab w:val="left" w:pos="1281"/>
            <w:tab w:val="num" w:pos="2420"/>
          </w:tabs>
          <w:ind w:left="25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12FC14">
        <w:start w:val="1"/>
        <w:numFmt w:val="decimal"/>
        <w:lvlText w:val="%4."/>
        <w:lvlJc w:val="left"/>
        <w:pPr>
          <w:tabs>
            <w:tab w:val="left" w:pos="1281"/>
            <w:tab w:val="num" w:pos="3220"/>
          </w:tabs>
          <w:ind w:left="33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69C6A66">
        <w:start w:val="1"/>
        <w:numFmt w:val="decimal"/>
        <w:lvlText w:val="%5."/>
        <w:lvlJc w:val="left"/>
        <w:pPr>
          <w:tabs>
            <w:tab w:val="left" w:pos="1281"/>
            <w:tab w:val="num" w:pos="4020"/>
          </w:tabs>
          <w:ind w:left="41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84871C">
        <w:start w:val="1"/>
        <w:numFmt w:val="decimal"/>
        <w:lvlText w:val="%6."/>
        <w:lvlJc w:val="left"/>
        <w:pPr>
          <w:tabs>
            <w:tab w:val="left" w:pos="1281"/>
            <w:tab w:val="num" w:pos="4820"/>
          </w:tabs>
          <w:ind w:left="49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048E46">
        <w:start w:val="1"/>
        <w:numFmt w:val="decimal"/>
        <w:lvlText w:val="%7."/>
        <w:lvlJc w:val="left"/>
        <w:pPr>
          <w:tabs>
            <w:tab w:val="left" w:pos="1281"/>
            <w:tab w:val="num" w:pos="5620"/>
          </w:tabs>
          <w:ind w:left="57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6D8855A">
        <w:start w:val="1"/>
        <w:numFmt w:val="decimal"/>
        <w:lvlText w:val="%8."/>
        <w:lvlJc w:val="left"/>
        <w:pPr>
          <w:tabs>
            <w:tab w:val="left" w:pos="1281"/>
            <w:tab w:val="num" w:pos="6420"/>
          </w:tabs>
          <w:ind w:left="65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E8884C">
        <w:start w:val="1"/>
        <w:numFmt w:val="decimal"/>
        <w:lvlText w:val="%9."/>
        <w:lvlJc w:val="left"/>
        <w:pPr>
          <w:tabs>
            <w:tab w:val="left" w:pos="1281"/>
            <w:tab w:val="num" w:pos="7220"/>
          </w:tabs>
          <w:ind w:left="73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  <w:lvlOverride w:ilvl="0">
      <w:lvl w:ilvl="0" w:tplc="6652C5F4">
        <w:start w:val="1"/>
        <w:numFmt w:val="lowerLetter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5AE770">
        <w:start w:val="1"/>
        <w:numFmt w:val="lowerRoman"/>
        <w:lvlText w:val="%2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2CFFE8">
        <w:start w:val="1"/>
        <w:numFmt w:val="decimal"/>
        <w:lvlText w:val="%3."/>
        <w:lvlJc w:val="left"/>
        <w:pPr>
          <w:ind w:left="24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12FC14">
        <w:start w:val="1"/>
        <w:numFmt w:val="decimal"/>
        <w:lvlText w:val="%4."/>
        <w:lvlJc w:val="left"/>
        <w:pPr>
          <w:ind w:left="32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9C6A66">
        <w:start w:val="1"/>
        <w:numFmt w:val="decimal"/>
        <w:lvlText w:val="%5."/>
        <w:lvlJc w:val="left"/>
        <w:pPr>
          <w:ind w:left="40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84871C">
        <w:start w:val="1"/>
        <w:numFmt w:val="decimal"/>
        <w:lvlText w:val="%6."/>
        <w:lvlJc w:val="left"/>
        <w:pPr>
          <w:ind w:left="48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048E46">
        <w:start w:val="1"/>
        <w:numFmt w:val="decimal"/>
        <w:lvlText w:val="%7."/>
        <w:lvlJc w:val="left"/>
        <w:pPr>
          <w:ind w:left="56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D8855A">
        <w:start w:val="1"/>
        <w:numFmt w:val="decimal"/>
        <w:lvlText w:val="%8."/>
        <w:lvlJc w:val="left"/>
        <w:pPr>
          <w:ind w:left="64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8884C">
        <w:start w:val="1"/>
        <w:numFmt w:val="decimal"/>
        <w:lvlText w:val="%9."/>
        <w:lvlJc w:val="left"/>
        <w:pPr>
          <w:ind w:left="72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1"/>
  </w:num>
  <w:num w:numId="9">
    <w:abstractNumId w:val="12"/>
  </w:num>
  <w:num w:numId="10">
    <w:abstractNumId w:val="12"/>
    <w:lvlOverride w:ilvl="0">
      <w:startOverride w:val="1"/>
      <w:lvl w:ilvl="0" w:tplc="15187FE2">
        <w:start w:val="1"/>
        <w:numFmt w:val="lowerRoman"/>
        <w:lvlText w:val="%1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0B40AA2">
        <w:start w:val="1"/>
        <w:numFmt w:val="upperLetter"/>
        <w:lvlText w:val="%2."/>
        <w:lvlJc w:val="left"/>
        <w:pPr>
          <w:ind w:left="1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881404">
        <w:start w:val="1"/>
        <w:numFmt w:val="upperLetter"/>
        <w:lvlText w:val="%3."/>
        <w:lvlJc w:val="left"/>
        <w:pPr>
          <w:ind w:left="2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B8EE910">
        <w:start w:val="1"/>
        <w:numFmt w:val="upperLetter"/>
        <w:lvlText w:val="%4."/>
        <w:lvlJc w:val="left"/>
        <w:pPr>
          <w:ind w:left="3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B8B0B0">
        <w:start w:val="1"/>
        <w:numFmt w:val="upperLetter"/>
        <w:lvlText w:val="%5."/>
        <w:lvlJc w:val="left"/>
        <w:pPr>
          <w:ind w:left="4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4EC19D4">
        <w:start w:val="1"/>
        <w:numFmt w:val="upperLetter"/>
        <w:lvlText w:val="%6."/>
        <w:lvlJc w:val="left"/>
        <w:pPr>
          <w:ind w:left="5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4AA6D2">
        <w:start w:val="1"/>
        <w:numFmt w:val="upperLetter"/>
        <w:lvlText w:val="%7."/>
        <w:lvlJc w:val="left"/>
        <w:pPr>
          <w:ind w:left="6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1864F8">
        <w:start w:val="1"/>
        <w:numFmt w:val="upperLetter"/>
        <w:lvlText w:val="%8."/>
        <w:lvlJc w:val="left"/>
        <w:pPr>
          <w:ind w:left="7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5E8AF7A">
        <w:start w:val="1"/>
        <w:numFmt w:val="upperLetter"/>
        <w:lvlText w:val="%9."/>
        <w:lvlJc w:val="left"/>
        <w:pPr>
          <w:ind w:left="8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"/>
    <w:lvlOverride w:ilvl="0">
      <w:startOverride w:val="2"/>
    </w:lvlOverride>
  </w:num>
  <w:num w:numId="12">
    <w:abstractNumId w:val="12"/>
    <w:lvlOverride w:ilvl="0">
      <w:startOverride w:val="1"/>
      <w:lvl w:ilvl="0" w:tplc="15187FE2">
        <w:start w:val="1"/>
        <w:numFmt w:val="lowerRoman"/>
        <w:lvlText w:val="%1."/>
        <w:lvlJc w:val="left"/>
        <w:pPr>
          <w:ind w:left="128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0B40AA2">
        <w:start w:val="1"/>
        <w:numFmt w:val="upperLetter"/>
        <w:lvlText w:val="%2."/>
        <w:lvlJc w:val="left"/>
        <w:pPr>
          <w:ind w:left="1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881404">
        <w:start w:val="1"/>
        <w:numFmt w:val="upperLetter"/>
        <w:lvlText w:val="%3."/>
        <w:lvlJc w:val="left"/>
        <w:pPr>
          <w:ind w:left="2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B8EE910">
        <w:start w:val="1"/>
        <w:numFmt w:val="upperLetter"/>
        <w:lvlText w:val="%4."/>
        <w:lvlJc w:val="left"/>
        <w:pPr>
          <w:ind w:left="3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B8B0B0">
        <w:start w:val="1"/>
        <w:numFmt w:val="upperLetter"/>
        <w:lvlText w:val="%5."/>
        <w:lvlJc w:val="left"/>
        <w:pPr>
          <w:ind w:left="4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4EC19D4">
        <w:start w:val="1"/>
        <w:numFmt w:val="upperLetter"/>
        <w:lvlText w:val="%6."/>
        <w:lvlJc w:val="left"/>
        <w:pPr>
          <w:ind w:left="5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4AA6D2">
        <w:start w:val="1"/>
        <w:numFmt w:val="upperLetter"/>
        <w:lvlText w:val="%7."/>
        <w:lvlJc w:val="left"/>
        <w:pPr>
          <w:ind w:left="6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1864F8">
        <w:start w:val="1"/>
        <w:numFmt w:val="upperLetter"/>
        <w:lvlText w:val="%8."/>
        <w:lvlJc w:val="left"/>
        <w:pPr>
          <w:ind w:left="7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5E8AF7A">
        <w:start w:val="1"/>
        <w:numFmt w:val="upperLetter"/>
        <w:lvlText w:val="%9."/>
        <w:lvlJc w:val="left"/>
        <w:pPr>
          <w:ind w:left="888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3"/>
    <w:lvlOverride w:ilvl="0">
      <w:startOverride w:val="1"/>
    </w:lvlOverride>
  </w:num>
  <w:num w:numId="14">
    <w:abstractNumId w:val="17"/>
  </w:num>
  <w:num w:numId="15">
    <w:abstractNumId w:val="8"/>
  </w:num>
  <w:num w:numId="16">
    <w:abstractNumId w:val="13"/>
    <w:lvlOverride w:ilvl="0">
      <w:startOverride w:val="4"/>
    </w:lvlOverride>
  </w:num>
  <w:num w:numId="17">
    <w:abstractNumId w:val="13"/>
    <w:lvlOverride w:ilvl="0">
      <w:startOverride w:val="1"/>
      <w:lvl w:ilvl="0" w:tplc="6652C5F4">
        <w:start w:val="1"/>
        <w:numFmt w:val="lowerLetter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5AE770">
        <w:start w:val="1"/>
        <w:numFmt w:val="lowerRoman"/>
        <w:lvlText w:val="%2."/>
        <w:lvlJc w:val="left"/>
        <w:pPr>
          <w:tabs>
            <w:tab w:val="num" w:pos="1281"/>
          </w:tabs>
          <w:ind w:left="1434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2CFFE8">
        <w:start w:val="1"/>
        <w:numFmt w:val="decimal"/>
        <w:lvlText w:val="%3."/>
        <w:lvlJc w:val="left"/>
        <w:pPr>
          <w:tabs>
            <w:tab w:val="num" w:pos="2420"/>
          </w:tabs>
          <w:ind w:left="25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12FC14">
        <w:start w:val="1"/>
        <w:numFmt w:val="decimal"/>
        <w:lvlText w:val="%4."/>
        <w:lvlJc w:val="left"/>
        <w:pPr>
          <w:tabs>
            <w:tab w:val="num" w:pos="3220"/>
          </w:tabs>
          <w:ind w:left="33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69C6A66">
        <w:start w:val="1"/>
        <w:numFmt w:val="decimal"/>
        <w:lvlText w:val="%5."/>
        <w:lvlJc w:val="left"/>
        <w:pPr>
          <w:tabs>
            <w:tab w:val="num" w:pos="4020"/>
          </w:tabs>
          <w:ind w:left="41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84871C">
        <w:start w:val="1"/>
        <w:numFmt w:val="decimal"/>
        <w:lvlText w:val="%6."/>
        <w:lvlJc w:val="left"/>
        <w:pPr>
          <w:tabs>
            <w:tab w:val="num" w:pos="4820"/>
          </w:tabs>
          <w:ind w:left="49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048E46">
        <w:start w:val="1"/>
        <w:numFmt w:val="decimal"/>
        <w:lvlText w:val="%7."/>
        <w:lvlJc w:val="left"/>
        <w:pPr>
          <w:tabs>
            <w:tab w:val="num" w:pos="5620"/>
          </w:tabs>
          <w:ind w:left="57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6D8855A">
        <w:start w:val="1"/>
        <w:numFmt w:val="decimal"/>
        <w:lvlText w:val="%8."/>
        <w:lvlJc w:val="left"/>
        <w:pPr>
          <w:tabs>
            <w:tab w:val="num" w:pos="6420"/>
          </w:tabs>
          <w:ind w:left="65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E8884C">
        <w:start w:val="1"/>
        <w:numFmt w:val="decimal"/>
        <w:lvlText w:val="%9."/>
        <w:lvlJc w:val="left"/>
        <w:pPr>
          <w:tabs>
            <w:tab w:val="num" w:pos="7220"/>
          </w:tabs>
          <w:ind w:left="73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20"/>
  </w:num>
  <w:num w:numId="21">
    <w:abstractNumId w:val="13"/>
    <w:lvlOverride w:ilvl="0">
      <w:startOverride w:val="2"/>
    </w:lvlOverride>
  </w:num>
  <w:num w:numId="22">
    <w:abstractNumId w:val="13"/>
    <w:lvlOverride w:ilvl="0">
      <w:startOverride w:val="1"/>
    </w:lvlOverride>
  </w:num>
  <w:num w:numId="23">
    <w:abstractNumId w:val="9"/>
  </w:num>
  <w:num w:numId="24">
    <w:abstractNumId w:val="0"/>
  </w:num>
  <w:num w:numId="25">
    <w:abstractNumId w:val="0"/>
    <w:lvlOverride w:ilvl="0">
      <w:startOverride w:val="1"/>
    </w:lvlOverride>
  </w:num>
  <w:num w:numId="26">
    <w:abstractNumId w:val="13"/>
    <w:lvlOverride w:ilvl="0">
      <w:startOverride w:val="3"/>
    </w:lvlOverride>
  </w:num>
  <w:num w:numId="27">
    <w:abstractNumId w:val="0"/>
    <w:lvlOverride w:ilvl="0">
      <w:startOverride w:val="1"/>
    </w:lvlOverride>
  </w:num>
  <w:num w:numId="28">
    <w:abstractNumId w:val="14"/>
  </w:num>
  <w:num w:numId="29">
    <w:abstractNumId w:val="19"/>
  </w:num>
  <w:num w:numId="30">
    <w:abstractNumId w:val="19"/>
    <w:lvlOverride w:ilvl="0">
      <w:startOverride w:val="3"/>
    </w:lvlOverride>
  </w:num>
  <w:num w:numId="31">
    <w:abstractNumId w:val="10"/>
  </w:num>
  <w:num w:numId="32">
    <w:abstractNumId w:val="18"/>
  </w:num>
  <w:num w:numId="33">
    <w:abstractNumId w:val="4"/>
  </w:num>
  <w:num w:numId="34">
    <w:abstractNumId w:val="3"/>
  </w:num>
  <w:num w:numId="35">
    <w:abstractNumId w:val="16"/>
  </w:num>
  <w:num w:numId="36">
    <w:abstractNumId w:val="6"/>
  </w:num>
  <w:num w:numId="37">
    <w:abstractNumId w:val="2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CA"/>
    <w:rsid w:val="009202CA"/>
    <w:rsid w:val="009A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F0E6"/>
  <w15:docId w15:val="{074A2EAB-D4CB-436D-9284-3A9B617D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  <w:spacing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next w:val="Normalny"/>
    <w:pPr>
      <w:keepNext/>
      <w:spacing w:after="200" w:line="276" w:lineRule="auto"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Numery">
    <w:name w:val="Numery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Litery">
    <w:name w:val="Litery"/>
    <w:pPr>
      <w:numPr>
        <w:numId w:val="8"/>
      </w:numPr>
    </w:pPr>
  </w:style>
  <w:style w:type="character" w:customStyle="1" w:styleId="Hyperlink1">
    <w:name w:val="Hyperlink.1"/>
    <w:basedOn w:val="Brak"/>
    <w:rPr>
      <w:outline w:val="0"/>
      <w:color w:val="0000FF"/>
      <w:u w:val="single" w:color="0000FF"/>
      <w:lang w:val="pt-PT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6">
    <w:name w:val="Zaimportowany styl 6"/>
    <w:pPr>
      <w:numPr>
        <w:numId w:val="19"/>
      </w:numPr>
    </w:pPr>
  </w:style>
  <w:style w:type="numbering" w:customStyle="1" w:styleId="Zaimportowanystyl40">
    <w:name w:val="Zaimportowany styl 4.0"/>
    <w:pPr>
      <w:numPr>
        <w:numId w:val="23"/>
      </w:numPr>
    </w:pPr>
  </w:style>
  <w:style w:type="numbering" w:customStyle="1" w:styleId="Punktory">
    <w:name w:val="Punktory"/>
    <w:pPr>
      <w:numPr>
        <w:numId w:val="28"/>
      </w:numPr>
    </w:pPr>
  </w:style>
  <w:style w:type="numbering" w:customStyle="1" w:styleId="Zaimportowanystyl50">
    <w:name w:val="Zaimportowany styl 5.0"/>
    <w:pPr>
      <w:numPr>
        <w:numId w:val="31"/>
      </w:numPr>
    </w:pPr>
  </w:style>
  <w:style w:type="paragraph" w:customStyle="1" w:styleId="BodyText21">
    <w:name w:val="Body Text 21"/>
    <w:pPr>
      <w:widowControl w:val="0"/>
      <w:tabs>
        <w:tab w:val="left" w:pos="7797"/>
      </w:tabs>
      <w:spacing w:after="200"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33"/>
      </w:numPr>
    </w:pPr>
  </w:style>
  <w:style w:type="numbering" w:customStyle="1" w:styleId="Zaimportowanystyl70">
    <w:name w:val="Zaimportowany styl 7.0"/>
    <w:pPr>
      <w:numPr>
        <w:numId w:val="35"/>
      </w:numPr>
    </w:pPr>
  </w:style>
  <w:style w:type="numbering" w:customStyle="1" w:styleId="Zaimportowanystyl3">
    <w:name w:val="Zaimportowany styl 3"/>
    <w:pPr>
      <w:numPr>
        <w:numId w:val="3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D4D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se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ks.org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1800</Words>
  <Characters>10806</Characters>
  <Application>Microsoft Office Word</Application>
  <DocSecurity>0</DocSecurity>
  <Lines>90</Lines>
  <Paragraphs>25</Paragraphs>
  <ScaleCrop>false</ScaleCrop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Sosnowski</cp:lastModifiedBy>
  <cp:revision>2</cp:revision>
  <dcterms:created xsi:type="dcterms:W3CDTF">2020-11-05T12:41:00Z</dcterms:created>
  <dcterms:modified xsi:type="dcterms:W3CDTF">2020-11-05T12:45:00Z</dcterms:modified>
</cp:coreProperties>
</file>