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2DFC" w14:textId="77777777" w:rsidR="00F5216E" w:rsidRPr="00736643" w:rsidRDefault="00F5216E" w:rsidP="00E96E6D">
      <w:pPr>
        <w:pStyle w:val="Nagwek2"/>
      </w:pPr>
    </w:p>
    <w:p w14:paraId="2360CEFA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3F109A9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10C851D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385B98E1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D04C66F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2B3D49DF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6947B6AB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7F37A2F9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4741708" w14:textId="77777777" w:rsidR="00B41A10" w:rsidRPr="00736643" w:rsidRDefault="00B41A10" w:rsidP="00B41A10">
      <w:pPr>
        <w:adjustRightInd w:val="0"/>
        <w:rPr>
          <w:sz w:val="20"/>
          <w:szCs w:val="20"/>
        </w:rPr>
      </w:pPr>
    </w:p>
    <w:p w14:paraId="44A44906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6D925114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213D6DAB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4CA5074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7214CD36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3118715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277EAD8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544CF3C" w14:textId="6B72A8BD" w:rsidR="005953D9" w:rsidRDefault="002078BD" w:rsidP="0085107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B25CC4">
        <w:t>ZO/</w:t>
      </w:r>
      <w:r w:rsidR="003B6BCF">
        <w:t>9</w:t>
      </w:r>
      <w:r w:rsidR="007D3192">
        <w:t>5</w:t>
      </w:r>
      <w:r w:rsidR="00851071">
        <w:t>/KS/20</w:t>
      </w:r>
      <w:r w:rsidR="003A7C9E">
        <w:t>20</w:t>
      </w:r>
      <w:r w:rsidR="00851071">
        <w:t xml:space="preserve"> </w:t>
      </w:r>
      <w:r w:rsidR="00851071" w:rsidRPr="00851071">
        <w:rPr>
          <w:b w:val="0"/>
        </w:rPr>
        <w:t>oferujemy realizację przedmiotu zamówienia zgodnie z poniższ</w:t>
      </w:r>
      <w:r w:rsidR="002E0179">
        <w:rPr>
          <w:b w:val="0"/>
        </w:rPr>
        <w:t>ą tabelą: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537"/>
        <w:gridCol w:w="6642"/>
        <w:gridCol w:w="1037"/>
      </w:tblGrid>
      <w:tr w:rsidR="007D3192" w:rsidRPr="007D3192" w14:paraId="1845BFF9" w14:textId="77777777" w:rsidTr="007D3192">
        <w:trPr>
          <w:trHeight w:val="5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A71F" w14:textId="77777777" w:rsidR="007D3192" w:rsidRPr="00B86A8D" w:rsidRDefault="007D3192" w:rsidP="007D3192">
            <w:pPr>
              <w:pStyle w:val="Tekstpodstawowy"/>
              <w:spacing w:after="120"/>
            </w:pPr>
            <w:r w:rsidRPr="00B86A8D">
              <w:t>lp.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F594" w14:textId="5FF16B30" w:rsidR="007D3192" w:rsidRPr="00B86A8D" w:rsidRDefault="00B86A8D" w:rsidP="007D3192">
            <w:pPr>
              <w:pStyle w:val="Tekstpodstawowy"/>
              <w:spacing w:after="120"/>
            </w:pPr>
            <w:r w:rsidRPr="00B86A8D">
              <w:t>K</w:t>
            </w:r>
            <w:r w:rsidR="007D3192" w:rsidRPr="00B86A8D">
              <w:t>ategoria</w:t>
            </w:r>
          </w:p>
        </w:tc>
        <w:tc>
          <w:tcPr>
            <w:tcW w:w="6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F3C7" w14:textId="638AAC34" w:rsidR="007D3192" w:rsidRPr="00B86A8D" w:rsidRDefault="00B86A8D" w:rsidP="007D3192">
            <w:pPr>
              <w:pStyle w:val="Tekstpodstawowy"/>
              <w:spacing w:after="120"/>
            </w:pPr>
            <w:r w:rsidRPr="00B86A8D">
              <w:t>P</w:t>
            </w:r>
            <w:r w:rsidR="007D3192" w:rsidRPr="00B86A8D">
              <w:t>rzedmiot zamówienia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D7EF" w14:textId="1352D6B5" w:rsidR="007D3192" w:rsidRPr="007D3192" w:rsidRDefault="00B86A8D" w:rsidP="007D3192">
            <w:pPr>
              <w:pStyle w:val="Tekstpodstawowy"/>
              <w:spacing w:after="120"/>
            </w:pPr>
            <w:r>
              <w:t>C</w:t>
            </w:r>
            <w:r w:rsidR="007D3192" w:rsidRPr="007D3192">
              <w:t xml:space="preserve">ena brutto </w:t>
            </w:r>
          </w:p>
        </w:tc>
      </w:tr>
      <w:tr w:rsidR="007D3192" w:rsidRPr="007D3192" w14:paraId="6D4E3ECE" w14:textId="77777777" w:rsidTr="007D3192">
        <w:trPr>
          <w:trHeight w:val="283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26642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  <w:r w:rsidRPr="007D3192">
              <w:rPr>
                <w:b w:val="0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1A8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Platforma </w:t>
            </w:r>
            <w:proofErr w:type="spellStart"/>
            <w:r w:rsidRPr="007D3192">
              <w:rPr>
                <w:b w:val="0"/>
              </w:rPr>
              <w:t>streamingowa</w:t>
            </w:r>
            <w:proofErr w:type="spellEnd"/>
          </w:p>
          <w:p w14:paraId="3A6D1883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2472" w14:textId="77777777" w:rsidR="007D3192" w:rsidRPr="007D3192" w:rsidRDefault="007D3192" w:rsidP="007D3192">
            <w:pPr>
              <w:pStyle w:val="Tekstpodstawowy"/>
              <w:numPr>
                <w:ilvl w:val="0"/>
                <w:numId w:val="45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dostęp dla uczestników wydarzenia – Wykonawca musi przygotować platformę </w:t>
            </w:r>
            <w:proofErr w:type="spellStart"/>
            <w:r w:rsidRPr="007D3192">
              <w:rPr>
                <w:b w:val="0"/>
              </w:rPr>
              <w:t>streamingową</w:t>
            </w:r>
            <w:proofErr w:type="spellEnd"/>
            <w:r w:rsidRPr="007D3192">
              <w:rPr>
                <w:b w:val="0"/>
              </w:rPr>
              <w:t xml:space="preserve"> dla uczestników wydarzenia ( max. 2000 osób),</w:t>
            </w:r>
          </w:p>
          <w:p w14:paraId="184CEE80" w14:textId="77777777" w:rsidR="007D3192" w:rsidRPr="007D3192" w:rsidRDefault="007D3192" w:rsidP="007D3192">
            <w:pPr>
              <w:pStyle w:val="Tekstpodstawowy"/>
              <w:numPr>
                <w:ilvl w:val="0"/>
                <w:numId w:val="45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 przygotowanie raportu podsumowującego aktywność uczestników, </w:t>
            </w:r>
          </w:p>
          <w:p w14:paraId="5A666A1B" w14:textId="77777777" w:rsidR="007D3192" w:rsidRPr="007D3192" w:rsidRDefault="007D3192" w:rsidP="007D3192">
            <w:pPr>
              <w:pStyle w:val="Tekstpodstawowy"/>
              <w:numPr>
                <w:ilvl w:val="0"/>
                <w:numId w:val="45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>nagranie całości wydarzenia, jak również poszczególnych warsztatów i przekazania ich Zamawiającemu,</w:t>
            </w:r>
          </w:p>
          <w:p w14:paraId="26018432" w14:textId="77777777" w:rsidR="007D3192" w:rsidRPr="007D3192" w:rsidRDefault="007D3192" w:rsidP="007D3192">
            <w:pPr>
              <w:pStyle w:val="Tekstpodstawowy"/>
              <w:numPr>
                <w:ilvl w:val="0"/>
                <w:numId w:val="45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>wygenerowanie przez uczestników zaświadczeń o udziale w wydarzeniu (potwierdzeni delegacji),</w:t>
            </w:r>
          </w:p>
          <w:p w14:paraId="23394BB5" w14:textId="77777777" w:rsidR="007D3192" w:rsidRPr="007D3192" w:rsidRDefault="007D3192" w:rsidP="007D3192">
            <w:pPr>
              <w:pStyle w:val="Tekstpodstawowy"/>
              <w:numPr>
                <w:ilvl w:val="0"/>
                <w:numId w:val="45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>przygotowanie ankiety ewaluacyjnej,</w:t>
            </w:r>
          </w:p>
          <w:p w14:paraId="681A148D" w14:textId="77777777" w:rsidR="007D3192" w:rsidRPr="007D3192" w:rsidRDefault="007D3192" w:rsidP="007D3192">
            <w:pPr>
              <w:pStyle w:val="Tekstpodstawowy"/>
              <w:numPr>
                <w:ilvl w:val="0"/>
                <w:numId w:val="45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przygotowanie tła bazowego platformy </w:t>
            </w:r>
            <w:proofErr w:type="spellStart"/>
            <w:r w:rsidRPr="007D3192">
              <w:rPr>
                <w:b w:val="0"/>
              </w:rPr>
              <w:t>streamingowej</w:t>
            </w:r>
            <w:proofErr w:type="spellEnd"/>
            <w:r w:rsidRPr="007D3192">
              <w:rPr>
                <w:b w:val="0"/>
              </w:rPr>
              <w:t>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4F19" w14:textId="77777777" w:rsidR="007D3192" w:rsidRPr="007D3192" w:rsidRDefault="007D3192" w:rsidP="007D3192">
            <w:pPr>
              <w:pStyle w:val="Tekstpodstawowy"/>
              <w:spacing w:after="120"/>
            </w:pPr>
            <w:r w:rsidRPr="007D3192">
              <w:t> </w:t>
            </w:r>
          </w:p>
        </w:tc>
      </w:tr>
      <w:tr w:rsidR="007D3192" w:rsidRPr="007D3192" w14:paraId="0D752CCB" w14:textId="77777777" w:rsidTr="007D3192">
        <w:trPr>
          <w:trHeight w:val="96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6509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  <w:r w:rsidRPr="007D3192">
              <w:rPr>
                <w:b w:val="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261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</w:p>
          <w:p w14:paraId="066123AD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  <w:r w:rsidRPr="007D3192">
              <w:rPr>
                <w:b w:val="0"/>
              </w:rPr>
              <w:t>Aplikacja mobilna</w:t>
            </w:r>
          </w:p>
          <w:p w14:paraId="57A24E8E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8BF6" w14:textId="77777777" w:rsidR="007D3192" w:rsidRPr="007D3192" w:rsidRDefault="007D3192" w:rsidP="007D3192">
            <w:pPr>
              <w:pStyle w:val="Tekstpodstawowy"/>
              <w:numPr>
                <w:ilvl w:val="0"/>
                <w:numId w:val="46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>przygotowanie aplikacja mobilna będzie zawierała szczegółowe informacje dot. Wydarzenia (m.in. program wydarzenia, biogramy prelegentów),</w:t>
            </w:r>
          </w:p>
          <w:p w14:paraId="5E81FED5" w14:textId="77777777" w:rsidR="007D3192" w:rsidRPr="007D3192" w:rsidRDefault="007D3192" w:rsidP="007D3192">
            <w:pPr>
              <w:pStyle w:val="Tekstpodstawowy"/>
              <w:numPr>
                <w:ilvl w:val="0"/>
                <w:numId w:val="46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 przygotowanie odpowiednich narzędzi do oddawania głosu podczas Quizu transmitowanego na żywo na platformie </w:t>
            </w:r>
            <w:proofErr w:type="spellStart"/>
            <w:r w:rsidRPr="007D3192">
              <w:rPr>
                <w:b w:val="0"/>
              </w:rPr>
              <w:t>streamingowej</w:t>
            </w:r>
            <w:proofErr w:type="spellEnd"/>
            <w:r w:rsidRPr="007D3192">
              <w:rPr>
                <w:b w:val="0"/>
              </w:rPr>
              <w:t>,</w:t>
            </w:r>
          </w:p>
          <w:p w14:paraId="3C1A2080" w14:textId="77777777" w:rsidR="007D3192" w:rsidRPr="007D3192" w:rsidRDefault="007D3192" w:rsidP="007D3192">
            <w:pPr>
              <w:pStyle w:val="Tekstpodstawowy"/>
              <w:numPr>
                <w:ilvl w:val="0"/>
                <w:numId w:val="46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umieszczenie aplikacji w Google Play oraz Apple </w:t>
            </w:r>
            <w:proofErr w:type="spellStart"/>
            <w:r w:rsidRPr="007D3192">
              <w:rPr>
                <w:b w:val="0"/>
              </w:rPr>
              <w:t>App</w:t>
            </w:r>
            <w:proofErr w:type="spellEnd"/>
            <w:r w:rsidRPr="007D3192">
              <w:rPr>
                <w:b w:val="0"/>
              </w:rPr>
              <w:t xml:space="preserve"> </w:t>
            </w:r>
            <w:proofErr w:type="spellStart"/>
            <w:r w:rsidRPr="007D3192">
              <w:rPr>
                <w:b w:val="0"/>
              </w:rPr>
              <w:t>Store</w:t>
            </w:r>
            <w:proofErr w:type="spellEnd"/>
            <w:r w:rsidRPr="007D3192">
              <w:rPr>
                <w:b w:val="0"/>
              </w:rPr>
              <w:t xml:space="preserve"> oraz wygenerowanie kodu QR umożliwiającego pobranie aplikacji.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9049" w14:textId="77777777" w:rsidR="007D3192" w:rsidRPr="007D3192" w:rsidRDefault="007D3192" w:rsidP="007D3192">
            <w:pPr>
              <w:pStyle w:val="Tekstpodstawowy"/>
              <w:spacing w:after="120"/>
            </w:pPr>
            <w:r w:rsidRPr="007D3192">
              <w:t> </w:t>
            </w:r>
          </w:p>
        </w:tc>
      </w:tr>
      <w:tr w:rsidR="007D3192" w:rsidRPr="007D3192" w14:paraId="22BDE60A" w14:textId="77777777" w:rsidTr="003567CD">
        <w:trPr>
          <w:trHeight w:val="177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2D47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  <w:r w:rsidRPr="007D3192">
              <w:rPr>
                <w:b w:val="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EC36" w14:textId="77777777" w:rsidR="007D3192" w:rsidRPr="007D3192" w:rsidRDefault="007D3192" w:rsidP="007D3192">
            <w:pPr>
              <w:pStyle w:val="Tekstpodstawowy"/>
              <w:spacing w:after="120"/>
              <w:rPr>
                <w:b w:val="0"/>
              </w:rPr>
            </w:pPr>
            <w:r w:rsidRPr="007D3192">
              <w:rPr>
                <w:b w:val="0"/>
              </w:rPr>
              <w:t>Elementy dodatkowe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B147" w14:textId="77777777" w:rsidR="007D3192" w:rsidRPr="007D3192" w:rsidRDefault="007D3192" w:rsidP="007D3192">
            <w:pPr>
              <w:pStyle w:val="Tekstpodstawowy"/>
              <w:numPr>
                <w:ilvl w:val="0"/>
                <w:numId w:val="47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>przygotowanie spójnych layoutów platformy i aplikacji,</w:t>
            </w:r>
          </w:p>
          <w:p w14:paraId="3298CC95" w14:textId="77777777" w:rsidR="007D3192" w:rsidRPr="007D3192" w:rsidRDefault="007D3192" w:rsidP="007D3192">
            <w:pPr>
              <w:pStyle w:val="Tekstpodstawowy"/>
              <w:numPr>
                <w:ilvl w:val="0"/>
                <w:numId w:val="47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>zapewnienie koordynatora oraz zespołu ds. wsparcia technicznego,</w:t>
            </w:r>
          </w:p>
          <w:p w14:paraId="2AED372A" w14:textId="77777777" w:rsidR="007D3192" w:rsidRPr="007D3192" w:rsidRDefault="007D3192" w:rsidP="007D3192">
            <w:pPr>
              <w:pStyle w:val="Tekstpodstawowy"/>
              <w:numPr>
                <w:ilvl w:val="0"/>
                <w:numId w:val="47"/>
              </w:numPr>
              <w:spacing w:after="120"/>
              <w:rPr>
                <w:b w:val="0"/>
              </w:rPr>
            </w:pPr>
            <w:r w:rsidRPr="007D3192">
              <w:rPr>
                <w:b w:val="0"/>
              </w:rPr>
              <w:t xml:space="preserve">przygotowanie instrukcji platformy </w:t>
            </w:r>
            <w:proofErr w:type="spellStart"/>
            <w:r w:rsidRPr="007D3192">
              <w:rPr>
                <w:b w:val="0"/>
              </w:rPr>
              <w:t>streamingowej</w:t>
            </w:r>
            <w:proofErr w:type="spellEnd"/>
            <w:r w:rsidRPr="007D3192">
              <w:rPr>
                <w:b w:val="0"/>
              </w:rPr>
              <w:t>, obsługi aplikacji mobilnej oraz obsługi Quizu.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139" w14:textId="77777777" w:rsidR="007D3192" w:rsidRPr="007D3192" w:rsidRDefault="007D3192" w:rsidP="007D3192">
            <w:pPr>
              <w:pStyle w:val="Tekstpodstawowy"/>
              <w:spacing w:after="120"/>
            </w:pPr>
            <w:r w:rsidRPr="007D3192">
              <w:t> </w:t>
            </w:r>
          </w:p>
        </w:tc>
      </w:tr>
      <w:tr w:rsidR="00D30A0D" w:rsidRPr="007D3192" w14:paraId="110797CC" w14:textId="77777777" w:rsidTr="00BF736A">
        <w:trPr>
          <w:trHeight w:val="543"/>
        </w:trPr>
        <w:tc>
          <w:tcPr>
            <w:tcW w:w="8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58832" w14:textId="6C0FE860" w:rsidR="00D30A0D" w:rsidRPr="007D3192" w:rsidRDefault="00D30A0D" w:rsidP="00D30A0D">
            <w:pPr>
              <w:pStyle w:val="Tekstpodstawowy"/>
              <w:spacing w:after="120"/>
              <w:ind w:left="720"/>
              <w:rPr>
                <w:b w:val="0"/>
              </w:rPr>
            </w:pPr>
            <w:r>
              <w:rPr>
                <w:b w:val="0"/>
              </w:rPr>
              <w:t>RAZEM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9B11" w14:textId="77777777" w:rsidR="00D30A0D" w:rsidRPr="007D3192" w:rsidRDefault="00D30A0D" w:rsidP="007D3192">
            <w:pPr>
              <w:pStyle w:val="Tekstpodstawowy"/>
              <w:spacing w:after="120"/>
            </w:pPr>
          </w:p>
        </w:tc>
      </w:tr>
    </w:tbl>
    <w:p w14:paraId="7433050B" w14:textId="28C04FDA" w:rsidR="002E0179" w:rsidRPr="002E0179" w:rsidRDefault="002E0179" w:rsidP="002E0179">
      <w:pPr>
        <w:pStyle w:val="Tekstpodstawowy"/>
        <w:spacing w:after="120"/>
        <w:rPr>
          <w:b w:val="0"/>
        </w:rPr>
      </w:pPr>
    </w:p>
    <w:p w14:paraId="67DD64F3" w14:textId="2D51C6B0" w:rsidR="005903A2" w:rsidRPr="002E0179" w:rsidRDefault="00B41A10" w:rsidP="002E0179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2E0179">
        <w:rPr>
          <w:sz w:val="22"/>
          <w:szCs w:val="22"/>
        </w:rPr>
        <w:t xml:space="preserve">Zobowiązujemy się wykonać przedmiot zamówienia </w:t>
      </w:r>
      <w:r w:rsidR="002F2E37" w:rsidRPr="002E0179">
        <w:rPr>
          <w:sz w:val="22"/>
          <w:szCs w:val="22"/>
        </w:rPr>
        <w:t>zgodnie z opisem przedmiotu zamówienia</w:t>
      </w:r>
      <w:r w:rsidR="00FF6D39">
        <w:rPr>
          <w:sz w:val="22"/>
          <w:szCs w:val="22"/>
        </w:rPr>
        <w:t>.</w:t>
      </w:r>
    </w:p>
    <w:p w14:paraId="63DD09BC" w14:textId="07EB38D2" w:rsidR="007432D2" w:rsidRDefault="007432D2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dysponujemy </w:t>
      </w:r>
      <w:r w:rsidR="00655693">
        <w:rPr>
          <w:sz w:val="22"/>
          <w:szCs w:val="22"/>
        </w:rPr>
        <w:t xml:space="preserve">odpowiednim </w:t>
      </w:r>
      <w:r>
        <w:rPr>
          <w:sz w:val="22"/>
          <w:szCs w:val="22"/>
        </w:rPr>
        <w:t>potencjałem technicznym</w:t>
      </w:r>
      <w:r w:rsidR="00655693">
        <w:rPr>
          <w:sz w:val="22"/>
          <w:szCs w:val="22"/>
        </w:rPr>
        <w:t xml:space="preserve">, </w:t>
      </w:r>
      <w:r w:rsidR="00655693" w:rsidRPr="00655693">
        <w:rPr>
          <w:sz w:val="22"/>
          <w:szCs w:val="22"/>
        </w:rPr>
        <w:t>wiedzą</w:t>
      </w:r>
      <w:r>
        <w:rPr>
          <w:sz w:val="22"/>
          <w:szCs w:val="22"/>
        </w:rPr>
        <w:t xml:space="preserve"> </w:t>
      </w:r>
      <w:r w:rsidR="00655693" w:rsidRPr="00655693">
        <w:rPr>
          <w:sz w:val="22"/>
          <w:szCs w:val="22"/>
        </w:rPr>
        <w:t>osobami zdolnymi do wykonania usługi.</w:t>
      </w:r>
    </w:p>
    <w:p w14:paraId="65EF7E71" w14:textId="052503F3" w:rsidR="003567CD" w:rsidRPr="00736643" w:rsidRDefault="003567CD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Koordynatorem wydarzenia będzie</w:t>
      </w:r>
      <w:r w:rsidR="008B314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………………. (należy wpisać imię i nazwisko), </w:t>
      </w:r>
      <w:r w:rsidR="004D5184">
        <w:rPr>
          <w:sz w:val="22"/>
          <w:szCs w:val="22"/>
        </w:rPr>
        <w:t>nr. Telefonu: ………….., adres email: …………………..</w:t>
      </w:r>
    </w:p>
    <w:p w14:paraId="3376B544" w14:textId="7C592274" w:rsidR="002F2E37" w:rsidRPr="007D3192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71F6396F" w14:textId="009326C9" w:rsidR="007D3192" w:rsidRPr="007D3192" w:rsidRDefault="007D3192" w:rsidP="007D3192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D3192">
        <w:rPr>
          <w:sz w:val="22"/>
          <w:szCs w:val="22"/>
        </w:rPr>
        <w:t xml:space="preserve">Oświadczamy, że zapoznaliśmy się załącznikiem nr </w:t>
      </w:r>
      <w:r w:rsidR="00BB356A">
        <w:rPr>
          <w:sz w:val="22"/>
          <w:szCs w:val="22"/>
        </w:rPr>
        <w:t>5</w:t>
      </w:r>
      <w:r w:rsidRPr="007D3192">
        <w:rPr>
          <w:sz w:val="22"/>
          <w:szCs w:val="22"/>
        </w:rPr>
        <w:t xml:space="preserve"> do zapytania ofertowego.</w:t>
      </w:r>
    </w:p>
    <w:p w14:paraId="6C14B643" w14:textId="6237FF56" w:rsidR="00736643" w:rsidRPr="00631FEF" w:rsidRDefault="00272A3C" w:rsidP="00272A3C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631FEF">
        <w:rPr>
          <w:sz w:val="22"/>
          <w:szCs w:val="22"/>
        </w:rPr>
        <w:t xml:space="preserve">W razie wybrania naszej oferty zobowiązujemy się do podpisania umowy na </w:t>
      </w:r>
      <w:r w:rsidRPr="00272A3C">
        <w:rPr>
          <w:sz w:val="22"/>
          <w:szCs w:val="22"/>
        </w:rPr>
        <w:t>wynegocjowanym Naszym wzorze</w:t>
      </w:r>
      <w:r w:rsidR="005F6651" w:rsidRPr="00631FEF">
        <w:rPr>
          <w:sz w:val="22"/>
          <w:szCs w:val="22"/>
        </w:rPr>
        <w:t>, uwzględniając istotne postanowienia umowy,</w:t>
      </w:r>
      <w:r w:rsidR="002F2E37" w:rsidRPr="00631FEF">
        <w:rPr>
          <w:sz w:val="22"/>
          <w:szCs w:val="22"/>
        </w:rPr>
        <w:t xml:space="preserve"> oraz w miejscu i terminie określonym przez Zamawiającego</w:t>
      </w:r>
      <w:r w:rsidR="00116F0B" w:rsidRPr="00631FEF">
        <w:rPr>
          <w:sz w:val="22"/>
          <w:szCs w:val="22"/>
        </w:rPr>
        <w:t>.</w:t>
      </w:r>
      <w:r w:rsidR="00C324B2" w:rsidRPr="00631FEF">
        <w:rPr>
          <w:sz w:val="22"/>
          <w:szCs w:val="22"/>
        </w:rPr>
        <w:t xml:space="preserve"> </w:t>
      </w:r>
    </w:p>
    <w:p w14:paraId="71A109E5" w14:textId="3B93E96C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4A058336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  <w:bookmarkStart w:id="0" w:name="_GoBack"/>
      <w:bookmarkEnd w:id="0"/>
    </w:p>
    <w:p w14:paraId="5087938B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C342F08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D012BC5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30F92D3D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2493C9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EA79A32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ED3425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9A5A73A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230D33D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C8980F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22450E0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563F8B79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5ED68296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BE84" w14:textId="77777777" w:rsidR="00793C6A" w:rsidRDefault="00793C6A">
      <w:r>
        <w:separator/>
      </w:r>
    </w:p>
  </w:endnote>
  <w:endnote w:type="continuationSeparator" w:id="0">
    <w:p w14:paraId="57CB0A8F" w14:textId="77777777" w:rsidR="00793C6A" w:rsidRDefault="0079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F81A8" w14:textId="77777777" w:rsidR="00793C6A" w:rsidRDefault="00793C6A">
      <w:r>
        <w:separator/>
      </w:r>
    </w:p>
  </w:footnote>
  <w:footnote w:type="continuationSeparator" w:id="0">
    <w:p w14:paraId="682F503F" w14:textId="77777777" w:rsidR="00793C6A" w:rsidRDefault="00793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7BBB" w14:textId="380A2B40"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09049B">
      <w:rPr>
        <w:i/>
        <w:sz w:val="22"/>
        <w:szCs w:val="22"/>
      </w:rPr>
      <w:t>3</w:t>
    </w:r>
    <w:r w:rsidRPr="00736643">
      <w:rPr>
        <w:i/>
        <w:sz w:val="22"/>
        <w:szCs w:val="22"/>
      </w:rPr>
      <w:t xml:space="preserve"> do zapytania ofertowego</w:t>
    </w:r>
  </w:p>
  <w:p w14:paraId="03277527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865AE4"/>
    <w:multiLevelType w:val="hybridMultilevel"/>
    <w:tmpl w:val="2CBCA9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5D9248E"/>
    <w:multiLevelType w:val="hybridMultilevel"/>
    <w:tmpl w:val="31D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100DF6"/>
    <w:multiLevelType w:val="hybridMultilevel"/>
    <w:tmpl w:val="B486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8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6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24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32"/>
  </w:num>
  <w:num w:numId="9">
    <w:abstractNumId w:val="21"/>
  </w:num>
  <w:num w:numId="10">
    <w:abstractNumId w:val="35"/>
  </w:num>
  <w:num w:numId="11">
    <w:abstractNumId w:val="39"/>
  </w:num>
  <w:num w:numId="12">
    <w:abstractNumId w:val="26"/>
  </w:num>
  <w:num w:numId="13">
    <w:abstractNumId w:val="9"/>
  </w:num>
  <w:num w:numId="14">
    <w:abstractNumId w:val="44"/>
  </w:num>
  <w:num w:numId="15">
    <w:abstractNumId w:val="40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7"/>
  </w:num>
  <w:num w:numId="23">
    <w:abstractNumId w:val="8"/>
  </w:num>
  <w:num w:numId="24">
    <w:abstractNumId w:val="45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6"/>
  </w:num>
  <w:num w:numId="30">
    <w:abstractNumId w:val="41"/>
  </w:num>
  <w:num w:numId="31">
    <w:abstractNumId w:val="36"/>
  </w:num>
  <w:num w:numId="32">
    <w:abstractNumId w:val="33"/>
  </w:num>
  <w:num w:numId="33">
    <w:abstractNumId w:val="7"/>
  </w:num>
  <w:num w:numId="34">
    <w:abstractNumId w:val="42"/>
  </w:num>
  <w:num w:numId="35">
    <w:abstractNumId w:val="28"/>
  </w:num>
  <w:num w:numId="36">
    <w:abstractNumId w:val="30"/>
  </w:num>
  <w:num w:numId="37">
    <w:abstractNumId w:val="31"/>
  </w:num>
  <w:num w:numId="38">
    <w:abstractNumId w:val="1"/>
  </w:num>
  <w:num w:numId="39">
    <w:abstractNumId w:val="10"/>
  </w:num>
  <w:num w:numId="40">
    <w:abstractNumId w:val="34"/>
  </w:num>
  <w:num w:numId="41">
    <w:abstractNumId w:val="38"/>
  </w:num>
  <w:num w:numId="42">
    <w:abstractNumId w:val="27"/>
  </w:num>
  <w:num w:numId="43">
    <w:abstractNumId w:val="13"/>
  </w:num>
  <w:num w:numId="44">
    <w:abstractNumId w:val="0"/>
  </w:num>
  <w:num w:numId="45">
    <w:abstractNumId w:val="23"/>
  </w:num>
  <w:num w:numId="46">
    <w:abstractNumId w:val="2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6BCC"/>
    <w:rsid w:val="0009049B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65A7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2A3C"/>
    <w:rsid w:val="00275958"/>
    <w:rsid w:val="00282E9D"/>
    <w:rsid w:val="0028740C"/>
    <w:rsid w:val="00287A07"/>
    <w:rsid w:val="00297761"/>
    <w:rsid w:val="00297BE2"/>
    <w:rsid w:val="002A60FE"/>
    <w:rsid w:val="002B3617"/>
    <w:rsid w:val="002B5BBD"/>
    <w:rsid w:val="002B63C7"/>
    <w:rsid w:val="002C1946"/>
    <w:rsid w:val="002C6FE1"/>
    <w:rsid w:val="002D2175"/>
    <w:rsid w:val="002E0179"/>
    <w:rsid w:val="002E1E43"/>
    <w:rsid w:val="002E37D2"/>
    <w:rsid w:val="002E4ECD"/>
    <w:rsid w:val="002E7B3B"/>
    <w:rsid w:val="002F1042"/>
    <w:rsid w:val="002F2E37"/>
    <w:rsid w:val="002F7461"/>
    <w:rsid w:val="00304FA6"/>
    <w:rsid w:val="003107AA"/>
    <w:rsid w:val="0032005A"/>
    <w:rsid w:val="00323D18"/>
    <w:rsid w:val="003242C5"/>
    <w:rsid w:val="00331187"/>
    <w:rsid w:val="00343D40"/>
    <w:rsid w:val="0034511C"/>
    <w:rsid w:val="0034609B"/>
    <w:rsid w:val="003567CD"/>
    <w:rsid w:val="00356C66"/>
    <w:rsid w:val="00360E8D"/>
    <w:rsid w:val="00380159"/>
    <w:rsid w:val="00384504"/>
    <w:rsid w:val="003857DC"/>
    <w:rsid w:val="00385FB4"/>
    <w:rsid w:val="00396411"/>
    <w:rsid w:val="00397144"/>
    <w:rsid w:val="003A51FD"/>
    <w:rsid w:val="003A56A4"/>
    <w:rsid w:val="003A7C9E"/>
    <w:rsid w:val="003B6BCF"/>
    <w:rsid w:val="003C021A"/>
    <w:rsid w:val="003D1A86"/>
    <w:rsid w:val="003D2E1C"/>
    <w:rsid w:val="003D799F"/>
    <w:rsid w:val="003E437D"/>
    <w:rsid w:val="003F066C"/>
    <w:rsid w:val="003F0E1E"/>
    <w:rsid w:val="00403D80"/>
    <w:rsid w:val="00410A7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507A3"/>
    <w:rsid w:val="00460298"/>
    <w:rsid w:val="004619E5"/>
    <w:rsid w:val="00465C91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18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54534"/>
    <w:rsid w:val="00577000"/>
    <w:rsid w:val="0057712E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6651"/>
    <w:rsid w:val="005F7FAF"/>
    <w:rsid w:val="00621CE0"/>
    <w:rsid w:val="00624D9A"/>
    <w:rsid w:val="006253D4"/>
    <w:rsid w:val="006306A0"/>
    <w:rsid w:val="00631FEF"/>
    <w:rsid w:val="0063529E"/>
    <w:rsid w:val="00636842"/>
    <w:rsid w:val="00650210"/>
    <w:rsid w:val="00653FBF"/>
    <w:rsid w:val="00655693"/>
    <w:rsid w:val="00667A0B"/>
    <w:rsid w:val="006716EB"/>
    <w:rsid w:val="00674C59"/>
    <w:rsid w:val="006752DB"/>
    <w:rsid w:val="00682344"/>
    <w:rsid w:val="0069370D"/>
    <w:rsid w:val="00694456"/>
    <w:rsid w:val="00695F87"/>
    <w:rsid w:val="006A53A6"/>
    <w:rsid w:val="006B3257"/>
    <w:rsid w:val="006D2D84"/>
    <w:rsid w:val="006D58BC"/>
    <w:rsid w:val="006D7F28"/>
    <w:rsid w:val="006E2EBA"/>
    <w:rsid w:val="006E4CD7"/>
    <w:rsid w:val="006E7336"/>
    <w:rsid w:val="006F2316"/>
    <w:rsid w:val="006F5D5C"/>
    <w:rsid w:val="0071144F"/>
    <w:rsid w:val="00714DB8"/>
    <w:rsid w:val="0072384F"/>
    <w:rsid w:val="007241AE"/>
    <w:rsid w:val="00725869"/>
    <w:rsid w:val="007303D8"/>
    <w:rsid w:val="00736643"/>
    <w:rsid w:val="007432D2"/>
    <w:rsid w:val="00751C00"/>
    <w:rsid w:val="007821EF"/>
    <w:rsid w:val="00783BA4"/>
    <w:rsid w:val="007900A2"/>
    <w:rsid w:val="00793B30"/>
    <w:rsid w:val="00793C6A"/>
    <w:rsid w:val="0079518F"/>
    <w:rsid w:val="00796301"/>
    <w:rsid w:val="007A3451"/>
    <w:rsid w:val="007B6D57"/>
    <w:rsid w:val="007C02F0"/>
    <w:rsid w:val="007D06BF"/>
    <w:rsid w:val="007D3192"/>
    <w:rsid w:val="007E6BA9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51071"/>
    <w:rsid w:val="00855397"/>
    <w:rsid w:val="00861820"/>
    <w:rsid w:val="00867B7D"/>
    <w:rsid w:val="0087479E"/>
    <w:rsid w:val="00876621"/>
    <w:rsid w:val="00892B33"/>
    <w:rsid w:val="008942B9"/>
    <w:rsid w:val="00894BE6"/>
    <w:rsid w:val="008A4B8D"/>
    <w:rsid w:val="008B2D74"/>
    <w:rsid w:val="008B3146"/>
    <w:rsid w:val="008C37AC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39EF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AF58CA"/>
    <w:rsid w:val="00B015A0"/>
    <w:rsid w:val="00B03E84"/>
    <w:rsid w:val="00B11A7E"/>
    <w:rsid w:val="00B21E02"/>
    <w:rsid w:val="00B2272C"/>
    <w:rsid w:val="00B2314E"/>
    <w:rsid w:val="00B239CF"/>
    <w:rsid w:val="00B258C4"/>
    <w:rsid w:val="00B25CC4"/>
    <w:rsid w:val="00B266CD"/>
    <w:rsid w:val="00B41A10"/>
    <w:rsid w:val="00B4201B"/>
    <w:rsid w:val="00B4483A"/>
    <w:rsid w:val="00B56DB1"/>
    <w:rsid w:val="00B603DC"/>
    <w:rsid w:val="00B60D86"/>
    <w:rsid w:val="00B73FAD"/>
    <w:rsid w:val="00B741DA"/>
    <w:rsid w:val="00B86A8D"/>
    <w:rsid w:val="00B86EAE"/>
    <w:rsid w:val="00B94D50"/>
    <w:rsid w:val="00BB356A"/>
    <w:rsid w:val="00BB5DA1"/>
    <w:rsid w:val="00BD5B29"/>
    <w:rsid w:val="00BE4FE9"/>
    <w:rsid w:val="00BE556C"/>
    <w:rsid w:val="00C02F7A"/>
    <w:rsid w:val="00C04025"/>
    <w:rsid w:val="00C324B2"/>
    <w:rsid w:val="00C36606"/>
    <w:rsid w:val="00C42848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0A0D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3391"/>
    <w:rsid w:val="00D96F9B"/>
    <w:rsid w:val="00DA0417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26EBA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22480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96B95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  <w:rsid w:val="00FF52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44873"/>
  <w15:docId w15:val="{7FB11BB3-85C4-45DA-8F1D-C75441ED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A3B5-6A3A-4BA4-A1C0-231D14DA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174</TotalTime>
  <Pages>2</Pages>
  <Words>301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16</cp:revision>
  <cp:lastPrinted>2020-08-04T14:02:00Z</cp:lastPrinted>
  <dcterms:created xsi:type="dcterms:W3CDTF">2020-07-10T08:30:00Z</dcterms:created>
  <dcterms:modified xsi:type="dcterms:W3CDTF">2020-08-04T14:06:00Z</dcterms:modified>
</cp:coreProperties>
</file>