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1" w:rsidRPr="008B6535" w:rsidRDefault="00F07FF1" w:rsidP="00F07FF1">
      <w:pPr>
        <w:spacing w:before="120" w:after="120" w:line="276" w:lineRule="auto"/>
        <w:jc w:val="center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OPIS PRZEDMIOTU ZAMÓWIENIA</w:t>
      </w:r>
    </w:p>
    <w:p w:rsidR="00F07FF1" w:rsidRPr="008B6535" w:rsidRDefault="00F07FF1" w:rsidP="00F07FF1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F07FF1" w:rsidRPr="00C519B0" w:rsidRDefault="00F07FF1" w:rsidP="00F07FF1">
      <w:pPr>
        <w:spacing w:before="120" w:after="120" w:line="360" w:lineRule="auto"/>
        <w:jc w:val="both"/>
        <w:rPr>
          <w:b/>
          <w:sz w:val="22"/>
          <w:szCs w:val="22"/>
        </w:rPr>
      </w:pPr>
      <w:r w:rsidRPr="008B6535">
        <w:rPr>
          <w:sz w:val="22"/>
          <w:szCs w:val="22"/>
        </w:rPr>
        <w:t xml:space="preserve">Przedmiotem zamówienia jest </w:t>
      </w:r>
      <w:r w:rsidRPr="00C519B0">
        <w:rPr>
          <w:b/>
          <w:sz w:val="22"/>
          <w:szCs w:val="22"/>
        </w:rPr>
        <w:t xml:space="preserve">świadczenie usługi wynajmu </w:t>
      </w:r>
      <w:proofErr w:type="spellStart"/>
      <w:r w:rsidRPr="00C519B0">
        <w:rPr>
          <w:b/>
          <w:sz w:val="22"/>
          <w:szCs w:val="22"/>
        </w:rPr>
        <w:t>sal</w:t>
      </w:r>
      <w:proofErr w:type="spellEnd"/>
      <w:r w:rsidRPr="00C519B0">
        <w:rPr>
          <w:b/>
          <w:sz w:val="22"/>
          <w:szCs w:val="22"/>
        </w:rPr>
        <w:t xml:space="preserve"> konferency</w:t>
      </w:r>
      <w:r w:rsidR="00CE45AF" w:rsidRPr="00C519B0">
        <w:rPr>
          <w:b/>
          <w:sz w:val="22"/>
          <w:szCs w:val="22"/>
        </w:rPr>
        <w:t xml:space="preserve">jnych, usługi cateringowej oraz </w:t>
      </w:r>
      <w:r w:rsidRPr="00C519B0">
        <w:rPr>
          <w:b/>
          <w:sz w:val="22"/>
          <w:szCs w:val="22"/>
        </w:rPr>
        <w:t xml:space="preserve">zakwaterowania w celu przeprowadzenia </w:t>
      </w:r>
      <w:r w:rsidR="00CE45AF" w:rsidRPr="00C519B0">
        <w:rPr>
          <w:b/>
          <w:sz w:val="22"/>
          <w:szCs w:val="22"/>
        </w:rPr>
        <w:t>Zgrupowania</w:t>
      </w:r>
      <w:r w:rsidRPr="00C519B0">
        <w:rPr>
          <w:b/>
          <w:sz w:val="22"/>
          <w:szCs w:val="22"/>
        </w:rPr>
        <w:t xml:space="preserve"> </w:t>
      </w:r>
      <w:r w:rsidR="00CE45AF" w:rsidRPr="00C519B0">
        <w:rPr>
          <w:b/>
          <w:sz w:val="22"/>
          <w:szCs w:val="22"/>
        </w:rPr>
        <w:t>K</w:t>
      </w:r>
      <w:r w:rsidRPr="00C519B0">
        <w:rPr>
          <w:b/>
          <w:sz w:val="22"/>
          <w:szCs w:val="22"/>
        </w:rPr>
        <w:t xml:space="preserve">adry </w:t>
      </w:r>
      <w:proofErr w:type="spellStart"/>
      <w:r w:rsidRPr="00C519B0">
        <w:rPr>
          <w:b/>
          <w:sz w:val="22"/>
          <w:szCs w:val="22"/>
        </w:rPr>
        <w:t>EuroSkills</w:t>
      </w:r>
      <w:proofErr w:type="spellEnd"/>
      <w:r w:rsidRPr="00C519B0">
        <w:rPr>
          <w:b/>
          <w:sz w:val="22"/>
          <w:szCs w:val="22"/>
        </w:rPr>
        <w:t xml:space="preserve"> Graz 2020.</w:t>
      </w:r>
    </w:p>
    <w:p w:rsidR="00CE45AF" w:rsidRPr="008B6535" w:rsidRDefault="00CE45AF" w:rsidP="00F07FF1">
      <w:pPr>
        <w:spacing w:before="120" w:after="120" w:line="360" w:lineRule="auto"/>
        <w:jc w:val="both"/>
        <w:rPr>
          <w:sz w:val="22"/>
          <w:szCs w:val="22"/>
        </w:rPr>
      </w:pPr>
    </w:p>
    <w:p w:rsidR="00CE45AF" w:rsidRPr="008B6535" w:rsidRDefault="00CE45AF" w:rsidP="00CE45AF">
      <w:pPr>
        <w:spacing w:before="120" w:after="120" w:line="276" w:lineRule="auto"/>
        <w:jc w:val="both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I. CZĘŚĆ OGÓLNA ZAMÓWIENIA</w:t>
      </w:r>
    </w:p>
    <w:p w:rsidR="00CE45AF" w:rsidRPr="008B6535" w:rsidRDefault="00CE45AF" w:rsidP="00CE45AF">
      <w:p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8B6535">
        <w:rPr>
          <w:sz w:val="22"/>
          <w:szCs w:val="22"/>
        </w:rPr>
        <w:t xml:space="preserve">Standard obiektu: obiekt kategorii minimum 4 gwiazdki 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</w:t>
      </w:r>
      <w:proofErr w:type="spellStart"/>
      <w:r w:rsidRPr="008B6535">
        <w:rPr>
          <w:sz w:val="22"/>
          <w:szCs w:val="22"/>
        </w:rPr>
        <w:t>sal</w:t>
      </w:r>
      <w:proofErr w:type="spellEnd"/>
      <w:r w:rsidRPr="008B6535">
        <w:rPr>
          <w:sz w:val="22"/>
          <w:szCs w:val="22"/>
        </w:rPr>
        <w:t xml:space="preserve"> konferencyjnych musi b</w:t>
      </w:r>
      <w:r w:rsidR="00B71C83" w:rsidRPr="008B6535">
        <w:rPr>
          <w:sz w:val="22"/>
          <w:szCs w:val="22"/>
        </w:rPr>
        <w:t xml:space="preserve">yć świadczone w jednym obiekcie, </w:t>
      </w:r>
      <w:r w:rsidR="00294ECE" w:rsidRPr="008B6535">
        <w:rPr>
          <w:sz w:val="22"/>
          <w:szCs w:val="22"/>
        </w:rPr>
        <w:t>zlokalizowanym</w:t>
      </w:r>
      <w:r w:rsidRPr="008B6535">
        <w:rPr>
          <w:sz w:val="22"/>
          <w:szCs w:val="22"/>
        </w:rPr>
        <w:t xml:space="preserve"> </w:t>
      </w:r>
      <w:r w:rsidR="00A00FDF" w:rsidRPr="008B6535">
        <w:rPr>
          <w:sz w:val="22"/>
          <w:szCs w:val="22"/>
        </w:rPr>
        <w:t>w Jachrance</w:t>
      </w:r>
      <w:r w:rsidR="00294ECE" w:rsidRPr="008B6535">
        <w:rPr>
          <w:sz w:val="22"/>
          <w:szCs w:val="22"/>
        </w:rPr>
        <w:t>.</w:t>
      </w:r>
      <w:r w:rsidR="00B71C83" w:rsidRPr="008B6535">
        <w:rPr>
          <w:sz w:val="22"/>
          <w:szCs w:val="22"/>
        </w:rPr>
        <w:t xml:space="preserve"> Obiekt powinien posiadać minimum 45 pokoi jednoosobowych.</w:t>
      </w:r>
    </w:p>
    <w:p w:rsidR="00CE45AF" w:rsidRPr="008B6535" w:rsidRDefault="00CE45AF" w:rsidP="00A83100">
      <w:pPr>
        <w:spacing w:before="120" w:line="276" w:lineRule="auto"/>
        <w:rPr>
          <w:sz w:val="22"/>
          <w:szCs w:val="22"/>
        </w:rPr>
      </w:pPr>
      <w:r w:rsidRPr="008B6535">
        <w:rPr>
          <w:b/>
          <w:sz w:val="22"/>
          <w:szCs w:val="22"/>
        </w:rPr>
        <w:t xml:space="preserve">Termin świadczenia usługi: </w:t>
      </w:r>
      <w:r w:rsidRPr="008B6535">
        <w:rPr>
          <w:sz w:val="22"/>
          <w:szCs w:val="22"/>
        </w:rPr>
        <w:t>25-28 lipca 2020 r.</w:t>
      </w:r>
    </w:p>
    <w:p w:rsidR="00A83100" w:rsidRPr="008B6535" w:rsidRDefault="00A83100" w:rsidP="00A83100">
      <w:pPr>
        <w:spacing w:before="120" w:line="276" w:lineRule="auto"/>
        <w:rPr>
          <w:sz w:val="22"/>
          <w:szCs w:val="22"/>
        </w:rPr>
      </w:pPr>
    </w:p>
    <w:p w:rsidR="00CE45AF" w:rsidRPr="008B6535" w:rsidRDefault="00CE45AF" w:rsidP="00CE45AF">
      <w:pPr>
        <w:spacing w:before="120" w:after="120" w:line="276" w:lineRule="auto"/>
        <w:jc w:val="both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II. ZAKWATEROWANIE</w:t>
      </w:r>
    </w:p>
    <w:p w:rsidR="00CE45AF" w:rsidRPr="008B653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Zakwaterowanie i wymeldowanie z pokoi hotelowych uczestników zgrupowania: zgodnie z obowiązującą dla obiektu dobą hotelową. Zamawiający w porozumieniu z Wykonawcą w poszczególnych przypadkach może zmienić godziny doby hotelowej.</w:t>
      </w:r>
    </w:p>
    <w:p w:rsidR="00CE45AF" w:rsidRPr="008B653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Zakwaterowanie w kolejnych dniach we wskazanym przez Wykonawcę terminie w pokojach jednoosobowych z łazienką (śniadanie wg standardowej oferty o</w:t>
      </w:r>
      <w:r w:rsidR="007018D6" w:rsidRPr="008B6535">
        <w:rPr>
          <w:sz w:val="22"/>
          <w:szCs w:val="22"/>
        </w:rPr>
        <w:t xml:space="preserve">biektu min. w godz. 7:00-9:00, </w:t>
      </w:r>
      <w:r w:rsidRPr="008B6535">
        <w:rPr>
          <w:sz w:val="22"/>
          <w:szCs w:val="22"/>
        </w:rPr>
        <w:t>dostęp do Internetu</w:t>
      </w:r>
      <w:r w:rsidR="00294ECE" w:rsidRPr="008B6535">
        <w:rPr>
          <w:sz w:val="22"/>
          <w:szCs w:val="22"/>
        </w:rPr>
        <w:t xml:space="preserve"> w każdym poko</w:t>
      </w:r>
      <w:r w:rsidR="00A8272A" w:rsidRPr="008B6535">
        <w:rPr>
          <w:sz w:val="22"/>
          <w:szCs w:val="22"/>
        </w:rPr>
        <w:t xml:space="preserve">ju </w:t>
      </w:r>
      <w:r w:rsidR="00294ECE" w:rsidRPr="008B6535">
        <w:rPr>
          <w:sz w:val="22"/>
          <w:szCs w:val="22"/>
        </w:rPr>
        <w:t>wliczony</w:t>
      </w:r>
      <w:r w:rsidRPr="008B6535">
        <w:rPr>
          <w:sz w:val="22"/>
          <w:szCs w:val="22"/>
        </w:rPr>
        <w:t xml:space="preserve"> w cenę noclegu): </w:t>
      </w:r>
    </w:p>
    <w:p w:rsidR="00CE45AF" w:rsidRPr="008B6535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25</w:t>
      </w:r>
      <w:r w:rsidR="009F3963" w:rsidRPr="008B6535">
        <w:rPr>
          <w:rFonts w:ascii="Times New Roman" w:hAnsi="Times New Roman" w:cs="Times New Roman"/>
          <w:sz w:val="22"/>
          <w:szCs w:val="22"/>
        </w:rPr>
        <w:t>-26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Pr="008B6535">
        <w:rPr>
          <w:rFonts w:ascii="Times New Roman" w:hAnsi="Times New Roman" w:cs="Times New Roman"/>
          <w:sz w:val="22"/>
          <w:szCs w:val="22"/>
        </w:rPr>
        <w:t xml:space="preserve">lipca: </w:t>
      </w:r>
      <w:r w:rsidR="009F3963" w:rsidRPr="008B6535">
        <w:rPr>
          <w:rFonts w:ascii="Times New Roman" w:hAnsi="Times New Roman" w:cs="Times New Roman"/>
          <w:sz w:val="22"/>
          <w:szCs w:val="22"/>
        </w:rPr>
        <w:t xml:space="preserve">8 </w:t>
      </w:r>
      <w:r w:rsidR="00CE45AF" w:rsidRPr="008B6535">
        <w:rPr>
          <w:rFonts w:ascii="Times New Roman" w:hAnsi="Times New Roman" w:cs="Times New Roman"/>
          <w:sz w:val="22"/>
          <w:szCs w:val="22"/>
        </w:rPr>
        <w:t>osób</w:t>
      </w:r>
      <w:r w:rsidR="003963A6">
        <w:rPr>
          <w:rFonts w:ascii="Times New Roman" w:hAnsi="Times New Roman" w:cs="Times New Roman"/>
          <w:sz w:val="22"/>
          <w:szCs w:val="22"/>
        </w:rPr>
        <w:t>;</w:t>
      </w:r>
    </w:p>
    <w:p w:rsidR="00CE45AF" w:rsidRPr="008B6535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26</w:t>
      </w:r>
      <w:r w:rsidR="00CE45AF" w:rsidRPr="008B6535">
        <w:rPr>
          <w:rFonts w:ascii="Times New Roman" w:hAnsi="Times New Roman" w:cs="Times New Roman"/>
          <w:sz w:val="22"/>
          <w:szCs w:val="22"/>
        </w:rPr>
        <w:t>-</w:t>
      </w:r>
      <w:r w:rsidRPr="008B6535">
        <w:rPr>
          <w:rFonts w:ascii="Times New Roman" w:hAnsi="Times New Roman" w:cs="Times New Roman"/>
          <w:sz w:val="22"/>
          <w:szCs w:val="22"/>
        </w:rPr>
        <w:t>2</w:t>
      </w:r>
      <w:r w:rsidR="009F3963" w:rsidRPr="008B6535">
        <w:rPr>
          <w:rFonts w:ascii="Times New Roman" w:hAnsi="Times New Roman" w:cs="Times New Roman"/>
          <w:sz w:val="22"/>
          <w:szCs w:val="22"/>
        </w:rPr>
        <w:t>7</w:t>
      </w:r>
      <w:r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="00294ECE" w:rsidRPr="008B6535">
        <w:rPr>
          <w:rFonts w:ascii="Times New Roman" w:hAnsi="Times New Roman" w:cs="Times New Roman"/>
          <w:sz w:val="22"/>
          <w:szCs w:val="22"/>
        </w:rPr>
        <w:t>lipca</w:t>
      </w:r>
      <w:r w:rsidRPr="008B6535">
        <w:rPr>
          <w:rFonts w:ascii="Times New Roman" w:hAnsi="Times New Roman" w:cs="Times New Roman"/>
          <w:sz w:val="22"/>
          <w:szCs w:val="22"/>
        </w:rPr>
        <w:t>: 4</w:t>
      </w:r>
      <w:r w:rsidR="009F3963" w:rsidRPr="008B6535">
        <w:rPr>
          <w:rFonts w:ascii="Times New Roman" w:hAnsi="Times New Roman" w:cs="Times New Roman"/>
          <w:sz w:val="22"/>
          <w:szCs w:val="22"/>
        </w:rPr>
        <w:t>4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osób</w:t>
      </w:r>
      <w:r w:rsidR="003963A6">
        <w:rPr>
          <w:rFonts w:ascii="Times New Roman" w:hAnsi="Times New Roman" w:cs="Times New Roman"/>
          <w:sz w:val="22"/>
          <w:szCs w:val="22"/>
        </w:rPr>
        <w:t>;</w:t>
      </w:r>
    </w:p>
    <w:p w:rsidR="009F3963" w:rsidRDefault="009F3963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27-28 lipca: 45 osób</w:t>
      </w:r>
      <w:r w:rsidR="003963A6">
        <w:rPr>
          <w:rFonts w:ascii="Times New Roman" w:hAnsi="Times New Roman" w:cs="Times New Roman"/>
          <w:sz w:val="22"/>
          <w:szCs w:val="22"/>
        </w:rPr>
        <w:t>.</w:t>
      </w:r>
    </w:p>
    <w:p w:rsidR="003963A6" w:rsidRPr="008B6535" w:rsidRDefault="003963A6" w:rsidP="003963A6">
      <w:pPr>
        <w:pStyle w:val="Akapitzlist"/>
        <w:spacing w:before="12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:rsidR="00CE45AF" w:rsidRPr="008B6535" w:rsidRDefault="00CE45AF" w:rsidP="00CE45AF">
      <w:pPr>
        <w:spacing w:before="120" w:after="120" w:line="276" w:lineRule="auto"/>
        <w:jc w:val="both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III. WYŻYWIENIE</w:t>
      </w:r>
    </w:p>
    <w:p w:rsidR="00CE45AF" w:rsidRPr="008B6535" w:rsidRDefault="00BC6206" w:rsidP="00CE45A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 ramach świadczonej usługi</w:t>
      </w:r>
      <w:r w:rsidR="00CE45AF" w:rsidRPr="008B6535">
        <w:rPr>
          <w:sz w:val="22"/>
          <w:szCs w:val="22"/>
        </w:rPr>
        <w:t xml:space="preserve"> Wykonawca zapewnieni wyżywienie dla uczestników spotkania. Szczegóły dotyczące wyżywienia uzgodni wskazany przez Zamawiającego pracownik </w:t>
      </w:r>
      <w:r w:rsidR="00B966C7" w:rsidRPr="008B6535">
        <w:rPr>
          <w:sz w:val="22"/>
          <w:szCs w:val="22"/>
        </w:rPr>
        <w:br/>
      </w:r>
      <w:r w:rsidR="00CE45AF" w:rsidRPr="008B6535">
        <w:rPr>
          <w:sz w:val="22"/>
          <w:szCs w:val="22"/>
        </w:rPr>
        <w:t xml:space="preserve">z Wykonawcą lub osobą wskazaną przez niego. </w:t>
      </w:r>
    </w:p>
    <w:p w:rsidR="00CE45AF" w:rsidRPr="008B6535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:rsidR="00CE45AF" w:rsidRPr="008B6535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Wykonawca zapewni bezpłatną obsługę niezbędną do regularnego uzupełniania napoi </w:t>
      </w:r>
      <w:r w:rsidR="00B966C7" w:rsidRPr="008B6535">
        <w:rPr>
          <w:sz w:val="22"/>
          <w:szCs w:val="22"/>
        </w:rPr>
        <w:br/>
      </w:r>
      <w:r w:rsidRPr="008B6535">
        <w:rPr>
          <w:sz w:val="22"/>
          <w:szCs w:val="22"/>
        </w:rPr>
        <w:t>i potraw dla uczestników;</w:t>
      </w:r>
    </w:p>
    <w:p w:rsidR="00CE45AF" w:rsidRPr="008B6535" w:rsidRDefault="00CE45AF" w:rsidP="00CE45A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8B6535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Wykonawcę stała obecność kelnerów w wyznaczonych godzinach </w:t>
      </w:r>
      <w:r w:rsidRPr="008B6535">
        <w:rPr>
          <w:rFonts w:ascii="Times New Roman" w:hAnsi="Times New Roman" w:cs="Times New Roman"/>
          <w:sz w:val="22"/>
        </w:rPr>
        <w:lastRenderedPageBreak/>
        <w:t xml:space="preserve">świadczenia usługi. Obowiązek bieżącej dbałości kelnerów o czystość i porządek na stołach </w:t>
      </w:r>
      <w:r w:rsidR="00B966C7" w:rsidRPr="008B6535">
        <w:rPr>
          <w:rFonts w:ascii="Times New Roman" w:hAnsi="Times New Roman" w:cs="Times New Roman"/>
          <w:sz w:val="22"/>
        </w:rPr>
        <w:br/>
      </w:r>
      <w:r w:rsidRPr="008B6535">
        <w:rPr>
          <w:rFonts w:ascii="Times New Roman" w:hAnsi="Times New Roman" w:cs="Times New Roman"/>
          <w:sz w:val="22"/>
        </w:rPr>
        <w:t>(w tym m.in. usuwanie zabrudzonych naczyń, zanieczyszczeń itd.);</w:t>
      </w:r>
    </w:p>
    <w:p w:rsidR="00CE45AF" w:rsidRPr="008B6535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Wyżywienie będzie się składać z następujących posiłków (poza śniadaniem zawartym w cenie pokoju): </w:t>
      </w:r>
    </w:p>
    <w:p w:rsidR="00CE45AF" w:rsidRPr="008B6535" w:rsidRDefault="00C5403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Kolacji standardowej: w dn. 25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="00522178" w:rsidRPr="008B6535">
        <w:rPr>
          <w:rFonts w:ascii="Times New Roman" w:hAnsi="Times New Roman" w:cs="Times New Roman"/>
          <w:sz w:val="22"/>
          <w:szCs w:val="22"/>
        </w:rPr>
        <w:t xml:space="preserve">lipca dla 8 </w:t>
      </w:r>
      <w:r w:rsidRPr="008B6535">
        <w:rPr>
          <w:rFonts w:ascii="Times New Roman" w:hAnsi="Times New Roman" w:cs="Times New Roman"/>
          <w:sz w:val="22"/>
          <w:szCs w:val="22"/>
        </w:rPr>
        <w:t>osób;</w:t>
      </w:r>
    </w:p>
    <w:p w:rsidR="00CE45AF" w:rsidRPr="008B6535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Kolacji </w:t>
      </w:r>
      <w:r w:rsidR="00DD2D6E" w:rsidRPr="008B6535">
        <w:rPr>
          <w:rFonts w:ascii="Times New Roman" w:hAnsi="Times New Roman" w:cs="Times New Roman"/>
          <w:sz w:val="22"/>
          <w:szCs w:val="22"/>
        </w:rPr>
        <w:t>w formie grilla w dn. 26</w:t>
      </w:r>
      <w:r w:rsidR="00522178" w:rsidRPr="008B6535">
        <w:rPr>
          <w:rFonts w:ascii="Times New Roman" w:hAnsi="Times New Roman" w:cs="Times New Roman"/>
          <w:sz w:val="22"/>
          <w:szCs w:val="22"/>
        </w:rPr>
        <w:t xml:space="preserve"> lipca dla 44 osób oraz w dn. </w:t>
      </w:r>
      <w:r w:rsidR="00C5403F" w:rsidRPr="008B6535">
        <w:rPr>
          <w:rFonts w:ascii="Times New Roman" w:hAnsi="Times New Roman" w:cs="Times New Roman"/>
          <w:sz w:val="22"/>
          <w:szCs w:val="22"/>
        </w:rPr>
        <w:t>27</w:t>
      </w:r>
      <w:r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="00C5403F" w:rsidRPr="008B6535">
        <w:rPr>
          <w:rFonts w:ascii="Times New Roman" w:hAnsi="Times New Roman" w:cs="Times New Roman"/>
          <w:sz w:val="22"/>
          <w:szCs w:val="22"/>
        </w:rPr>
        <w:t>lipca dla 4</w:t>
      </w:r>
      <w:r w:rsidR="00522178" w:rsidRPr="008B6535">
        <w:rPr>
          <w:rFonts w:ascii="Times New Roman" w:hAnsi="Times New Roman" w:cs="Times New Roman"/>
          <w:sz w:val="22"/>
          <w:szCs w:val="22"/>
        </w:rPr>
        <w:t>5</w:t>
      </w:r>
      <w:r w:rsidRPr="008B6535">
        <w:rPr>
          <w:rFonts w:ascii="Times New Roman" w:hAnsi="Times New Roman" w:cs="Times New Roman"/>
          <w:sz w:val="22"/>
          <w:szCs w:val="22"/>
        </w:rPr>
        <w:t xml:space="preserve"> osób;</w:t>
      </w:r>
    </w:p>
    <w:p w:rsidR="00CE45AF" w:rsidRPr="008B6535" w:rsidRDefault="00BD06AC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P</w:t>
      </w:r>
      <w:r w:rsidR="00CE45AF" w:rsidRPr="008B6535">
        <w:rPr>
          <w:rFonts w:ascii="Times New Roman" w:hAnsi="Times New Roman" w:cs="Times New Roman"/>
          <w:sz w:val="22"/>
          <w:szCs w:val="22"/>
        </w:rPr>
        <w:t>rzerwy kawowej</w:t>
      </w:r>
      <w:r w:rsidRPr="008B6535">
        <w:rPr>
          <w:rFonts w:ascii="Times New Roman" w:hAnsi="Times New Roman" w:cs="Times New Roman"/>
          <w:sz w:val="22"/>
          <w:szCs w:val="22"/>
        </w:rPr>
        <w:t xml:space="preserve"> 30 minutowej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: w dn. </w:t>
      </w:r>
      <w:r w:rsidRPr="008B6535">
        <w:rPr>
          <w:rFonts w:ascii="Times New Roman" w:hAnsi="Times New Roman" w:cs="Times New Roman"/>
          <w:sz w:val="22"/>
          <w:szCs w:val="22"/>
        </w:rPr>
        <w:t>27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Pr="008B6535">
        <w:rPr>
          <w:rFonts w:ascii="Times New Roman" w:hAnsi="Times New Roman" w:cs="Times New Roman"/>
          <w:sz w:val="22"/>
          <w:szCs w:val="22"/>
        </w:rPr>
        <w:t>lipca dla 4</w:t>
      </w:r>
      <w:r w:rsidR="00522178" w:rsidRPr="008B6535">
        <w:rPr>
          <w:rFonts w:ascii="Times New Roman" w:hAnsi="Times New Roman" w:cs="Times New Roman"/>
          <w:sz w:val="22"/>
          <w:szCs w:val="22"/>
        </w:rPr>
        <w:t>4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osób</w:t>
      </w:r>
      <w:r w:rsidRPr="008B6535">
        <w:rPr>
          <w:rFonts w:ascii="Times New Roman" w:hAnsi="Times New Roman" w:cs="Times New Roman"/>
          <w:sz w:val="22"/>
          <w:szCs w:val="22"/>
        </w:rPr>
        <w:t xml:space="preserve"> (dwa podania)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, w dn. </w:t>
      </w:r>
      <w:r w:rsidRPr="008B6535">
        <w:rPr>
          <w:rFonts w:ascii="Times New Roman" w:hAnsi="Times New Roman" w:cs="Times New Roman"/>
          <w:sz w:val="22"/>
          <w:szCs w:val="22"/>
        </w:rPr>
        <w:t>28 lipca dla 45</w:t>
      </w:r>
      <w:r w:rsidR="00CE45AF" w:rsidRPr="008B6535">
        <w:rPr>
          <w:rFonts w:ascii="Times New Roman" w:hAnsi="Times New Roman" w:cs="Times New Roman"/>
          <w:sz w:val="22"/>
          <w:szCs w:val="22"/>
        </w:rPr>
        <w:t xml:space="preserve"> osób</w:t>
      </w:r>
      <w:r w:rsidRPr="008B6535">
        <w:rPr>
          <w:rFonts w:ascii="Times New Roman" w:hAnsi="Times New Roman" w:cs="Times New Roman"/>
          <w:sz w:val="22"/>
          <w:szCs w:val="22"/>
        </w:rPr>
        <w:t xml:space="preserve"> (jedno podanie)</w:t>
      </w:r>
      <w:r w:rsidR="00CE45AF" w:rsidRPr="008B6535">
        <w:rPr>
          <w:rFonts w:ascii="Times New Roman" w:hAnsi="Times New Roman" w:cs="Times New Roman"/>
          <w:sz w:val="22"/>
          <w:szCs w:val="22"/>
        </w:rPr>
        <w:t>;</w:t>
      </w:r>
    </w:p>
    <w:p w:rsidR="00CE45AF" w:rsidRPr="008B6535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 Obiadów</w:t>
      </w:r>
      <w:r w:rsidR="002B0AE2" w:rsidRPr="008B6535">
        <w:rPr>
          <w:rFonts w:ascii="Times New Roman" w:hAnsi="Times New Roman" w:cs="Times New Roman"/>
          <w:sz w:val="22"/>
          <w:szCs w:val="22"/>
        </w:rPr>
        <w:t xml:space="preserve"> w formie bufetu</w:t>
      </w:r>
      <w:r w:rsidRPr="008B6535">
        <w:rPr>
          <w:rFonts w:ascii="Times New Roman" w:hAnsi="Times New Roman" w:cs="Times New Roman"/>
          <w:sz w:val="22"/>
          <w:szCs w:val="22"/>
        </w:rPr>
        <w:t xml:space="preserve">: w dn. </w:t>
      </w:r>
      <w:r w:rsidR="00C5403F" w:rsidRPr="008B6535">
        <w:rPr>
          <w:rFonts w:ascii="Times New Roman" w:hAnsi="Times New Roman" w:cs="Times New Roman"/>
          <w:sz w:val="22"/>
          <w:szCs w:val="22"/>
        </w:rPr>
        <w:t xml:space="preserve">26 lipca dla </w:t>
      </w:r>
      <w:r w:rsidR="00522178" w:rsidRPr="008B6535">
        <w:rPr>
          <w:rFonts w:ascii="Times New Roman" w:hAnsi="Times New Roman" w:cs="Times New Roman"/>
          <w:sz w:val="22"/>
          <w:szCs w:val="22"/>
        </w:rPr>
        <w:t>8</w:t>
      </w:r>
      <w:r w:rsidR="00C5403F" w:rsidRPr="008B6535">
        <w:rPr>
          <w:rFonts w:ascii="Times New Roman" w:hAnsi="Times New Roman" w:cs="Times New Roman"/>
          <w:sz w:val="22"/>
          <w:szCs w:val="22"/>
        </w:rPr>
        <w:t xml:space="preserve"> osób</w:t>
      </w:r>
      <w:r w:rsidR="002B0AE2" w:rsidRPr="008B6535">
        <w:rPr>
          <w:rFonts w:ascii="Times New Roman" w:hAnsi="Times New Roman" w:cs="Times New Roman"/>
          <w:sz w:val="22"/>
          <w:szCs w:val="22"/>
        </w:rPr>
        <w:t xml:space="preserve"> (opcjonalnie obiad serwowany)</w:t>
      </w:r>
      <w:r w:rsidR="00C5403F" w:rsidRPr="008B6535">
        <w:rPr>
          <w:rFonts w:ascii="Times New Roman" w:hAnsi="Times New Roman" w:cs="Times New Roman"/>
          <w:sz w:val="22"/>
          <w:szCs w:val="22"/>
        </w:rPr>
        <w:t>, w dn. 27-28</w:t>
      </w:r>
      <w:r w:rsidRPr="008B6535">
        <w:rPr>
          <w:rFonts w:ascii="Times New Roman" w:hAnsi="Times New Roman" w:cs="Times New Roman"/>
          <w:sz w:val="22"/>
          <w:szCs w:val="22"/>
        </w:rPr>
        <w:t xml:space="preserve"> </w:t>
      </w:r>
      <w:r w:rsidR="00C5403F" w:rsidRPr="008B6535">
        <w:rPr>
          <w:rFonts w:ascii="Times New Roman" w:hAnsi="Times New Roman" w:cs="Times New Roman"/>
          <w:sz w:val="22"/>
          <w:szCs w:val="22"/>
        </w:rPr>
        <w:t>lipca dla 45</w:t>
      </w:r>
      <w:r w:rsidRPr="008B6535">
        <w:rPr>
          <w:rFonts w:ascii="Times New Roman" w:hAnsi="Times New Roman" w:cs="Times New Roman"/>
          <w:sz w:val="22"/>
          <w:szCs w:val="22"/>
        </w:rPr>
        <w:t xml:space="preserve"> osób</w:t>
      </w:r>
      <w:r w:rsidR="002B0AE2" w:rsidRPr="008B6535">
        <w:rPr>
          <w:rFonts w:ascii="Times New Roman" w:hAnsi="Times New Roman" w:cs="Times New Roman"/>
          <w:sz w:val="22"/>
          <w:szCs w:val="22"/>
        </w:rPr>
        <w:t>.</w:t>
      </w:r>
    </w:p>
    <w:p w:rsidR="00CE45AF" w:rsidRPr="008B6535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P</w:t>
      </w:r>
      <w:r w:rsidR="00CE45AF" w:rsidRPr="008B6535">
        <w:rPr>
          <w:sz w:val="22"/>
          <w:szCs w:val="22"/>
        </w:rPr>
        <w:t>rzerwy kawowe w dniach świadczenia usługi: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w miejscu przygotowanym przez Wykonawcę poza salami konferencyjnymi, z których korzysta Zamawiający, wyposażonym dodatkowo w co najmniej </w:t>
      </w:r>
      <w:r w:rsidR="00BD06AC" w:rsidRPr="008B6535">
        <w:rPr>
          <w:sz w:val="22"/>
          <w:szCs w:val="22"/>
        </w:rPr>
        <w:t>5</w:t>
      </w:r>
      <w:r w:rsidRPr="008B6535">
        <w:rPr>
          <w:sz w:val="22"/>
          <w:szCs w:val="22"/>
        </w:rPr>
        <w:t xml:space="preserve"> stolików koktajlowych;</w:t>
      </w:r>
    </w:p>
    <w:p w:rsidR="00CE45AF" w:rsidRPr="008B6535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 ramach przerw kawowych świadczona będzie kawa z ekspresu ciśnieniowego</w:t>
      </w:r>
      <w:r w:rsidR="00A13CA9" w:rsidRPr="008B6535">
        <w:rPr>
          <w:sz w:val="22"/>
          <w:szCs w:val="22"/>
        </w:rPr>
        <w:t>, kawa z termosu konferencyjnego</w:t>
      </w:r>
      <w:r w:rsidRPr="008B6535">
        <w:rPr>
          <w:sz w:val="22"/>
          <w:szCs w:val="22"/>
        </w:rPr>
        <w:t>, herbata (do wyboru, w tym: czarna, ziel</w:t>
      </w:r>
      <w:r w:rsidR="00BD06AC" w:rsidRPr="008B6535">
        <w:rPr>
          <w:sz w:val="22"/>
          <w:szCs w:val="22"/>
        </w:rPr>
        <w:t>ona i owocowa),</w:t>
      </w:r>
      <w:r w:rsidRPr="008B6535">
        <w:rPr>
          <w:sz w:val="22"/>
          <w:szCs w:val="22"/>
        </w:rPr>
        <w:t xml:space="preserve"> woda mineralna gazowana i niegazowana, dodatki do kawy i herbaty (cukier brązowy i biały, mleko, cytryna w plasterkac</w:t>
      </w:r>
      <w:r w:rsidR="00BD06AC" w:rsidRPr="008B6535">
        <w:rPr>
          <w:sz w:val="22"/>
          <w:szCs w:val="22"/>
        </w:rPr>
        <w:t>h), domowe ciasta i ciasteczka</w:t>
      </w:r>
      <w:r w:rsidRPr="008B6535">
        <w:rPr>
          <w:sz w:val="22"/>
          <w:szCs w:val="22"/>
        </w:rPr>
        <w:t>. Wszystkie pozycje w ilościach dostosowanych do liczby uczestników;</w:t>
      </w:r>
    </w:p>
    <w:p w:rsidR="00CE45AF" w:rsidRPr="008B6535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przerwy kawowe świadczone będą przez Wykonawcę w godzinach spotkania </w:t>
      </w:r>
      <w:r w:rsidR="00B966C7" w:rsidRPr="008B6535">
        <w:rPr>
          <w:sz w:val="22"/>
          <w:szCs w:val="22"/>
        </w:rPr>
        <w:br/>
      </w:r>
      <w:r w:rsidR="00351E3D" w:rsidRPr="008B6535">
        <w:rPr>
          <w:sz w:val="22"/>
          <w:szCs w:val="22"/>
        </w:rPr>
        <w:t xml:space="preserve">i uzupełniane </w:t>
      </w:r>
      <w:r w:rsidRPr="008B6535">
        <w:rPr>
          <w:sz w:val="22"/>
          <w:szCs w:val="22"/>
        </w:rPr>
        <w:t xml:space="preserve">w ciągu dnia, zgodnie z programem przedstawionym przez Zamawiającego. </w:t>
      </w:r>
    </w:p>
    <w:p w:rsidR="00CE45AF" w:rsidRPr="008B6535" w:rsidRDefault="00CE45AF" w:rsidP="00CE45A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Obiad w dniach świadczenia usługi: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świadczone w formie bufetu szwedzkiego</w:t>
      </w:r>
      <w:r w:rsidR="00BC6206" w:rsidRPr="008B6535">
        <w:rPr>
          <w:sz w:val="22"/>
          <w:szCs w:val="22"/>
        </w:rPr>
        <w:t xml:space="preserve"> (opcjonalnie obiadu serwowanego w dn. 26 lipca)</w:t>
      </w:r>
      <w:r w:rsidRPr="008B6535">
        <w:rPr>
          <w:sz w:val="22"/>
          <w:szCs w:val="22"/>
        </w:rPr>
        <w:t>, w miejscu przygotowanym przez Wykonawcę poza salą konferencyjną, z której korzysta Zamawiający, wyposażonym w sto</w:t>
      </w:r>
      <w:r w:rsidR="00410A7B" w:rsidRPr="008B6535">
        <w:rPr>
          <w:sz w:val="22"/>
          <w:szCs w:val="22"/>
        </w:rPr>
        <w:t xml:space="preserve">ły lub stoliki, przy których </w:t>
      </w:r>
      <w:r w:rsidR="00B966C7" w:rsidRPr="008B6535">
        <w:rPr>
          <w:sz w:val="22"/>
          <w:szCs w:val="22"/>
        </w:rPr>
        <w:t>kolejno 8</w:t>
      </w:r>
      <w:r w:rsidR="00410A7B" w:rsidRPr="008B6535">
        <w:rPr>
          <w:sz w:val="22"/>
          <w:szCs w:val="22"/>
        </w:rPr>
        <w:t xml:space="preserve"> (w dn. 26 lipca), oraz 45</w:t>
      </w:r>
      <w:r w:rsidRPr="008B6535">
        <w:rPr>
          <w:sz w:val="22"/>
          <w:szCs w:val="22"/>
        </w:rPr>
        <w:t xml:space="preserve"> </w:t>
      </w:r>
      <w:r w:rsidR="00410A7B" w:rsidRPr="008B6535">
        <w:rPr>
          <w:sz w:val="22"/>
          <w:szCs w:val="22"/>
        </w:rPr>
        <w:t xml:space="preserve">(w dn. 27-28 lipca) </w:t>
      </w:r>
      <w:r w:rsidR="00683353" w:rsidRPr="008B6535">
        <w:rPr>
          <w:sz w:val="22"/>
          <w:szCs w:val="22"/>
        </w:rPr>
        <w:t xml:space="preserve">osób </w:t>
      </w:r>
      <w:r w:rsidRPr="008B6535">
        <w:rPr>
          <w:sz w:val="22"/>
          <w:szCs w:val="22"/>
        </w:rPr>
        <w:t>będzie mogło jednocześnie spożyć obiad siedząc;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 ramach obiadu serwowane będą:</w:t>
      </w:r>
    </w:p>
    <w:p w:rsidR="00CE45AF" w:rsidRPr="008B6535" w:rsidRDefault="00CE45AF" w:rsidP="00CE45AF">
      <w:pPr>
        <w:spacing w:line="276" w:lineRule="auto"/>
        <w:ind w:left="1440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Przynajmniej </w:t>
      </w:r>
      <w:r w:rsidR="00AB5EA4" w:rsidRPr="008B6535">
        <w:rPr>
          <w:sz w:val="22"/>
          <w:szCs w:val="22"/>
        </w:rPr>
        <w:t>dwa rodzaje</w:t>
      </w:r>
      <w:r w:rsidRPr="008B6535">
        <w:rPr>
          <w:sz w:val="22"/>
          <w:szCs w:val="22"/>
        </w:rPr>
        <w:t xml:space="preserve"> zupy, cztery dania główne do wyboru na ciepło, w tym jedno wegetariańskie, </w:t>
      </w:r>
      <w:r w:rsidR="00635B45" w:rsidRPr="008B6535">
        <w:rPr>
          <w:sz w:val="22"/>
          <w:szCs w:val="22"/>
        </w:rPr>
        <w:t xml:space="preserve">jedno wegańskie, </w:t>
      </w:r>
      <w:r w:rsidRPr="008B6535">
        <w:rPr>
          <w:sz w:val="22"/>
          <w:szCs w:val="22"/>
        </w:rPr>
        <w:t>cztery dania na zimno, przynajmniej dwa dodatki na ciepło</w:t>
      </w:r>
      <w:r w:rsidR="00AB5EA4" w:rsidRPr="008B6535">
        <w:rPr>
          <w:sz w:val="22"/>
          <w:szCs w:val="22"/>
        </w:rPr>
        <w:t>, dwa na zimno</w:t>
      </w:r>
      <w:r w:rsidRPr="008B6535">
        <w:rPr>
          <w:sz w:val="22"/>
          <w:szCs w:val="22"/>
        </w:rPr>
        <w:t xml:space="preserve"> oraz dwa desery. Ponadto uczestnicy powinni mieć do wyboru: pieczywo, wodę mineralną, kawę i herbatę.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Obiady świadczone będą przez Wykonawcę w godzinach spotkania, zgodnie </w:t>
      </w:r>
      <w:r w:rsidR="00B966C7" w:rsidRPr="008B6535">
        <w:rPr>
          <w:sz w:val="22"/>
          <w:szCs w:val="22"/>
        </w:rPr>
        <w:br/>
      </w:r>
      <w:r w:rsidRPr="008B6535">
        <w:rPr>
          <w:sz w:val="22"/>
          <w:szCs w:val="22"/>
        </w:rPr>
        <w:t>z programem przedstawionym przez Zamawiającego.</w:t>
      </w:r>
    </w:p>
    <w:p w:rsidR="00CE45AF" w:rsidRPr="008B6535" w:rsidRDefault="00CE45AF" w:rsidP="00CE45A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Kolacja w dniach świadczenia usługi:</w:t>
      </w:r>
    </w:p>
    <w:p w:rsidR="00683353" w:rsidRPr="008B6535" w:rsidRDefault="00410A7B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świadczona</w:t>
      </w:r>
      <w:r w:rsidR="00CE45AF" w:rsidRPr="008B6535">
        <w:rPr>
          <w:sz w:val="22"/>
          <w:szCs w:val="22"/>
        </w:rPr>
        <w:t xml:space="preserve"> w formie bufetu szwedzkiego</w:t>
      </w:r>
      <w:r w:rsidRPr="008B6535">
        <w:rPr>
          <w:sz w:val="22"/>
          <w:szCs w:val="22"/>
        </w:rPr>
        <w:t xml:space="preserve"> w dn. 25 lipca</w:t>
      </w:r>
      <w:r w:rsidR="00CE45AF" w:rsidRPr="008B6535">
        <w:rPr>
          <w:sz w:val="22"/>
          <w:szCs w:val="22"/>
        </w:rPr>
        <w:t>, w miejscu przygotowanym przez Wykonawcę poza salą konferencyjną, z której korzysta Zamawiający, wyposażonym w stoły lub</w:t>
      </w:r>
      <w:r w:rsidRPr="008B6535">
        <w:rPr>
          <w:sz w:val="22"/>
          <w:szCs w:val="22"/>
        </w:rPr>
        <w:t xml:space="preserve"> stoliki, przy których </w:t>
      </w:r>
      <w:r w:rsidR="00B966C7" w:rsidRPr="008B6535">
        <w:rPr>
          <w:sz w:val="22"/>
          <w:szCs w:val="22"/>
        </w:rPr>
        <w:t>8</w:t>
      </w:r>
      <w:r w:rsidR="00CE45AF" w:rsidRPr="008B6535">
        <w:rPr>
          <w:sz w:val="22"/>
          <w:szCs w:val="22"/>
        </w:rPr>
        <w:t xml:space="preserve"> </w:t>
      </w:r>
      <w:r w:rsidRPr="008B6535">
        <w:rPr>
          <w:sz w:val="22"/>
          <w:szCs w:val="22"/>
        </w:rPr>
        <w:t xml:space="preserve">osób </w:t>
      </w:r>
      <w:r w:rsidR="00CE45AF" w:rsidRPr="008B6535">
        <w:rPr>
          <w:sz w:val="22"/>
          <w:szCs w:val="22"/>
        </w:rPr>
        <w:t>będzie mogło je</w:t>
      </w:r>
      <w:r w:rsidRPr="008B6535">
        <w:rPr>
          <w:sz w:val="22"/>
          <w:szCs w:val="22"/>
        </w:rPr>
        <w:t>dnocześnie spożyć kolację siedząc</w:t>
      </w:r>
      <w:r w:rsidR="00683353" w:rsidRPr="008B6535">
        <w:rPr>
          <w:sz w:val="22"/>
          <w:szCs w:val="22"/>
        </w:rPr>
        <w:t xml:space="preserve">; </w:t>
      </w:r>
    </w:p>
    <w:p w:rsidR="00683353" w:rsidRPr="008B6535" w:rsidRDefault="00683353" w:rsidP="00683353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 ramach kolacji serwowane będą:</w:t>
      </w:r>
    </w:p>
    <w:p w:rsidR="00683353" w:rsidRPr="008B6535" w:rsidRDefault="00683353" w:rsidP="00683353">
      <w:pPr>
        <w:spacing w:line="276" w:lineRule="auto"/>
        <w:ind w:left="1440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Przynajmniej jeden rodzaj zupy, cztery dania główne do wyboru na ciep</w:t>
      </w:r>
      <w:r w:rsidR="002B0AE2" w:rsidRPr="008B6535">
        <w:rPr>
          <w:sz w:val="22"/>
          <w:szCs w:val="22"/>
        </w:rPr>
        <w:t>ło, w tym jedno wegetariańskie</w:t>
      </w:r>
      <w:r w:rsidR="0094482D" w:rsidRPr="008B6535">
        <w:rPr>
          <w:sz w:val="22"/>
          <w:szCs w:val="22"/>
        </w:rPr>
        <w:t xml:space="preserve">, </w:t>
      </w:r>
      <w:r w:rsidR="00AB5EA4" w:rsidRPr="008B6535">
        <w:rPr>
          <w:sz w:val="22"/>
          <w:szCs w:val="22"/>
        </w:rPr>
        <w:t>trzy</w:t>
      </w:r>
      <w:r w:rsidRPr="008B6535">
        <w:rPr>
          <w:sz w:val="22"/>
          <w:szCs w:val="22"/>
        </w:rPr>
        <w:t xml:space="preserve"> dania na zimno, przynajmniej dwa dodatki na ciepło oraz dwa </w:t>
      </w:r>
      <w:r w:rsidRPr="008B6535">
        <w:rPr>
          <w:sz w:val="22"/>
          <w:szCs w:val="22"/>
        </w:rPr>
        <w:lastRenderedPageBreak/>
        <w:t>desery. Ponadto uczestnicy powinni mieć do wyboru: pieczywo, wodę mineralną, kawę i herbatę.</w:t>
      </w:r>
    </w:p>
    <w:p w:rsidR="002B0AE2" w:rsidRPr="008B6535" w:rsidRDefault="002541A7" w:rsidP="002B0AE2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Kolacje świadczone będą przez Wykonawcę w godzinach spotkania, zgodnie </w:t>
      </w:r>
      <w:r w:rsidR="00B966C7" w:rsidRPr="008B6535">
        <w:rPr>
          <w:sz w:val="22"/>
          <w:szCs w:val="22"/>
        </w:rPr>
        <w:br/>
      </w:r>
      <w:r w:rsidRPr="008B6535">
        <w:rPr>
          <w:sz w:val="22"/>
          <w:szCs w:val="22"/>
        </w:rPr>
        <w:t>z programem przedstawionym przez Zamawiającego</w:t>
      </w:r>
      <w:r w:rsidR="002B0AE2" w:rsidRPr="008B6535">
        <w:rPr>
          <w:sz w:val="22"/>
          <w:szCs w:val="22"/>
        </w:rPr>
        <w:t xml:space="preserve">. Zamawiający w porozumieniu </w:t>
      </w:r>
      <w:r w:rsidR="00B966C7" w:rsidRPr="008B6535">
        <w:rPr>
          <w:sz w:val="22"/>
          <w:szCs w:val="22"/>
        </w:rPr>
        <w:br/>
      </w:r>
      <w:r w:rsidR="002B0AE2" w:rsidRPr="008B6535">
        <w:rPr>
          <w:sz w:val="22"/>
          <w:szCs w:val="22"/>
        </w:rPr>
        <w:t>z Wykonawcą w </w:t>
      </w:r>
      <w:r w:rsidR="000A16E5" w:rsidRPr="008B6535">
        <w:rPr>
          <w:sz w:val="22"/>
          <w:szCs w:val="22"/>
        </w:rPr>
        <w:t>dn. 25 lipca</w:t>
      </w:r>
      <w:r w:rsidR="002B0AE2" w:rsidRPr="008B6535">
        <w:rPr>
          <w:sz w:val="22"/>
          <w:szCs w:val="22"/>
        </w:rPr>
        <w:t xml:space="preserve"> może zmienić kolację bufetową na kolację standardową serwowaną.</w:t>
      </w:r>
    </w:p>
    <w:p w:rsidR="00683353" w:rsidRPr="008B6535" w:rsidRDefault="00683353" w:rsidP="0068335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Kolacja grillowa </w:t>
      </w:r>
      <w:r w:rsidR="00257497" w:rsidRPr="008B6535">
        <w:rPr>
          <w:sz w:val="22"/>
          <w:szCs w:val="22"/>
        </w:rPr>
        <w:t>w dniach świadczenia usługi:</w:t>
      </w:r>
    </w:p>
    <w:p w:rsidR="00CE45AF" w:rsidRPr="008B6535" w:rsidRDefault="00683353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świadczona w formie Grilla </w:t>
      </w:r>
      <w:r w:rsidR="00410A7B" w:rsidRPr="008B6535">
        <w:rPr>
          <w:sz w:val="22"/>
          <w:szCs w:val="22"/>
        </w:rPr>
        <w:t xml:space="preserve">w dn. 26-27 lipca w miejscu </w:t>
      </w:r>
      <w:r w:rsidRPr="008B6535">
        <w:rPr>
          <w:sz w:val="22"/>
          <w:szCs w:val="22"/>
        </w:rPr>
        <w:t xml:space="preserve">przygotowanym przez </w:t>
      </w:r>
      <w:r w:rsidR="00410A7B" w:rsidRPr="008B6535">
        <w:rPr>
          <w:sz w:val="22"/>
          <w:szCs w:val="22"/>
        </w:rPr>
        <w:t>Wykonawcę poza salą konferencyjną, z której korzysta Zamawiający, wyposażonym w stoły lub stoliki, przy których 45 osób będzie mogło jednocześnie spożyć kolację</w:t>
      </w:r>
      <w:r w:rsidRPr="008B6535">
        <w:rPr>
          <w:sz w:val="22"/>
          <w:szCs w:val="22"/>
        </w:rPr>
        <w:t xml:space="preserve"> siedząc</w:t>
      </w:r>
      <w:r w:rsidR="00410A7B" w:rsidRPr="008B6535">
        <w:rPr>
          <w:sz w:val="22"/>
          <w:szCs w:val="22"/>
        </w:rPr>
        <w:t>.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W ramach </w:t>
      </w:r>
      <w:r w:rsidR="00683353" w:rsidRPr="008B6535">
        <w:rPr>
          <w:sz w:val="22"/>
          <w:szCs w:val="22"/>
        </w:rPr>
        <w:t>kolacji</w:t>
      </w:r>
      <w:r w:rsidRPr="008B6535">
        <w:rPr>
          <w:sz w:val="22"/>
          <w:szCs w:val="22"/>
        </w:rPr>
        <w:t xml:space="preserve"> </w:t>
      </w:r>
      <w:r w:rsidR="00257497" w:rsidRPr="008B6535">
        <w:rPr>
          <w:sz w:val="22"/>
          <w:szCs w:val="22"/>
        </w:rPr>
        <w:t xml:space="preserve">grillowej </w:t>
      </w:r>
      <w:r w:rsidRPr="008B6535">
        <w:rPr>
          <w:sz w:val="22"/>
          <w:szCs w:val="22"/>
        </w:rPr>
        <w:t>serwowane będą:</w:t>
      </w:r>
    </w:p>
    <w:p w:rsidR="00CE45AF" w:rsidRPr="008B6535" w:rsidRDefault="00CE45AF" w:rsidP="00CE45AF">
      <w:pPr>
        <w:spacing w:line="276" w:lineRule="auto"/>
        <w:ind w:left="1440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Przynajmniej jeden rodzaj zupy, </w:t>
      </w:r>
      <w:r w:rsidR="00A13CA9" w:rsidRPr="008B6535">
        <w:rPr>
          <w:sz w:val="22"/>
          <w:szCs w:val="22"/>
        </w:rPr>
        <w:t>cztery</w:t>
      </w:r>
      <w:r w:rsidRPr="008B6535">
        <w:rPr>
          <w:sz w:val="22"/>
          <w:szCs w:val="22"/>
        </w:rPr>
        <w:t xml:space="preserve"> dania </w:t>
      </w:r>
      <w:r w:rsidR="00A13CA9" w:rsidRPr="008B6535">
        <w:rPr>
          <w:sz w:val="22"/>
          <w:szCs w:val="22"/>
        </w:rPr>
        <w:t>gorące</w:t>
      </w:r>
      <w:r w:rsidRPr="008B6535">
        <w:rPr>
          <w:sz w:val="22"/>
          <w:szCs w:val="22"/>
        </w:rPr>
        <w:t xml:space="preserve"> do wyboru</w:t>
      </w:r>
      <w:r w:rsidR="00A13CA9" w:rsidRPr="008B6535">
        <w:rPr>
          <w:sz w:val="22"/>
          <w:szCs w:val="22"/>
        </w:rPr>
        <w:t>, w tym jedno wegetariańskie, jedno wegańskie, trzy</w:t>
      </w:r>
      <w:r w:rsidRPr="008B6535">
        <w:rPr>
          <w:sz w:val="22"/>
          <w:szCs w:val="22"/>
        </w:rPr>
        <w:t xml:space="preserve"> dania na zimno, przynajmniej dwa dodatki </w:t>
      </w:r>
      <w:r w:rsidR="00A13CA9" w:rsidRPr="008B6535">
        <w:rPr>
          <w:sz w:val="22"/>
          <w:szCs w:val="22"/>
        </w:rPr>
        <w:t xml:space="preserve">na ciepło, </w:t>
      </w:r>
      <w:r w:rsidRPr="008B6535">
        <w:rPr>
          <w:sz w:val="22"/>
          <w:szCs w:val="22"/>
        </w:rPr>
        <w:t>dwa desery. Ponadto uczestnicy powinni mieć do wyboru: pieczywo, wodę mineralną, kawę i herbatę</w:t>
      </w:r>
      <w:r w:rsidR="00A13CA9" w:rsidRPr="008B6535">
        <w:rPr>
          <w:sz w:val="22"/>
          <w:szCs w:val="22"/>
        </w:rPr>
        <w:t>, soki oraz softy</w:t>
      </w:r>
      <w:r w:rsidRPr="008B6535">
        <w:rPr>
          <w:sz w:val="22"/>
          <w:szCs w:val="22"/>
        </w:rPr>
        <w:t>.</w:t>
      </w:r>
    </w:p>
    <w:p w:rsidR="00CE45AF" w:rsidRPr="008B6535" w:rsidRDefault="00CE45AF" w:rsidP="00CE45AF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Kolacje świadczone będą przez Wykonawcę w godzinach spotkania, zgodnie </w:t>
      </w:r>
      <w:r w:rsidR="004660A9" w:rsidRPr="008B6535">
        <w:rPr>
          <w:sz w:val="22"/>
          <w:szCs w:val="22"/>
        </w:rPr>
        <w:br/>
      </w:r>
      <w:r w:rsidRPr="008B6535">
        <w:rPr>
          <w:sz w:val="22"/>
          <w:szCs w:val="22"/>
        </w:rPr>
        <w:t>z programem przedstawionym przez Zamawiającego.</w:t>
      </w:r>
    </w:p>
    <w:p w:rsidR="002541A7" w:rsidRPr="008B6535" w:rsidRDefault="002541A7" w:rsidP="002541A7">
      <w:pPr>
        <w:spacing w:line="276" w:lineRule="auto"/>
        <w:ind w:left="1080"/>
        <w:jc w:val="both"/>
        <w:rPr>
          <w:sz w:val="22"/>
          <w:szCs w:val="22"/>
        </w:rPr>
      </w:pPr>
    </w:p>
    <w:p w:rsidR="00CE45AF" w:rsidRPr="008B6535" w:rsidRDefault="00CE45AF" w:rsidP="00CE45A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Naczynia i sztućce oraz serwetki dostosowane do liczby uczestników. Zamawiający nie dopuszcza stosowania naczyń i sztućców jednorazowych oraz wykonanych z plastiku lub innych tworzyw sztucznych;</w:t>
      </w:r>
    </w:p>
    <w:p w:rsidR="00CE45AF" w:rsidRPr="008B6535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Najpóźniej na </w:t>
      </w:r>
      <w:r w:rsidR="00CB4CE7" w:rsidRPr="008B6535">
        <w:rPr>
          <w:sz w:val="22"/>
          <w:szCs w:val="22"/>
        </w:rPr>
        <w:t>7</w:t>
      </w:r>
      <w:r w:rsidRPr="008B6535">
        <w:rPr>
          <w:sz w:val="22"/>
          <w:szCs w:val="22"/>
        </w:rPr>
        <w:t xml:space="preserve"> dni roboczych przed spotkaniem, Wykonawca przekaże Zamawiającemu propozycję menu;</w:t>
      </w:r>
    </w:p>
    <w:p w:rsidR="00CE45AF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Zamawiając</w:t>
      </w:r>
      <w:r w:rsidR="00925E7B" w:rsidRPr="008B6535">
        <w:rPr>
          <w:sz w:val="22"/>
          <w:szCs w:val="22"/>
        </w:rPr>
        <w:t>y zastrzega, aby zarówno kolacje grillowe</w:t>
      </w:r>
      <w:r w:rsidRPr="008B6535">
        <w:rPr>
          <w:sz w:val="22"/>
          <w:szCs w:val="22"/>
        </w:rPr>
        <w:t>, jak i przerwy kawowe były serwowane</w:t>
      </w:r>
      <w:r w:rsidR="00901506" w:rsidRPr="008B6535">
        <w:rPr>
          <w:sz w:val="22"/>
          <w:szCs w:val="22"/>
        </w:rPr>
        <w:t xml:space="preserve"> w </w:t>
      </w:r>
      <w:r w:rsidR="00925E7B" w:rsidRPr="008B6535">
        <w:rPr>
          <w:sz w:val="22"/>
          <w:szCs w:val="22"/>
        </w:rPr>
        <w:t>miejscu</w:t>
      </w:r>
      <w:r w:rsidR="00901506" w:rsidRPr="008B6535">
        <w:rPr>
          <w:sz w:val="22"/>
          <w:szCs w:val="22"/>
        </w:rPr>
        <w:t xml:space="preserve"> zarezerwowanym </w:t>
      </w:r>
      <w:r w:rsidR="00925E7B" w:rsidRPr="008B6535">
        <w:rPr>
          <w:sz w:val="22"/>
          <w:szCs w:val="22"/>
        </w:rPr>
        <w:t xml:space="preserve">wyłącznie </w:t>
      </w:r>
      <w:r w:rsidRPr="008B6535">
        <w:rPr>
          <w:sz w:val="22"/>
          <w:szCs w:val="22"/>
        </w:rPr>
        <w:t xml:space="preserve">dla uczestników </w:t>
      </w:r>
      <w:r w:rsidR="00901506" w:rsidRPr="008B6535">
        <w:rPr>
          <w:sz w:val="22"/>
          <w:szCs w:val="22"/>
        </w:rPr>
        <w:t>spotkania</w:t>
      </w:r>
      <w:r w:rsidRPr="008B6535">
        <w:rPr>
          <w:sz w:val="22"/>
          <w:szCs w:val="22"/>
        </w:rPr>
        <w:t xml:space="preserve"> lub w pomieszczeniu </w:t>
      </w:r>
      <w:r w:rsidR="004660A9" w:rsidRPr="008B6535">
        <w:rPr>
          <w:sz w:val="22"/>
          <w:szCs w:val="22"/>
        </w:rPr>
        <w:br/>
      </w:r>
      <w:r w:rsidRPr="008B6535">
        <w:rPr>
          <w:sz w:val="22"/>
          <w:szCs w:val="22"/>
        </w:rPr>
        <w:t>z wyraźnie wyodr</w:t>
      </w:r>
      <w:r w:rsidR="003963A6">
        <w:rPr>
          <w:sz w:val="22"/>
          <w:szCs w:val="22"/>
        </w:rPr>
        <w:t>ębnionym obszarem konsumpcyjnym.</w:t>
      </w:r>
    </w:p>
    <w:p w:rsidR="003963A6" w:rsidRPr="008B6535" w:rsidRDefault="003963A6" w:rsidP="003963A6">
      <w:pPr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CE45AF" w:rsidRPr="008B6535" w:rsidRDefault="00CE45AF" w:rsidP="00CE45AF">
      <w:pPr>
        <w:spacing w:before="120" w:after="120" w:line="276" w:lineRule="auto"/>
        <w:jc w:val="both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IV. SALE KONFERENCYJNE I SZKOLENIOWE</w:t>
      </w:r>
    </w:p>
    <w:p w:rsidR="00CE45AF" w:rsidRPr="008B6535" w:rsidRDefault="00CE45AF" w:rsidP="00CE45AF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>Wykonawca powinien zapewnić wszystkie warunki, wyposażenie i</w:t>
      </w:r>
      <w:r w:rsidR="002541A7" w:rsidRPr="008B6535">
        <w:rPr>
          <w:rFonts w:ascii="Times New Roman" w:hAnsi="Times New Roman" w:cs="Times New Roman"/>
          <w:sz w:val="22"/>
          <w:szCs w:val="22"/>
        </w:rPr>
        <w:t xml:space="preserve"> układ </w:t>
      </w:r>
      <w:proofErr w:type="spellStart"/>
      <w:r w:rsidR="002541A7" w:rsidRPr="008B653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2541A7" w:rsidRPr="008B6535">
        <w:rPr>
          <w:rFonts w:ascii="Times New Roman" w:hAnsi="Times New Roman" w:cs="Times New Roman"/>
          <w:sz w:val="22"/>
          <w:szCs w:val="22"/>
        </w:rPr>
        <w:t xml:space="preserve"> zgodny </w:t>
      </w:r>
      <w:r w:rsidR="006D7C00" w:rsidRPr="008B6535">
        <w:rPr>
          <w:rFonts w:ascii="Times New Roman" w:hAnsi="Times New Roman" w:cs="Times New Roman"/>
          <w:sz w:val="22"/>
          <w:szCs w:val="22"/>
        </w:rPr>
        <w:br/>
      </w:r>
      <w:r w:rsidR="002541A7" w:rsidRPr="008B6535">
        <w:rPr>
          <w:rFonts w:ascii="Times New Roman" w:hAnsi="Times New Roman" w:cs="Times New Roman"/>
          <w:sz w:val="22"/>
          <w:szCs w:val="22"/>
        </w:rPr>
        <w:t>z zapotrzebowaniem Zamawiającego</w:t>
      </w:r>
      <w:r w:rsidRPr="008B6535">
        <w:rPr>
          <w:rFonts w:ascii="Times New Roman" w:hAnsi="Times New Roman" w:cs="Times New Roman"/>
          <w:sz w:val="22"/>
          <w:szCs w:val="22"/>
        </w:rPr>
        <w:t xml:space="preserve">. Pełne zapotrzebowanie na </w:t>
      </w:r>
      <w:r w:rsidR="00F24B81" w:rsidRPr="008B6535">
        <w:rPr>
          <w:rFonts w:ascii="Times New Roman" w:hAnsi="Times New Roman" w:cs="Times New Roman"/>
          <w:sz w:val="22"/>
          <w:szCs w:val="22"/>
        </w:rPr>
        <w:t>sale konferencyjne składa się</w:t>
      </w:r>
      <w:r w:rsidRPr="008B6535">
        <w:rPr>
          <w:rFonts w:ascii="Times New Roman" w:hAnsi="Times New Roman" w:cs="Times New Roman"/>
          <w:sz w:val="22"/>
          <w:szCs w:val="22"/>
        </w:rPr>
        <w:t>:</w:t>
      </w:r>
    </w:p>
    <w:p w:rsidR="006C59E6" w:rsidRPr="008B6535" w:rsidRDefault="006C59E6" w:rsidP="006C59E6">
      <w:pPr>
        <w:pStyle w:val="Akapitzlist"/>
        <w:numPr>
          <w:ilvl w:val="1"/>
          <w:numId w:val="2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W dn. 27 lipca dwie </w:t>
      </w:r>
      <w:r w:rsidR="00F165F9" w:rsidRPr="008B6535">
        <w:rPr>
          <w:rFonts w:ascii="Times New Roman" w:hAnsi="Times New Roman" w:cs="Times New Roman"/>
          <w:sz w:val="22"/>
          <w:szCs w:val="22"/>
        </w:rPr>
        <w:t xml:space="preserve">odrębne sale konferencyjne (opcjonalnie jedna duża z możliwością podziału na mniejsze pomieszczenia za pomocą ścianek modułowych) </w:t>
      </w:r>
      <w:r w:rsidRPr="008B6535">
        <w:rPr>
          <w:rFonts w:ascii="Times New Roman" w:hAnsi="Times New Roman" w:cs="Times New Roman"/>
          <w:sz w:val="22"/>
          <w:szCs w:val="22"/>
        </w:rPr>
        <w:t xml:space="preserve">przeznaczone na spotkanie Kadry </w:t>
      </w:r>
      <w:proofErr w:type="spellStart"/>
      <w:r w:rsidRPr="008B6535">
        <w:rPr>
          <w:rFonts w:ascii="Times New Roman" w:hAnsi="Times New Roman" w:cs="Times New Roman"/>
          <w:sz w:val="22"/>
          <w:szCs w:val="22"/>
        </w:rPr>
        <w:t>EuroSkills</w:t>
      </w:r>
      <w:proofErr w:type="spellEnd"/>
      <w:r w:rsidRPr="008B6535">
        <w:rPr>
          <w:rFonts w:ascii="Times New Roman" w:hAnsi="Times New Roman" w:cs="Times New Roman"/>
          <w:sz w:val="22"/>
          <w:szCs w:val="22"/>
        </w:rPr>
        <w:t xml:space="preserve"> Graz 2020;</w:t>
      </w:r>
    </w:p>
    <w:p w:rsidR="00CE45AF" w:rsidRPr="008B6535" w:rsidRDefault="006C59E6" w:rsidP="00F40A16">
      <w:pPr>
        <w:pStyle w:val="Akapitzlist"/>
        <w:numPr>
          <w:ilvl w:val="1"/>
          <w:numId w:val="2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W dn. 28 lipca dwie sale konferencyjne </w:t>
      </w:r>
      <w:r w:rsidR="00082E92" w:rsidRPr="008B6535">
        <w:rPr>
          <w:rFonts w:ascii="Times New Roman" w:hAnsi="Times New Roman" w:cs="Times New Roman"/>
          <w:sz w:val="22"/>
          <w:szCs w:val="22"/>
        </w:rPr>
        <w:t>(</w:t>
      </w:r>
      <w:r w:rsidR="00F165F9" w:rsidRPr="008B6535">
        <w:rPr>
          <w:rFonts w:ascii="Times New Roman" w:hAnsi="Times New Roman" w:cs="Times New Roman"/>
          <w:sz w:val="22"/>
          <w:szCs w:val="22"/>
        </w:rPr>
        <w:t xml:space="preserve">opcjonalnie jedna duża z możliwością podziału na mniejsze pomieszczenia za pomocą ścianek modułowych) przeznaczone na spotkanie Kadry </w:t>
      </w:r>
      <w:proofErr w:type="spellStart"/>
      <w:r w:rsidR="00F165F9" w:rsidRPr="008B6535">
        <w:rPr>
          <w:rFonts w:ascii="Times New Roman" w:hAnsi="Times New Roman" w:cs="Times New Roman"/>
          <w:sz w:val="22"/>
          <w:szCs w:val="22"/>
        </w:rPr>
        <w:t>EuroSkills</w:t>
      </w:r>
      <w:proofErr w:type="spellEnd"/>
      <w:r w:rsidR="00F165F9" w:rsidRPr="008B6535">
        <w:rPr>
          <w:rFonts w:ascii="Times New Roman" w:hAnsi="Times New Roman" w:cs="Times New Roman"/>
          <w:sz w:val="22"/>
          <w:szCs w:val="22"/>
        </w:rPr>
        <w:t xml:space="preserve"> Graz 2020;</w:t>
      </w:r>
    </w:p>
    <w:p w:rsidR="003A6661" w:rsidRPr="008B6535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Cena wynajmu sali powinna obejmować opłatę za krzesła, stoły oraz sprzęt konferencyjny </w:t>
      </w:r>
      <w:r w:rsidR="006D7C00" w:rsidRPr="008B6535">
        <w:rPr>
          <w:rFonts w:ascii="Times New Roman" w:hAnsi="Times New Roman" w:cs="Times New Roman"/>
          <w:sz w:val="22"/>
          <w:szCs w:val="22"/>
        </w:rPr>
        <w:br/>
      </w:r>
      <w:r w:rsidRPr="008B6535">
        <w:rPr>
          <w:rFonts w:ascii="Times New Roman" w:hAnsi="Times New Roman" w:cs="Times New Roman"/>
          <w:sz w:val="22"/>
          <w:szCs w:val="22"/>
        </w:rPr>
        <w:t xml:space="preserve">w każdej z </w:t>
      </w:r>
      <w:proofErr w:type="spellStart"/>
      <w:r w:rsidRPr="008B653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8B6535">
        <w:rPr>
          <w:rFonts w:ascii="Times New Roman" w:hAnsi="Times New Roman" w:cs="Times New Roman"/>
          <w:sz w:val="22"/>
          <w:szCs w:val="22"/>
        </w:rPr>
        <w:t xml:space="preserve"> zgodnie z przedstawionym w punkcie w</w:t>
      </w:r>
      <w:r w:rsidR="003A6661" w:rsidRPr="008B6535">
        <w:rPr>
          <w:rFonts w:ascii="Times New Roman" w:hAnsi="Times New Roman" w:cs="Times New Roman"/>
          <w:sz w:val="22"/>
          <w:szCs w:val="22"/>
        </w:rPr>
        <w:t>yżej zapotrzebowaniem.</w:t>
      </w:r>
    </w:p>
    <w:p w:rsidR="00CE45AF" w:rsidRPr="008B6535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ewentualną ponowną aranżację w trakcie: zainstalowanie sprzętu multimedialnego </w:t>
      </w:r>
      <w:r w:rsidR="006D7C00" w:rsidRPr="008B6535">
        <w:rPr>
          <w:rFonts w:ascii="Times New Roman" w:hAnsi="Times New Roman" w:cs="Times New Roman"/>
          <w:sz w:val="22"/>
          <w:szCs w:val="22"/>
        </w:rPr>
        <w:br/>
      </w:r>
      <w:r w:rsidRPr="008B6535">
        <w:rPr>
          <w:rFonts w:ascii="Times New Roman" w:hAnsi="Times New Roman" w:cs="Times New Roman"/>
          <w:sz w:val="22"/>
          <w:szCs w:val="22"/>
        </w:rPr>
        <w:t xml:space="preserve">i sprawdzenie poprawności jego działania. </w:t>
      </w:r>
    </w:p>
    <w:p w:rsidR="00CE45AF" w:rsidRPr="008B6535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B6535">
        <w:rPr>
          <w:sz w:val="22"/>
          <w:szCs w:val="22"/>
        </w:rPr>
        <w:lastRenderedPageBreak/>
        <w:t>Zamawiający może wyrazić chęć wcześniejszego dostępu do sali konferencyjnej (w celu np. przygotowania materiałów informacyjnych) a Wykonawca musi taki dostęp zapewnić.</w:t>
      </w:r>
    </w:p>
    <w:p w:rsidR="00CE45AF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Wykonawca zapewni elektroniczną lub papierową nawigację do sali – strzałki i/lub wskazanie numeru/nazwy odpowiedniej sali.</w:t>
      </w:r>
    </w:p>
    <w:p w:rsidR="003963A6" w:rsidRPr="008B6535" w:rsidRDefault="003963A6" w:rsidP="003963A6">
      <w:pPr>
        <w:spacing w:before="120" w:after="120" w:line="276" w:lineRule="auto"/>
        <w:ind w:left="709"/>
        <w:jc w:val="both"/>
        <w:rPr>
          <w:sz w:val="22"/>
          <w:szCs w:val="22"/>
        </w:rPr>
      </w:pPr>
    </w:p>
    <w:p w:rsidR="00CE45AF" w:rsidRPr="008B6535" w:rsidRDefault="00CE45AF" w:rsidP="00CE45AF">
      <w:pPr>
        <w:spacing w:before="120" w:line="276" w:lineRule="auto"/>
        <w:jc w:val="both"/>
        <w:rPr>
          <w:sz w:val="22"/>
          <w:szCs w:val="22"/>
        </w:rPr>
      </w:pPr>
      <w:r w:rsidRPr="008B6535">
        <w:rPr>
          <w:b/>
          <w:sz w:val="22"/>
          <w:szCs w:val="22"/>
        </w:rPr>
        <w:t>V. Dodatkowe informacje</w:t>
      </w:r>
    </w:p>
    <w:p w:rsidR="00CE45AF" w:rsidRPr="008B6535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Do zadań Wykonawcy należy stała kontrola przebiegu konferencji, w tym m.in.: pracy osób </w:t>
      </w:r>
      <w:r w:rsidR="009C11DE" w:rsidRPr="008B6535">
        <w:rPr>
          <w:rFonts w:ascii="Times New Roman" w:hAnsi="Times New Roman" w:cs="Times New Roman"/>
          <w:sz w:val="22"/>
          <w:szCs w:val="22"/>
        </w:rPr>
        <w:br/>
      </w:r>
      <w:r w:rsidRPr="008B6535">
        <w:rPr>
          <w:rFonts w:ascii="Times New Roman" w:hAnsi="Times New Roman" w:cs="Times New Roman"/>
          <w:sz w:val="22"/>
          <w:szCs w:val="22"/>
        </w:rPr>
        <w:t>z obsługi technicznej, sprzętu, czystości pomieszczeń, w których odbywa się konferencja, terminowości i jakości posiłków (w tym jakości serwisu).</w:t>
      </w:r>
    </w:p>
    <w:p w:rsidR="00CE45AF" w:rsidRPr="008B6535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Wykonawca powinien dysponować co najmniej </w:t>
      </w:r>
      <w:r w:rsidR="00F40A16" w:rsidRPr="008B6535">
        <w:rPr>
          <w:sz w:val="22"/>
          <w:szCs w:val="22"/>
        </w:rPr>
        <w:t>20</w:t>
      </w:r>
      <w:r w:rsidRPr="008B6535">
        <w:rPr>
          <w:sz w:val="22"/>
          <w:szCs w:val="22"/>
        </w:rPr>
        <w:t xml:space="preserve"> miejscami parkingowym nie dalej niż </w:t>
      </w:r>
      <w:r w:rsidR="000A16E5" w:rsidRPr="008B6535">
        <w:rPr>
          <w:sz w:val="22"/>
          <w:szCs w:val="22"/>
        </w:rPr>
        <w:t>3</w:t>
      </w:r>
      <w:r w:rsidRPr="008B6535">
        <w:rPr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:rsidR="00CE45AF" w:rsidRPr="008B6535" w:rsidRDefault="00CE45AF" w:rsidP="00CE45A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sz w:val="22"/>
          <w:szCs w:val="22"/>
        </w:rPr>
      </w:pPr>
      <w:r w:rsidRPr="008B6535">
        <w:rPr>
          <w:sz w:val="22"/>
          <w:szCs w:val="22"/>
        </w:rPr>
        <w:t>Wykonawca oświadcza, że obiekt jest przystosowany lub może go przystosować do potrzeb osób niepełnosprawnych.</w:t>
      </w:r>
    </w:p>
    <w:p w:rsidR="00CE45AF" w:rsidRPr="008B6535" w:rsidRDefault="00CE45AF" w:rsidP="00CE45AF">
      <w:pPr>
        <w:numPr>
          <w:ilvl w:val="0"/>
          <w:numId w:val="8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8B6535">
        <w:rPr>
          <w:sz w:val="22"/>
          <w:szCs w:val="22"/>
        </w:rPr>
        <w:t xml:space="preserve">Ostateczny program wydarzenia zostanie przekazany Wykonawcy na </w:t>
      </w:r>
      <w:r w:rsidR="00F40A16" w:rsidRPr="008B6535">
        <w:rPr>
          <w:sz w:val="22"/>
          <w:szCs w:val="22"/>
        </w:rPr>
        <w:t>7</w:t>
      </w:r>
      <w:r w:rsidRPr="008B6535">
        <w:rPr>
          <w:sz w:val="22"/>
          <w:szCs w:val="22"/>
        </w:rPr>
        <w:t xml:space="preserve"> dni przed planowana terminem seminarium.</w:t>
      </w:r>
    </w:p>
    <w:p w:rsidR="00CE45AF" w:rsidRDefault="00CE45AF" w:rsidP="00CE45AF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8B653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CB4CE7" w:rsidRPr="008B6535">
        <w:rPr>
          <w:rFonts w:ascii="Times New Roman" w:hAnsi="Times New Roman" w:cs="Times New Roman"/>
          <w:sz w:val="22"/>
          <w:szCs w:val="22"/>
        </w:rPr>
        <w:t>zapłaci przedpłatę w wysokości 5</w:t>
      </w:r>
      <w:r w:rsidRPr="008B6535">
        <w:rPr>
          <w:rFonts w:ascii="Times New Roman" w:hAnsi="Times New Roman" w:cs="Times New Roman"/>
          <w:sz w:val="22"/>
          <w:szCs w:val="22"/>
        </w:rPr>
        <w:t xml:space="preserve">0% </w:t>
      </w:r>
      <w:r w:rsidR="00CB4CE7" w:rsidRPr="008B6535">
        <w:rPr>
          <w:rFonts w:ascii="Times New Roman" w:hAnsi="Times New Roman" w:cs="Times New Roman"/>
          <w:sz w:val="22"/>
          <w:szCs w:val="22"/>
        </w:rPr>
        <w:t xml:space="preserve">przewidywanej wartości zamówienia. Pozostała kwota zostanie uregulowana w ciągu 14 dni od daty wystawienia Faktury. </w:t>
      </w:r>
    </w:p>
    <w:p w:rsidR="003963A6" w:rsidRPr="008B6535" w:rsidRDefault="003963A6" w:rsidP="00CE45AF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z</w:t>
      </w:r>
      <w:r w:rsidRPr="003963A6">
        <w:rPr>
          <w:rFonts w:ascii="Times New Roman" w:hAnsi="Times New Roman" w:cs="Times New Roman"/>
          <w:sz w:val="22"/>
          <w:szCs w:val="22"/>
        </w:rPr>
        <w:t>apewni</w:t>
      </w:r>
      <w:r>
        <w:rPr>
          <w:rFonts w:ascii="Times New Roman" w:hAnsi="Times New Roman" w:cs="Times New Roman"/>
          <w:sz w:val="22"/>
          <w:szCs w:val="22"/>
        </w:rPr>
        <w:t xml:space="preserve">ć </w:t>
      </w:r>
      <w:r w:rsidRPr="003963A6">
        <w:rPr>
          <w:rFonts w:ascii="Times New Roman" w:hAnsi="Times New Roman" w:cs="Times New Roman"/>
          <w:sz w:val="22"/>
          <w:szCs w:val="22"/>
        </w:rPr>
        <w:t>bezpieczny układ miejsc siedzących w sali szkoleniowej i podczas wydawanych posiłków, a także zapewni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3963A6">
        <w:rPr>
          <w:rFonts w:ascii="Times New Roman" w:hAnsi="Times New Roman" w:cs="Times New Roman"/>
          <w:sz w:val="22"/>
          <w:szCs w:val="22"/>
        </w:rPr>
        <w:t xml:space="preserve"> inne wymagane środki bezpieczeństwa (tj. np. płyn dezynfekujący) zgodnie z reżimem sanitarno-epidemiologicznym obowiązującym w dniach szkolenia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E45AF" w:rsidRPr="008B6535" w:rsidRDefault="00CE45AF" w:rsidP="00CE45AF">
      <w:pPr>
        <w:jc w:val="both"/>
      </w:pPr>
    </w:p>
    <w:p w:rsidR="008B6535" w:rsidRPr="008B6535" w:rsidRDefault="008B6535" w:rsidP="008B6535">
      <w:pPr>
        <w:spacing w:before="120" w:line="276" w:lineRule="auto"/>
        <w:jc w:val="both"/>
        <w:rPr>
          <w:b/>
          <w:sz w:val="22"/>
          <w:szCs w:val="22"/>
        </w:rPr>
      </w:pPr>
      <w:r w:rsidRPr="008B6535">
        <w:rPr>
          <w:b/>
          <w:sz w:val="22"/>
          <w:szCs w:val="22"/>
        </w:rPr>
        <w:t>VI. Część kalkulacyjna</w:t>
      </w:r>
    </w:p>
    <w:p w:rsidR="008B6535" w:rsidRPr="008B6535" w:rsidRDefault="008B6535" w:rsidP="008B6535">
      <w:pPr>
        <w:spacing w:before="120" w:line="276" w:lineRule="auto"/>
        <w:jc w:val="both"/>
        <w:rPr>
          <w:sz w:val="22"/>
          <w:szCs w:val="22"/>
        </w:rPr>
      </w:pPr>
    </w:p>
    <w:tbl>
      <w:tblPr>
        <w:tblW w:w="92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276"/>
        <w:gridCol w:w="1276"/>
        <w:gridCol w:w="1134"/>
        <w:gridCol w:w="1276"/>
        <w:gridCol w:w="1559"/>
      </w:tblGrid>
      <w:tr w:rsidR="008B6535" w:rsidRPr="008B6535" w:rsidTr="003963A6">
        <w:trPr>
          <w:trHeight w:val="416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2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3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</w:rPr>
              <w:t>4</w:t>
            </w:r>
            <w:r w:rsidRPr="008B6535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22"/>
              </w:rPr>
              <w:t>Łącznie</w:t>
            </w:r>
          </w:p>
        </w:tc>
      </w:tr>
      <w:tr w:rsidR="008B6535" w:rsidRPr="008B6535" w:rsidTr="003963A6">
        <w:trPr>
          <w:trHeight w:val="315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35" w:rsidRPr="008B6535" w:rsidRDefault="008B6535" w:rsidP="000A474C">
            <w:pPr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  <w:rPr>
                <w:b/>
                <w:bCs/>
                <w:sz w:val="22"/>
              </w:rPr>
            </w:pPr>
            <w:r w:rsidRPr="008B6535">
              <w:rPr>
                <w:b/>
                <w:bCs/>
                <w:sz w:val="18"/>
              </w:rPr>
              <w:t>25/07/2020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  <w:rPr>
                <w:b/>
                <w:bCs/>
                <w:sz w:val="18"/>
                <w:szCs w:val="20"/>
              </w:rPr>
            </w:pPr>
            <w:r w:rsidRPr="008B6535">
              <w:rPr>
                <w:b/>
                <w:bCs/>
                <w:sz w:val="18"/>
                <w:szCs w:val="20"/>
              </w:rPr>
              <w:t>26/07/2020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18"/>
                <w:szCs w:val="20"/>
              </w:rPr>
            </w:pPr>
            <w:r w:rsidRPr="008B6535">
              <w:rPr>
                <w:b/>
                <w:bCs/>
                <w:sz w:val="18"/>
                <w:szCs w:val="20"/>
              </w:rPr>
              <w:t>27/07/2020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b/>
                <w:bCs/>
                <w:sz w:val="18"/>
                <w:szCs w:val="20"/>
              </w:rPr>
            </w:pPr>
            <w:r w:rsidRPr="008B6535">
              <w:rPr>
                <w:b/>
                <w:bCs/>
                <w:sz w:val="18"/>
                <w:szCs w:val="20"/>
              </w:rPr>
              <w:t>28/07/2020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35" w:rsidRPr="008B6535" w:rsidRDefault="008B6535" w:rsidP="000A474C">
            <w:pPr>
              <w:rPr>
                <w:b/>
                <w:bCs/>
                <w:sz w:val="22"/>
              </w:rPr>
            </w:pP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97</w:t>
            </w: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>2. Kolacja standardowa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</w:t>
            </w: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>3. Kolacja w formie grilla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89</w:t>
            </w: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>4. Przerwa kawowa 30-minutowa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133</w:t>
            </w: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>5. Obiad w formie bufetu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98</w:t>
            </w:r>
          </w:p>
        </w:tc>
      </w:tr>
      <w:tr w:rsidR="008B6535" w:rsidRPr="008B6535" w:rsidTr="003963A6">
        <w:trPr>
          <w:trHeight w:val="3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rPr>
                <w:sz w:val="22"/>
              </w:rPr>
            </w:pPr>
            <w:r w:rsidRPr="008B6535">
              <w:t>6. Sala konferencyjna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5" w:rsidRPr="008B6535" w:rsidRDefault="008B6535" w:rsidP="000A474C">
            <w:pPr>
              <w:jc w:val="center"/>
            </w:pPr>
            <w:r w:rsidRPr="008B65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35" w:rsidRPr="008B6535" w:rsidRDefault="008B6535" w:rsidP="000A474C">
            <w:pPr>
              <w:jc w:val="center"/>
              <w:rPr>
                <w:sz w:val="22"/>
              </w:rPr>
            </w:pPr>
            <w:r w:rsidRPr="008B6535">
              <w:t>4</w:t>
            </w:r>
          </w:p>
        </w:tc>
      </w:tr>
    </w:tbl>
    <w:p w:rsidR="00F07FF1" w:rsidRPr="008B6535" w:rsidRDefault="00F07FF1" w:rsidP="00F07FF1">
      <w:pPr>
        <w:spacing w:before="120" w:after="120" w:line="360" w:lineRule="auto"/>
        <w:jc w:val="both"/>
        <w:rPr>
          <w:sz w:val="22"/>
          <w:szCs w:val="22"/>
        </w:rPr>
      </w:pPr>
    </w:p>
    <w:p w:rsidR="00D60101" w:rsidRPr="008B6535" w:rsidRDefault="00D60101">
      <w:bookmarkStart w:id="0" w:name="_GoBack"/>
      <w:bookmarkEnd w:id="0"/>
    </w:p>
    <w:sectPr w:rsidR="00D60101" w:rsidRPr="008B6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A6" w:rsidRDefault="003963A6" w:rsidP="003963A6">
      <w:r>
        <w:separator/>
      </w:r>
    </w:p>
  </w:endnote>
  <w:endnote w:type="continuationSeparator" w:id="0">
    <w:p w:rsidR="003963A6" w:rsidRDefault="003963A6" w:rsidP="0039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A6" w:rsidRDefault="003963A6" w:rsidP="003963A6">
      <w:r>
        <w:separator/>
      </w:r>
    </w:p>
  </w:footnote>
  <w:footnote w:type="continuationSeparator" w:id="0">
    <w:p w:rsidR="003963A6" w:rsidRDefault="003963A6" w:rsidP="0039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A6" w:rsidRPr="003963A6" w:rsidRDefault="003963A6" w:rsidP="003963A6">
    <w:pPr>
      <w:pStyle w:val="Nagwek"/>
      <w:jc w:val="right"/>
      <w:rPr>
        <w:i/>
        <w:sz w:val="22"/>
      </w:rPr>
    </w:pPr>
    <w:r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1"/>
    <w:rsid w:val="00065FA5"/>
    <w:rsid w:val="00082E92"/>
    <w:rsid w:val="000A16E5"/>
    <w:rsid w:val="001670C7"/>
    <w:rsid w:val="002541A7"/>
    <w:rsid w:val="00257497"/>
    <w:rsid w:val="00294ECE"/>
    <w:rsid w:val="002B0AE2"/>
    <w:rsid w:val="002C7A6C"/>
    <w:rsid w:val="00351E3D"/>
    <w:rsid w:val="003963A6"/>
    <w:rsid w:val="003A6661"/>
    <w:rsid w:val="00410A7B"/>
    <w:rsid w:val="004660A9"/>
    <w:rsid w:val="004844BC"/>
    <w:rsid w:val="00522178"/>
    <w:rsid w:val="005668F0"/>
    <w:rsid w:val="00635B45"/>
    <w:rsid w:val="00683353"/>
    <w:rsid w:val="006C59E6"/>
    <w:rsid w:val="006D7C00"/>
    <w:rsid w:val="007018D6"/>
    <w:rsid w:val="0070695B"/>
    <w:rsid w:val="008B6535"/>
    <w:rsid w:val="008E354C"/>
    <w:rsid w:val="00901506"/>
    <w:rsid w:val="009235F1"/>
    <w:rsid w:val="00925E7B"/>
    <w:rsid w:val="0094482D"/>
    <w:rsid w:val="009C11DE"/>
    <w:rsid w:val="009F3963"/>
    <w:rsid w:val="00A00FDF"/>
    <w:rsid w:val="00A13CA9"/>
    <w:rsid w:val="00A8272A"/>
    <w:rsid w:val="00A83100"/>
    <w:rsid w:val="00AB5EA4"/>
    <w:rsid w:val="00B543BA"/>
    <w:rsid w:val="00B71C83"/>
    <w:rsid w:val="00B966C7"/>
    <w:rsid w:val="00BC6206"/>
    <w:rsid w:val="00BD06AC"/>
    <w:rsid w:val="00C519B0"/>
    <w:rsid w:val="00C5403F"/>
    <w:rsid w:val="00CB4CE7"/>
    <w:rsid w:val="00CE45AF"/>
    <w:rsid w:val="00D60101"/>
    <w:rsid w:val="00DD2D6E"/>
    <w:rsid w:val="00E40363"/>
    <w:rsid w:val="00F07FF1"/>
    <w:rsid w:val="00F165F9"/>
    <w:rsid w:val="00F24B81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CD32"/>
  <w15:chartTrackingRefBased/>
  <w15:docId w15:val="{DB82C338-1AC6-4147-981B-B845519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396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3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Aleksandra Brzezińska</cp:lastModifiedBy>
  <cp:revision>5</cp:revision>
  <dcterms:created xsi:type="dcterms:W3CDTF">2020-07-13T07:26:00Z</dcterms:created>
  <dcterms:modified xsi:type="dcterms:W3CDTF">2020-07-13T10:42:00Z</dcterms:modified>
</cp:coreProperties>
</file>