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29" w:rsidRDefault="00EA5A29" w:rsidP="00EA5A29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:rsidR="00EA5A29" w:rsidRDefault="00EA5A29" w:rsidP="00EA5A29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EA5A29" w:rsidRDefault="00EA5A29" w:rsidP="00EA5A29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5720C8">
        <w:rPr>
          <w:rFonts w:ascii="Times New Roman" w:hAnsi="Times New Roman" w:cs="Times New Roman"/>
          <w:sz w:val="24"/>
          <w:szCs w:val="24"/>
        </w:rPr>
        <w:t>ob</w:t>
      </w:r>
      <w:r w:rsidR="005720C8" w:rsidRPr="005720C8">
        <w:rPr>
          <w:rFonts w:ascii="Times New Roman" w:hAnsi="Times New Roman" w:cs="Times New Roman"/>
          <w:sz w:val="24"/>
          <w:szCs w:val="24"/>
        </w:rPr>
        <w:t>sługa działań zapewniających poprawność realiz</w:t>
      </w:r>
      <w:r w:rsidR="005720C8">
        <w:rPr>
          <w:rFonts w:ascii="Times New Roman" w:hAnsi="Times New Roman" w:cs="Times New Roman"/>
          <w:sz w:val="24"/>
          <w:szCs w:val="24"/>
        </w:rPr>
        <w:t xml:space="preserve">acji i rozwój inicjatywy </w:t>
      </w:r>
      <w:proofErr w:type="spellStart"/>
      <w:r w:rsidR="005720C8">
        <w:rPr>
          <w:rFonts w:ascii="Times New Roman" w:hAnsi="Times New Roman" w:cs="Times New Roman"/>
          <w:sz w:val="24"/>
          <w:szCs w:val="24"/>
        </w:rPr>
        <w:t>WorldSk</w:t>
      </w:r>
      <w:r w:rsidR="005720C8" w:rsidRPr="005720C8">
        <w:rPr>
          <w:rFonts w:ascii="Times New Roman" w:hAnsi="Times New Roman" w:cs="Times New Roman"/>
          <w:sz w:val="24"/>
          <w:szCs w:val="24"/>
        </w:rPr>
        <w:t>ills</w:t>
      </w:r>
      <w:proofErr w:type="spellEnd"/>
      <w:r w:rsidR="005720C8" w:rsidRPr="005720C8">
        <w:rPr>
          <w:rFonts w:ascii="Times New Roman" w:hAnsi="Times New Roman" w:cs="Times New Roman"/>
          <w:sz w:val="24"/>
          <w:szCs w:val="24"/>
        </w:rPr>
        <w:t xml:space="preserve"> Poland poprzez realizację działań informacyjnych, promocyjnych, </w:t>
      </w:r>
      <w:r w:rsidR="00472E41">
        <w:rPr>
          <w:rFonts w:ascii="Times New Roman" w:hAnsi="Times New Roman" w:cs="Times New Roman"/>
          <w:sz w:val="24"/>
          <w:szCs w:val="24"/>
        </w:rPr>
        <w:t xml:space="preserve">bieżącej obsługo dokumentów Zespołu </w:t>
      </w:r>
      <w:r w:rsidR="005720C8" w:rsidRPr="005720C8">
        <w:rPr>
          <w:rFonts w:ascii="Times New Roman" w:hAnsi="Times New Roman" w:cs="Times New Roman"/>
          <w:sz w:val="24"/>
          <w:szCs w:val="24"/>
        </w:rPr>
        <w:t>oraz współpracy z podmiotami zewnętrznymi</w:t>
      </w:r>
      <w:r w:rsidR="00472E41">
        <w:rPr>
          <w:rFonts w:ascii="Times New Roman" w:hAnsi="Times New Roman" w:cs="Times New Roman"/>
          <w:sz w:val="24"/>
          <w:szCs w:val="24"/>
        </w:rPr>
        <w:t>.</w:t>
      </w:r>
    </w:p>
    <w:p w:rsidR="00EA5A29" w:rsidRDefault="00EA5A29"/>
    <w:p w:rsidR="00EA5A29" w:rsidRDefault="00EA5A29" w:rsidP="00EA5A29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ogólna zamówienia</w:t>
      </w:r>
    </w:p>
    <w:p w:rsidR="00EA5A29" w:rsidRDefault="00EA5A29" w:rsidP="00EA5A29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Miejsce świadczenia usługi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20C8">
        <w:rPr>
          <w:rFonts w:ascii="Times New Roman" w:hAnsi="Times New Roman" w:cs="Times New Roman"/>
          <w:sz w:val="24"/>
          <w:szCs w:val="24"/>
        </w:rPr>
        <w:t>Biuro Fundacji Rozwoju Systemu Edukacji w Warszawie</w:t>
      </w:r>
      <w:r w:rsidR="00472E41">
        <w:rPr>
          <w:rFonts w:ascii="Times New Roman" w:hAnsi="Times New Roman" w:cs="Times New Roman"/>
          <w:sz w:val="24"/>
          <w:szCs w:val="24"/>
        </w:rPr>
        <w:t>, praca zdalna z miejsca zamieszkania</w:t>
      </w:r>
      <w:r w:rsidR="005720C8">
        <w:rPr>
          <w:rFonts w:ascii="Times New Roman" w:hAnsi="Times New Roman" w:cs="Times New Roman"/>
          <w:sz w:val="24"/>
          <w:szCs w:val="24"/>
        </w:rPr>
        <w:t xml:space="preserve"> oraz miejsca wskazane przez Dyrektora Biura </w:t>
      </w:r>
      <w:proofErr w:type="spellStart"/>
      <w:r w:rsidR="005720C8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5720C8">
        <w:rPr>
          <w:rFonts w:ascii="Times New Roman" w:hAnsi="Times New Roman" w:cs="Times New Roman"/>
          <w:sz w:val="24"/>
          <w:szCs w:val="24"/>
        </w:rPr>
        <w:t xml:space="preserve"> Poland</w:t>
      </w:r>
    </w:p>
    <w:p w:rsidR="00EA5A29" w:rsidRDefault="002F690A" w:rsidP="00EA5A29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 Termin świadczenia usługi</w:t>
      </w:r>
      <w:r w:rsidRPr="00472E4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0E5CBD">
        <w:rPr>
          <w:rFonts w:ascii="Times New Roman" w:hAnsi="Times New Roman" w:cs="Times New Roman"/>
          <w:sz w:val="24"/>
          <w:szCs w:val="24"/>
        </w:rPr>
        <w:t>od dnia podpisania umowy (przy czym przewidywany termin rozpoczęcia świadczenia usługi to</w:t>
      </w:r>
      <w:r w:rsidR="001475A6">
        <w:rPr>
          <w:rFonts w:ascii="Times New Roman" w:hAnsi="Times New Roman" w:cs="Times New Roman"/>
          <w:sz w:val="24"/>
          <w:szCs w:val="24"/>
        </w:rPr>
        <w:t xml:space="preserve"> </w:t>
      </w:r>
      <w:r w:rsidR="001475A6" w:rsidRPr="000E5CBD">
        <w:rPr>
          <w:rFonts w:ascii="Times New Roman" w:hAnsi="Times New Roman" w:cs="Times New Roman"/>
          <w:b/>
          <w:sz w:val="24"/>
          <w:szCs w:val="24"/>
        </w:rPr>
        <w:t>17 lipca</w:t>
      </w:r>
      <w:r w:rsidR="000E5CBD">
        <w:rPr>
          <w:rFonts w:ascii="Times New Roman" w:hAnsi="Times New Roman" w:cs="Times New Roman"/>
          <w:b/>
          <w:sz w:val="24"/>
          <w:szCs w:val="24"/>
        </w:rPr>
        <w:t xml:space="preserve"> 2020 r.)</w:t>
      </w:r>
      <w:r w:rsidR="001475A6" w:rsidRPr="000E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0C8" w:rsidRPr="000E5CBD">
        <w:rPr>
          <w:rFonts w:ascii="Times New Roman" w:hAnsi="Times New Roman" w:cs="Times New Roman"/>
          <w:b/>
          <w:sz w:val="24"/>
          <w:szCs w:val="24"/>
        </w:rPr>
        <w:t xml:space="preserve"> -  1</w:t>
      </w:r>
      <w:r w:rsidR="001475A6" w:rsidRPr="000E5CBD">
        <w:rPr>
          <w:rFonts w:ascii="Times New Roman" w:hAnsi="Times New Roman" w:cs="Times New Roman"/>
          <w:b/>
          <w:sz w:val="24"/>
          <w:szCs w:val="24"/>
        </w:rPr>
        <w:t>4 sierpnia</w:t>
      </w:r>
      <w:r w:rsidR="005720C8" w:rsidRPr="000E5CB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E5CBD">
        <w:rPr>
          <w:rFonts w:ascii="Times New Roman" w:hAnsi="Times New Roman" w:cs="Times New Roman"/>
          <w:b/>
          <w:sz w:val="24"/>
          <w:szCs w:val="24"/>
        </w:rPr>
        <w:t xml:space="preserve"> r.</w:t>
      </w:r>
      <w:bookmarkEnd w:id="0"/>
    </w:p>
    <w:p w:rsidR="00EA5A29" w:rsidRDefault="005720C8" w:rsidP="00EA5A29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Szczegółowy zakres </w:t>
      </w:r>
    </w:p>
    <w:p w:rsidR="005720C8" w:rsidRDefault="005720C8" w:rsidP="005720C8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0C8">
        <w:rPr>
          <w:rFonts w:ascii="Times New Roman" w:hAnsi="Times New Roman" w:cs="Times New Roman"/>
          <w:b/>
          <w:sz w:val="24"/>
          <w:szCs w:val="24"/>
        </w:rPr>
        <w:t>2.1. Do osoby zatrudnionej należeć będzie  wykonywanie zadań:</w:t>
      </w:r>
    </w:p>
    <w:p w:rsidR="00265525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>współpraca przy promocji medialnej inicjatywy</w:t>
      </w:r>
      <w:r w:rsidR="00411E85" w:rsidRPr="0041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85" w:rsidRPr="00411E85">
        <w:rPr>
          <w:rFonts w:ascii="Times New Roman" w:hAnsi="Times New Roman" w:cs="Times New Roman"/>
          <w:sz w:val="24"/>
          <w:szCs w:val="24"/>
        </w:rPr>
        <w:t>WorldSkill</w:t>
      </w:r>
      <w:r w:rsidR="00472E4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5720C8" w:rsidRPr="00411E85" w:rsidRDefault="005720C8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>promowanie konkursów, przeprowadzanie spotkań szkoleniowo-informacyjnych, udzielanie konsultacji telefonicznych i e-mailowych;</w:t>
      </w:r>
    </w:p>
    <w:p w:rsidR="005720C8" w:rsidRPr="00411E85" w:rsidRDefault="005720C8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>współpraca z jednostkami organizacyjnymi Fundacji w zakresie promocji i upow</w:t>
      </w:r>
      <w:r w:rsidR="00265525" w:rsidRPr="00411E85">
        <w:rPr>
          <w:rFonts w:ascii="Times New Roman" w:hAnsi="Times New Roman" w:cs="Times New Roman"/>
          <w:sz w:val="24"/>
          <w:szCs w:val="24"/>
        </w:rPr>
        <w:t xml:space="preserve">szechniania inicjatywy </w:t>
      </w:r>
      <w:proofErr w:type="spellStart"/>
      <w:r w:rsidR="00265525" w:rsidRPr="00411E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5720C8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 xml:space="preserve">organizacja, prowadzenie upowszechnianie i </w:t>
      </w:r>
      <w:r w:rsidR="005720C8" w:rsidRPr="00411E85">
        <w:rPr>
          <w:rFonts w:ascii="Times New Roman" w:hAnsi="Times New Roman" w:cs="Times New Roman"/>
          <w:sz w:val="24"/>
          <w:szCs w:val="24"/>
        </w:rPr>
        <w:t xml:space="preserve">udział w spotkaniach roboczych, konferencjach oraz targach dedykowanych branżom związanym z inicjatywą </w:t>
      </w:r>
      <w:proofErr w:type="spellStart"/>
      <w:r w:rsidR="005720C8" w:rsidRPr="00411E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5720C8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5720C8" w:rsidRPr="00411E85">
        <w:rPr>
          <w:rFonts w:ascii="Times New Roman" w:hAnsi="Times New Roman" w:cs="Times New Roman"/>
          <w:sz w:val="24"/>
          <w:szCs w:val="24"/>
        </w:rPr>
        <w:t xml:space="preserve">z </w:t>
      </w:r>
      <w:r w:rsidRPr="00411E85">
        <w:rPr>
          <w:rFonts w:ascii="Times New Roman" w:hAnsi="Times New Roman" w:cs="Times New Roman"/>
          <w:sz w:val="24"/>
          <w:szCs w:val="24"/>
        </w:rPr>
        <w:t>przełożonymi</w:t>
      </w:r>
      <w:r w:rsidR="005720C8" w:rsidRPr="00411E85">
        <w:rPr>
          <w:rFonts w:ascii="Times New Roman" w:hAnsi="Times New Roman" w:cs="Times New Roman"/>
          <w:sz w:val="24"/>
          <w:szCs w:val="24"/>
        </w:rPr>
        <w:t xml:space="preserve"> i członkami Zespołu w tworzeniu planu pracy i sprawozdań z jego realizacji, planów publikacji i wydarzeń oraz innych działań planistyczno-sprawozdawczych związanych ze specyfiką sektora</w:t>
      </w:r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265525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 xml:space="preserve">przygotowywanie </w:t>
      </w:r>
      <w:r w:rsidR="00472E41">
        <w:rPr>
          <w:rFonts w:ascii="Times New Roman" w:hAnsi="Times New Roman" w:cs="Times New Roman"/>
          <w:sz w:val="24"/>
          <w:szCs w:val="24"/>
        </w:rPr>
        <w:t>strategii promocyjnej</w:t>
      </w:r>
      <w:r w:rsidRPr="00411E85">
        <w:rPr>
          <w:rFonts w:ascii="Times New Roman" w:hAnsi="Times New Roman" w:cs="Times New Roman"/>
          <w:sz w:val="24"/>
          <w:szCs w:val="24"/>
        </w:rPr>
        <w:t xml:space="preserve">, prezentacji informacyjnych i instruktaży dla potencjalnych zainteresowanych inicjatywą </w:t>
      </w:r>
      <w:proofErr w:type="spellStart"/>
      <w:r w:rsidRPr="00411E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265525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t>obsługa systemów, aplikacji i innych narzędzi IT przeznaczonych do komunikacji wewnętrznej i zewnętrznej, obiegu dokumentów i płatności oraz realizacji zadań na stanowisku zgodnych ze specyfiką komórki organizacyjnej</w:t>
      </w:r>
      <w:r w:rsidR="00472E41">
        <w:rPr>
          <w:rFonts w:ascii="Times New Roman" w:hAnsi="Times New Roman" w:cs="Times New Roman"/>
          <w:sz w:val="24"/>
          <w:szCs w:val="24"/>
        </w:rPr>
        <w:t>;</w:t>
      </w:r>
    </w:p>
    <w:p w:rsidR="00265525" w:rsidRPr="00411E85" w:rsidRDefault="00265525" w:rsidP="00411E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hAnsi="Times New Roman" w:cs="Times New Roman"/>
          <w:sz w:val="24"/>
          <w:szCs w:val="24"/>
        </w:rPr>
        <w:lastRenderedPageBreak/>
        <w:t xml:space="preserve">organizacja, w tym wizualizacja, zaopatrzenie, przygotowanie i prowadzenie stoiska </w:t>
      </w:r>
      <w:proofErr w:type="spellStart"/>
      <w:r w:rsidRPr="00411E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411E85">
        <w:rPr>
          <w:rFonts w:ascii="Times New Roman" w:hAnsi="Times New Roman" w:cs="Times New Roman"/>
          <w:sz w:val="24"/>
          <w:szCs w:val="24"/>
        </w:rPr>
        <w:t xml:space="preserve"> Poland na wydarzenia, w których bierze udział FRSE</w:t>
      </w:r>
      <w:r w:rsidR="00472E41">
        <w:rPr>
          <w:rFonts w:ascii="Times New Roman" w:hAnsi="Times New Roman" w:cs="Times New Roman"/>
          <w:sz w:val="24"/>
          <w:szCs w:val="24"/>
        </w:rPr>
        <w:t xml:space="preserve"> we współpracy z podwykonawcami.</w:t>
      </w:r>
    </w:p>
    <w:p w:rsidR="00265525" w:rsidRPr="00411E85" w:rsidRDefault="00265525" w:rsidP="00265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1E85">
        <w:rPr>
          <w:rFonts w:ascii="Times New Roman" w:hAnsi="Times New Roman" w:cs="Times New Roman"/>
          <w:b/>
          <w:sz w:val="24"/>
          <w:szCs w:val="24"/>
        </w:rPr>
        <w:t>2.2 Osoba zatrudniona na stanowisku powinna</w:t>
      </w:r>
      <w:r w:rsidR="00411E85" w:rsidRPr="00411E85">
        <w:rPr>
          <w:rFonts w:ascii="Times New Roman" w:hAnsi="Times New Roman" w:cs="Times New Roman"/>
          <w:b/>
          <w:sz w:val="24"/>
          <w:szCs w:val="24"/>
        </w:rPr>
        <w:t xml:space="preserve"> posiadać/wykazać: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wyższego magisterskiego</w:t>
      </w:r>
      <w:r w:rsidR="00472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języka angielskiego na poziomie komunikatywnym (B2);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dobrą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znajomości pakietu MS Office;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tworzenia i redagowania tekstów w języku polskim;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rozwinięte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komunikacyjnych oraz łatwości nawiązywania kontaktów;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dczenie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pracy zespołowej i projektowej;</w:t>
      </w:r>
    </w:p>
    <w:p w:rsidR="00411E85" w:rsidRPr="00411E85" w:rsidRDefault="00411E85" w:rsidP="00411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</w:t>
      </w: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pracy własnej, samodzielności i dyscypliny w przestrzeganiu terminów i procedur, w tym procedur finansowych, wysokiej jakości wykonywania powierzonych zadań, zwłaszcza rzetelności, dokładności i terminowości;</w:t>
      </w:r>
    </w:p>
    <w:p w:rsidR="00EA5A29" w:rsidRPr="00411E85" w:rsidRDefault="00411E85" w:rsidP="003221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E8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 inicjatywę, kreatywność, zaangażowanie.</w:t>
      </w:r>
    </w:p>
    <w:p w:rsidR="00411E85" w:rsidRPr="00411E85" w:rsidRDefault="00411E85" w:rsidP="00411E85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5A29" w:rsidRDefault="00EA5A29" w:rsidP="00EA5A29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:rsidR="00EA5A29" w:rsidRDefault="00EA5A29" w:rsidP="00EA5A2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Do formularza prosimy </w:t>
      </w:r>
      <w:r w:rsidR="005720C8">
        <w:rPr>
          <w:rFonts w:ascii="Times New Roman" w:hAnsi="Times New Roman" w:cs="Times New Roman"/>
          <w:sz w:val="24"/>
          <w:szCs w:val="24"/>
        </w:rPr>
        <w:t>o dołączenie CV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A29" w:rsidRDefault="00EA5A29" w:rsidP="00EA5A29">
      <w:pPr>
        <w:pStyle w:val="Akapitzlist"/>
        <w:spacing w:line="360" w:lineRule="auto"/>
        <w:jc w:val="both"/>
      </w:pPr>
    </w:p>
    <w:sectPr w:rsidR="00EA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832E9"/>
    <w:multiLevelType w:val="hybridMultilevel"/>
    <w:tmpl w:val="8192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85D86"/>
    <w:multiLevelType w:val="hybridMultilevel"/>
    <w:tmpl w:val="351AB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13339"/>
    <w:multiLevelType w:val="multilevel"/>
    <w:tmpl w:val="B980115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65623F8D"/>
    <w:multiLevelType w:val="multilevel"/>
    <w:tmpl w:val="AEAC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9"/>
    <w:rsid w:val="000E5CBD"/>
    <w:rsid w:val="00113C8E"/>
    <w:rsid w:val="001475A6"/>
    <w:rsid w:val="00265525"/>
    <w:rsid w:val="002F690A"/>
    <w:rsid w:val="003C56D5"/>
    <w:rsid w:val="00411E85"/>
    <w:rsid w:val="00472E41"/>
    <w:rsid w:val="005720C8"/>
    <w:rsid w:val="005E5643"/>
    <w:rsid w:val="008C58BD"/>
    <w:rsid w:val="00DE7A39"/>
    <w:rsid w:val="00EA5A29"/>
    <w:rsid w:val="00E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C35E"/>
  <w15:docId w15:val="{F4735279-0B06-4C33-BECD-E9A4EAC7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A29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qFormat/>
    <w:rsid w:val="00EA5A29"/>
    <w:pPr>
      <w:suppressAutoHyphens/>
      <w:autoSpaceDN w:val="0"/>
      <w:ind w:left="720"/>
    </w:pPr>
    <w:rPr>
      <w:rFonts w:ascii="Calibri" w:eastAsia="SimSun" w:hAnsi="Calibri" w:cs="Tahoma"/>
      <w:kern w:val="3"/>
    </w:rPr>
  </w:style>
  <w:style w:type="numbering" w:customStyle="1" w:styleId="WWNum1">
    <w:name w:val="WWNum1"/>
    <w:rsid w:val="00EA5A2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Machera</dc:creator>
  <cp:lastModifiedBy>Aleksandra Brzezińska</cp:lastModifiedBy>
  <cp:revision>4</cp:revision>
  <dcterms:created xsi:type="dcterms:W3CDTF">2020-07-13T08:08:00Z</dcterms:created>
  <dcterms:modified xsi:type="dcterms:W3CDTF">2020-07-13T09:26:00Z</dcterms:modified>
</cp:coreProperties>
</file>