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1C25AE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E89F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2020-05-05T11:59:00Z</dcterms:modified>
</cp:coreProperties>
</file>