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EA5A29" w:rsidRPr="00EC4539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EC4539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 w:rsidR="008C58BD" w:rsidRPr="00EC4539">
        <w:rPr>
          <w:rFonts w:ascii="Times New Roman" w:hAnsi="Times New Roman" w:cs="Times New Roman"/>
          <w:b/>
          <w:sz w:val="24"/>
          <w:szCs w:val="24"/>
        </w:rPr>
        <w:t xml:space="preserve">materiałów dla </w:t>
      </w:r>
      <w:r w:rsidRPr="00EC4539">
        <w:rPr>
          <w:rFonts w:ascii="Times New Roman" w:hAnsi="Times New Roman" w:cs="Times New Roman"/>
          <w:b/>
          <w:sz w:val="24"/>
          <w:szCs w:val="24"/>
        </w:rPr>
        <w:t>zawodnika</w:t>
      </w:r>
      <w:r w:rsidR="008C58BD" w:rsidRPr="00EC4539">
        <w:rPr>
          <w:rFonts w:ascii="Times New Roman" w:hAnsi="Times New Roman" w:cs="Times New Roman"/>
          <w:b/>
          <w:sz w:val="24"/>
          <w:szCs w:val="24"/>
        </w:rPr>
        <w:t xml:space="preserve"> i eksperta</w:t>
      </w:r>
      <w:r w:rsidRPr="00EC4539">
        <w:rPr>
          <w:rFonts w:ascii="Times New Roman" w:hAnsi="Times New Roman" w:cs="Times New Roman"/>
          <w:b/>
          <w:sz w:val="24"/>
          <w:szCs w:val="24"/>
        </w:rPr>
        <w:t xml:space="preserve"> w konkurencji florystyka do udziału w konkursie </w:t>
      </w:r>
      <w:proofErr w:type="spellStart"/>
      <w:r w:rsidR="002F690A" w:rsidRPr="00EC4539">
        <w:rPr>
          <w:rFonts w:ascii="Times New Roman" w:hAnsi="Times New Roman" w:cs="Times New Roman"/>
          <w:b/>
          <w:sz w:val="24"/>
          <w:szCs w:val="24"/>
        </w:rPr>
        <w:t>EuroSkills</w:t>
      </w:r>
      <w:proofErr w:type="spellEnd"/>
      <w:r w:rsidRPr="00EC4539">
        <w:rPr>
          <w:rFonts w:ascii="Times New Roman" w:hAnsi="Times New Roman" w:cs="Times New Roman"/>
          <w:b/>
          <w:sz w:val="24"/>
          <w:szCs w:val="24"/>
        </w:rPr>
        <w:t xml:space="preserve">, który odbędzie w dn. </w:t>
      </w:r>
      <w:r w:rsidR="00113C8E" w:rsidRPr="00EC4539">
        <w:rPr>
          <w:rFonts w:ascii="Times New Roman" w:hAnsi="Times New Roman" w:cs="Times New Roman"/>
          <w:b/>
          <w:sz w:val="24"/>
          <w:szCs w:val="24"/>
        </w:rPr>
        <w:t>6-10 stycznia 2021 roku.</w:t>
      </w:r>
    </w:p>
    <w:p w:rsidR="00EA5A29" w:rsidRDefault="00EA5A29"/>
    <w:p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:rsidR="00EA5A29" w:rsidRDefault="00EA5A29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wszelkie szkolenia i treningi muszą się </w:t>
      </w:r>
      <w:r w:rsidRPr="00EA5A29">
        <w:rPr>
          <w:rFonts w:ascii="Times New Roman" w:hAnsi="Times New Roman" w:cs="Times New Roman"/>
          <w:color w:val="000000" w:themeColor="text1"/>
          <w:sz w:val="24"/>
          <w:szCs w:val="24"/>
        </w:rPr>
        <w:t>odbywać na terenie województwa śląskiego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/mazowieckiego/p</w:t>
      </w:r>
      <w:r w:rsidR="002F690A">
        <w:rPr>
          <w:rFonts w:ascii="Times New Roman" w:hAnsi="Times New Roman" w:cs="Times New Roman"/>
          <w:color w:val="000000" w:themeColor="text1"/>
          <w:sz w:val="24"/>
          <w:szCs w:val="24"/>
        </w:rPr>
        <w:t>omorskiego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(chyba, że Zawodnik w porozumieniu z Zamawiającym w trakcie szkolenia zadecyduje inaczej).</w:t>
      </w:r>
    </w:p>
    <w:p w:rsidR="00EA5A29" w:rsidRDefault="002F690A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 Termin świadczenia usługi: </w:t>
      </w:r>
      <w:r w:rsidRPr="002F690A">
        <w:rPr>
          <w:rFonts w:ascii="Times New Roman" w:hAnsi="Times New Roman" w:cs="Times New Roman"/>
          <w:sz w:val="24"/>
          <w:szCs w:val="24"/>
        </w:rPr>
        <w:t>kwiecień</w:t>
      </w:r>
      <w:r w:rsidR="00EA5A29" w:rsidRPr="002F690A">
        <w:rPr>
          <w:rFonts w:ascii="Times New Roman" w:hAnsi="Times New Roman" w:cs="Times New Roman"/>
          <w:sz w:val="24"/>
          <w:szCs w:val="24"/>
        </w:rPr>
        <w:t>-</w:t>
      </w:r>
      <w:r w:rsidR="00113C8E">
        <w:rPr>
          <w:rFonts w:ascii="Times New Roman" w:hAnsi="Times New Roman" w:cs="Times New Roman"/>
          <w:sz w:val="24"/>
          <w:szCs w:val="24"/>
        </w:rPr>
        <w:t>styczeń 2021</w:t>
      </w:r>
      <w:r w:rsidR="005F0393">
        <w:rPr>
          <w:rFonts w:ascii="Times New Roman" w:hAnsi="Times New Roman" w:cs="Times New Roman"/>
          <w:sz w:val="24"/>
          <w:szCs w:val="24"/>
        </w:rPr>
        <w:t xml:space="preserve"> r</w:t>
      </w:r>
      <w:r w:rsidR="00EA5A29">
        <w:rPr>
          <w:rFonts w:ascii="Times New Roman" w:hAnsi="Times New Roman" w:cs="Times New Roman"/>
          <w:sz w:val="24"/>
          <w:szCs w:val="24"/>
        </w:rPr>
        <w:t>.</w:t>
      </w:r>
    </w:p>
    <w:p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Uczestnik szkolenia: </w:t>
      </w:r>
      <w:r>
        <w:rPr>
          <w:rFonts w:ascii="Times New Roman" w:hAnsi="Times New Roman" w:cs="Times New Roman"/>
          <w:sz w:val="24"/>
          <w:szCs w:val="24"/>
        </w:rPr>
        <w:t xml:space="preserve">uczestnikiem szkolenia jest wyłoniony przez FRSE </w:t>
      </w:r>
      <w:r w:rsidR="002F690A">
        <w:rPr>
          <w:rFonts w:ascii="Times New Roman" w:hAnsi="Times New Roman" w:cs="Times New Roman"/>
          <w:sz w:val="24"/>
          <w:szCs w:val="24"/>
        </w:rPr>
        <w:t xml:space="preserve">drogą eliminacji </w:t>
      </w:r>
      <w:r>
        <w:rPr>
          <w:rFonts w:ascii="Times New Roman" w:hAnsi="Times New Roman" w:cs="Times New Roman"/>
          <w:sz w:val="24"/>
          <w:szCs w:val="24"/>
        </w:rPr>
        <w:t>zawodnik w wieku lat 18-2</w:t>
      </w:r>
      <w:r w:rsidR="002F690A">
        <w:rPr>
          <w:rFonts w:ascii="Times New Roman" w:hAnsi="Times New Roman" w:cs="Times New Roman"/>
          <w:sz w:val="24"/>
          <w:szCs w:val="24"/>
        </w:rPr>
        <w:t>5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Zakres szkolenia: </w:t>
      </w:r>
      <w:r>
        <w:rPr>
          <w:rFonts w:ascii="Times New Roman" w:hAnsi="Times New Roman" w:cs="Times New Roman"/>
          <w:sz w:val="24"/>
          <w:szCs w:val="24"/>
        </w:rPr>
        <w:t>Zawodnik powinien być przygotowany do zawodów zgodnie z wytycznymi wskazanymi przez organizatorów w opisie technicznym (zał. 1).</w:t>
      </w:r>
    </w:p>
    <w:p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szkolenia</w:t>
      </w:r>
    </w:p>
    <w:p w:rsidR="005E5643" w:rsidRPr="005E5643" w:rsidRDefault="00EA5A29" w:rsidP="00EA5A29">
      <w:pPr>
        <w:pStyle w:val="Akapitzlist"/>
        <w:numPr>
          <w:ilvl w:val="1"/>
          <w:numId w:val="2"/>
        </w:numPr>
        <w:spacing w:line="360" w:lineRule="auto"/>
        <w:ind w:left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Terminy szkoleń:</w:t>
      </w:r>
      <w:r>
        <w:rPr>
          <w:rFonts w:ascii="Times New Roman" w:hAnsi="Times New Roman" w:cs="Times New Roman"/>
          <w:sz w:val="24"/>
          <w:szCs w:val="24"/>
        </w:rPr>
        <w:t xml:space="preserve"> Pla</w:t>
      </w:r>
      <w:r w:rsidR="002F690A">
        <w:rPr>
          <w:rFonts w:ascii="Times New Roman" w:hAnsi="Times New Roman" w:cs="Times New Roman"/>
          <w:sz w:val="24"/>
          <w:szCs w:val="24"/>
        </w:rPr>
        <w:t>n treningowy powinien obejmować:</w:t>
      </w:r>
      <w:r w:rsidR="002F690A">
        <w:rPr>
          <w:rFonts w:ascii="Times New Roman" w:hAnsi="Times New Roman" w:cs="Times New Roman"/>
          <w:sz w:val="24"/>
          <w:szCs w:val="24"/>
        </w:rPr>
        <w:br/>
        <w:t>a) treningi indywidualne (praktyczne i teoretyczne) z trenerem w okresie kwiecień-</w:t>
      </w:r>
      <w:r w:rsidR="00113C8E">
        <w:rPr>
          <w:rFonts w:ascii="Times New Roman" w:hAnsi="Times New Roman" w:cs="Times New Roman"/>
          <w:sz w:val="24"/>
          <w:szCs w:val="24"/>
        </w:rPr>
        <w:t>styczeń</w:t>
      </w:r>
      <w:r w:rsidR="005E5643">
        <w:rPr>
          <w:rFonts w:ascii="Times New Roman" w:hAnsi="Times New Roman" w:cs="Times New Roman"/>
          <w:sz w:val="24"/>
          <w:szCs w:val="24"/>
        </w:rPr>
        <w:t xml:space="preserve"> w Gdańsku;</w:t>
      </w:r>
      <w:r w:rsidR="002F690A">
        <w:rPr>
          <w:rFonts w:ascii="Times New Roman" w:hAnsi="Times New Roman" w:cs="Times New Roman"/>
          <w:sz w:val="24"/>
          <w:szCs w:val="24"/>
        </w:rPr>
        <w:br/>
        <w:t xml:space="preserve">b) </w:t>
      </w:r>
      <w:r>
        <w:rPr>
          <w:rFonts w:ascii="Times New Roman" w:hAnsi="Times New Roman" w:cs="Times New Roman"/>
          <w:sz w:val="24"/>
          <w:szCs w:val="24"/>
        </w:rPr>
        <w:t>organizację przynajmniej jednego treningu zagranicznego</w:t>
      </w:r>
      <w:r w:rsidR="005E5643">
        <w:rPr>
          <w:rFonts w:ascii="Times New Roman" w:hAnsi="Times New Roman" w:cs="Times New Roman"/>
          <w:sz w:val="24"/>
          <w:szCs w:val="24"/>
        </w:rPr>
        <w:t xml:space="preserve"> (w tym pokrycie kosztów dojazdów, wyżywienia, zakwaterowania) w siedzibie sponsora konkurencji: </w:t>
      </w:r>
      <w:proofErr w:type="spellStart"/>
      <w:r w:rsidR="005E5643">
        <w:rPr>
          <w:rFonts w:ascii="Times New Roman" w:hAnsi="Times New Roman" w:cs="Times New Roman"/>
          <w:sz w:val="24"/>
          <w:szCs w:val="24"/>
        </w:rPr>
        <w:t>Oasis</w:t>
      </w:r>
      <w:proofErr w:type="spellEnd"/>
      <w:r w:rsidR="005E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43">
        <w:rPr>
          <w:rFonts w:ascii="Times New Roman" w:hAnsi="Times New Roman" w:cs="Times New Roman"/>
          <w:sz w:val="24"/>
          <w:szCs w:val="24"/>
        </w:rPr>
        <w:t>Floral</w:t>
      </w:r>
      <w:proofErr w:type="spellEnd"/>
      <w:r w:rsidR="005E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43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5E5643">
        <w:rPr>
          <w:rFonts w:ascii="Times New Roman" w:hAnsi="Times New Roman" w:cs="Times New Roman"/>
          <w:sz w:val="24"/>
          <w:szCs w:val="24"/>
        </w:rPr>
        <w:t>;</w:t>
      </w:r>
      <w:r w:rsidR="005E5643">
        <w:rPr>
          <w:rFonts w:ascii="Times New Roman" w:hAnsi="Times New Roman" w:cs="Times New Roman"/>
          <w:sz w:val="24"/>
          <w:szCs w:val="24"/>
        </w:rPr>
        <w:br/>
        <w:t>c) sfinansowanie (w tym pokrycie kosztów dojazdów, wyżywienia, zakwaterowania)  3 warsztatów tematycznych z florystami zewnętrznymi;</w:t>
      </w:r>
      <w:r w:rsidR="005E5643">
        <w:rPr>
          <w:rFonts w:ascii="Times New Roman" w:hAnsi="Times New Roman" w:cs="Times New Roman"/>
          <w:sz w:val="24"/>
          <w:szCs w:val="24"/>
        </w:rPr>
        <w:br/>
        <w:t>d) zagwaran</w:t>
      </w:r>
      <w:bookmarkStart w:id="0" w:name="_GoBack"/>
      <w:bookmarkEnd w:id="0"/>
      <w:r w:rsidR="005E5643">
        <w:rPr>
          <w:rFonts w:ascii="Times New Roman" w:hAnsi="Times New Roman" w:cs="Times New Roman"/>
          <w:sz w:val="24"/>
          <w:szCs w:val="24"/>
        </w:rPr>
        <w:t>towanie zawodnikowi udziału w przynajmniej dwóch pokazach branżowych na terenie Polski</w:t>
      </w:r>
      <w:r w:rsidR="005E5643">
        <w:rPr>
          <w:rFonts w:ascii="Times New Roman" w:hAnsi="Times New Roman" w:cs="Times New Roman"/>
          <w:sz w:val="24"/>
          <w:szCs w:val="24"/>
        </w:rPr>
        <w:br/>
        <w:t>e) przygotowanie i sfinansowanie skrzynki narzędziowej dla zawodnika.</w:t>
      </w:r>
    </w:p>
    <w:p w:rsidR="00EA5A29" w:rsidRDefault="005E5643" w:rsidP="005E5643">
      <w:pPr>
        <w:spacing w:line="36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5A29">
        <w:rPr>
          <w:rFonts w:ascii="Times New Roman" w:hAnsi="Times New Roman" w:cs="Times New Roman"/>
          <w:b/>
          <w:sz w:val="24"/>
          <w:szCs w:val="24"/>
        </w:rPr>
        <w:t>Wymiar szkolenia:</w:t>
      </w:r>
      <w:r w:rsidR="00EA5A29">
        <w:rPr>
          <w:rFonts w:ascii="Times New Roman" w:hAnsi="Times New Roman" w:cs="Times New Roman"/>
          <w:sz w:val="24"/>
          <w:szCs w:val="24"/>
        </w:rPr>
        <w:t xml:space="preserve"> powinien obejmować część teoretyczną (25%) i praktyczną (75%). Produkty do treningu powinien zapewnić  Wykonawca. Zawodnik po </w:t>
      </w:r>
      <w:r w:rsidR="00EA5A29">
        <w:rPr>
          <w:rFonts w:ascii="Times New Roman" w:hAnsi="Times New Roman" w:cs="Times New Roman"/>
          <w:sz w:val="24"/>
          <w:szCs w:val="24"/>
        </w:rPr>
        <w:lastRenderedPageBreak/>
        <w:t xml:space="preserve">szkoleniu powinien </w:t>
      </w:r>
      <w:r w:rsidR="00EA5A29" w:rsidRPr="00EA5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posiąść wiedzę z zakresu: organizacji pracy, wystawiennictwa, obsługi klienta, budżetowania, botanicznej znajomości roślin, autoprezentacji, pracy w zespole, dekoracji florystycznych, florystyki ślubnej, kompozycji z roślin doniczkowych, schematów kompozycyjnych oraz kondycjonowania roślin.  </w:t>
      </w:r>
      <w:r w:rsidR="00EA5A29">
        <w:rPr>
          <w:rFonts w:ascii="Times New Roman" w:hAnsi="Times New Roman" w:cs="Times New Roman"/>
          <w:sz w:val="24"/>
          <w:szCs w:val="24"/>
        </w:rPr>
        <w:t>Ponadto zakres szkolenia powinien obejmować: pracę pod presją czasu, organizację czasu pracy i ustalanie priorytetów, zasady BHP. Zawodnik powinien być przygotowany na trzy dni konkursu i pod kątem co najmniej 8 modułów zadaniowych.</w:t>
      </w:r>
    </w:p>
    <w:p w:rsidR="00EA5A29" w:rsidRPr="00EA5A29" w:rsidRDefault="00EA5A29" w:rsidP="00EA5A29">
      <w:pPr>
        <w:pStyle w:val="Akapitzlist"/>
        <w:numPr>
          <w:ilvl w:val="1"/>
          <w:numId w:val="2"/>
        </w:numPr>
        <w:spacing w:after="0" w:line="360" w:lineRule="auto"/>
        <w:ind w:left="1208" w:hanging="357"/>
        <w:jc w:val="both"/>
        <w:rPr>
          <w:color w:val="000000" w:themeColor="text1"/>
        </w:rPr>
      </w:pPr>
      <w:r w:rsidRPr="00EA5A29">
        <w:rPr>
          <w:rFonts w:ascii="Times New Roman" w:hAnsi="Times New Roman" w:cs="Times New Roman"/>
          <w:color w:val="000000" w:themeColor="text1"/>
          <w:sz w:val="24"/>
          <w:szCs w:val="24"/>
        </w:rPr>
        <w:t>Trenerzy: szkoleniem Zawodnika powinno zająć się co najmniej 2 szkoleniowców z tytułem Mistrza Florystyki oraz międzynarodowym doświadczeniem konkursowym.</w:t>
      </w:r>
    </w:p>
    <w:p w:rsidR="00EA5A29" w:rsidRDefault="00EA5A29" w:rsidP="00EA5A29">
      <w:pPr>
        <w:pStyle w:val="Akapitzlist"/>
        <w:spacing w:after="0" w:line="360" w:lineRule="auto"/>
        <w:ind w:left="851"/>
        <w:jc w:val="both"/>
      </w:pPr>
    </w:p>
    <w:p w:rsidR="00EA5A29" w:rsidRDefault="00EA5A29" w:rsidP="00EA5A29">
      <w:pPr>
        <w:pStyle w:val="Akapitzlist"/>
        <w:numPr>
          <w:ilvl w:val="1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5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Zaplecze: Wykonawca jest zobowiązany do zapewnienia sali treningowej, w której będzie możliwość zaaranżowania części kwiaciarni, niezbędne materiały zgodne z opisem technicznym oraz uniform dla zawodnika. Ponadto Wykonawca musi wyposażyć Zawodnika </w:t>
      </w:r>
      <w:r>
        <w:rPr>
          <w:rFonts w:ascii="Times New Roman" w:hAnsi="Times New Roman" w:cs="Times New Roman"/>
          <w:sz w:val="24"/>
          <w:szCs w:val="24"/>
        </w:rPr>
        <w:t>w niezbędne narzędzia umożliwiające mu pracę na czas trwania zawodów.</w:t>
      </w:r>
    </w:p>
    <w:p w:rsidR="00EA5A29" w:rsidRDefault="00EA5A29" w:rsidP="00EA5A29">
      <w:pPr>
        <w:pStyle w:val="Akapitzlist"/>
        <w:numPr>
          <w:ilvl w:val="1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Raportowanie: Wykonawca jest zobowiązany do przygotowania raportu końcowego z wyszczególnieniem poszczególnych etapów oraz przygotowaniem ewaluacji.</w:t>
      </w:r>
    </w:p>
    <w:p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Do formularza prosimy o dołączenie CV trenera/trenerów.</w:t>
      </w:r>
    </w:p>
    <w:p w:rsidR="00EA5A29" w:rsidRDefault="00EA5A29" w:rsidP="00EA5A29">
      <w:pPr>
        <w:pStyle w:val="Akapitzlist"/>
        <w:spacing w:line="360" w:lineRule="auto"/>
        <w:jc w:val="both"/>
      </w:pPr>
    </w:p>
    <w:sectPr w:rsidR="00EA5A29" w:rsidSect="00C90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85" w:rsidRDefault="001B7785" w:rsidP="009E0000">
      <w:pPr>
        <w:spacing w:after="0" w:line="240" w:lineRule="auto"/>
      </w:pPr>
      <w:r>
        <w:separator/>
      </w:r>
    </w:p>
  </w:endnote>
  <w:endnote w:type="continuationSeparator" w:id="0">
    <w:p w:rsidR="001B7785" w:rsidRDefault="001B7785" w:rsidP="009E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85" w:rsidRDefault="001B7785" w:rsidP="009E0000">
      <w:pPr>
        <w:spacing w:after="0" w:line="240" w:lineRule="auto"/>
      </w:pPr>
      <w:r>
        <w:separator/>
      </w:r>
    </w:p>
  </w:footnote>
  <w:footnote w:type="continuationSeparator" w:id="0">
    <w:p w:rsidR="001B7785" w:rsidRDefault="001B7785" w:rsidP="009E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00" w:rsidRPr="009E0000" w:rsidRDefault="009E0000" w:rsidP="009E000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A29"/>
    <w:rsid w:val="00113C8E"/>
    <w:rsid w:val="001B7785"/>
    <w:rsid w:val="002F690A"/>
    <w:rsid w:val="003C56D5"/>
    <w:rsid w:val="005E5643"/>
    <w:rsid w:val="005F0393"/>
    <w:rsid w:val="008C58BD"/>
    <w:rsid w:val="009E0000"/>
    <w:rsid w:val="00C905F1"/>
    <w:rsid w:val="00DE7A39"/>
    <w:rsid w:val="00E44C8C"/>
    <w:rsid w:val="00EA5A29"/>
    <w:rsid w:val="00E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E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000"/>
  </w:style>
  <w:style w:type="paragraph" w:styleId="Stopka">
    <w:name w:val="footer"/>
    <w:basedOn w:val="Normalny"/>
    <w:link w:val="StopkaZnak"/>
    <w:uiPriority w:val="99"/>
    <w:semiHidden/>
    <w:unhideWhenUsed/>
    <w:rsid w:val="009E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4</cp:revision>
  <dcterms:created xsi:type="dcterms:W3CDTF">2020-04-29T13:23:00Z</dcterms:created>
  <dcterms:modified xsi:type="dcterms:W3CDTF">2020-04-30T08:03:00Z</dcterms:modified>
</cp:coreProperties>
</file>