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4" w:rsidRPr="00060CF3" w:rsidRDefault="00810D87" w:rsidP="00866209">
      <w:pPr>
        <w:jc w:val="center"/>
        <w:rPr>
          <w:rFonts w:ascii="Times New Roman" w:hAnsi="Times New Roman" w:cs="Times New Roman"/>
          <w:b/>
        </w:rPr>
      </w:pPr>
      <w:r w:rsidRPr="00060CF3">
        <w:rPr>
          <w:rFonts w:ascii="Times New Roman" w:hAnsi="Times New Roman" w:cs="Times New Roman"/>
          <w:b/>
        </w:rPr>
        <w:t>Opis przedmiotu zamówienia</w:t>
      </w:r>
    </w:p>
    <w:p w:rsidR="00810D87" w:rsidRPr="00060CF3" w:rsidRDefault="009C0D6C" w:rsidP="00866209">
      <w:pPr>
        <w:jc w:val="both"/>
        <w:rPr>
          <w:rFonts w:ascii="Times New Roman" w:hAnsi="Times New Roman" w:cs="Times New Roman"/>
        </w:rPr>
      </w:pPr>
      <w:r w:rsidRPr="00060CF3">
        <w:rPr>
          <w:rFonts w:ascii="Times New Roman" w:hAnsi="Times New Roman" w:cs="Times New Roman"/>
        </w:rPr>
        <w:t xml:space="preserve">Przedmiotem zamówienia jest </w:t>
      </w:r>
      <w:r w:rsidR="004C23CD">
        <w:rPr>
          <w:rFonts w:ascii="Times New Roman" w:hAnsi="Times New Roman" w:cs="Times New Roman"/>
        </w:rPr>
        <w:t xml:space="preserve">zakup depozytora na dokumenty w formie </w:t>
      </w:r>
      <w:r w:rsidRPr="00060CF3">
        <w:rPr>
          <w:rFonts w:ascii="Times New Roman" w:hAnsi="Times New Roman" w:cs="Times New Roman"/>
        </w:rPr>
        <w:t>zestaw</w:t>
      </w:r>
      <w:r w:rsidR="004C23CD">
        <w:rPr>
          <w:rFonts w:ascii="Times New Roman" w:hAnsi="Times New Roman" w:cs="Times New Roman"/>
        </w:rPr>
        <w:t>u</w:t>
      </w:r>
      <w:r w:rsidRPr="00060CF3">
        <w:rPr>
          <w:rFonts w:ascii="Times New Roman" w:hAnsi="Times New Roman" w:cs="Times New Roman"/>
        </w:rPr>
        <w:t xml:space="preserve"> elektronicznych skrytek depozytowych</w:t>
      </w:r>
      <w:r w:rsidR="004C23CD">
        <w:rPr>
          <w:rFonts w:ascii="Times New Roman" w:hAnsi="Times New Roman" w:cs="Times New Roman"/>
        </w:rPr>
        <w:t xml:space="preserve"> (dalej: „Skrytki elektroniczne”)</w:t>
      </w:r>
      <w:r w:rsidR="0001643E" w:rsidRPr="00060CF3">
        <w:rPr>
          <w:rFonts w:ascii="Times New Roman" w:hAnsi="Times New Roman" w:cs="Times New Roman"/>
        </w:rPr>
        <w:t>, w celu podniesienia poziomu bezpieczeństwa w siedzibie FRSE przy al. Jerozolimskich 142a</w:t>
      </w:r>
      <w:r w:rsidR="00060CF3" w:rsidRPr="00060CF3">
        <w:rPr>
          <w:rFonts w:ascii="Times New Roman" w:hAnsi="Times New Roman" w:cs="Times New Roman"/>
        </w:rPr>
        <w:t xml:space="preserve"> w Warszawie</w:t>
      </w:r>
      <w:r w:rsidR="0001643E" w:rsidRPr="00060CF3">
        <w:rPr>
          <w:rFonts w:ascii="Times New Roman" w:hAnsi="Times New Roman" w:cs="Times New Roman"/>
        </w:rPr>
        <w:t xml:space="preserve">, piętro 3. </w:t>
      </w:r>
    </w:p>
    <w:p w:rsidR="0001643E" w:rsidRPr="00060CF3" w:rsidRDefault="008F3632" w:rsidP="00866209">
      <w:pPr>
        <w:jc w:val="both"/>
        <w:rPr>
          <w:rFonts w:ascii="Times New Roman" w:hAnsi="Times New Roman" w:cs="Times New Roman"/>
        </w:rPr>
      </w:pPr>
      <w:r w:rsidRPr="00060CF3">
        <w:rPr>
          <w:rFonts w:ascii="Times New Roman" w:hAnsi="Times New Roman" w:cs="Times New Roman"/>
        </w:rPr>
        <w:t>Skrytki elektroniczne o parametrach: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36 skrytek o wymiarach wewnętrznych  40/15/30 (głębok</w:t>
      </w:r>
      <w:r w:rsidR="00060CF3">
        <w:rPr>
          <w:rFonts w:ascii="Times New Roman" w:eastAsia="Times New Roman" w:hAnsi="Times New Roman" w:cs="Times New Roman"/>
          <w:color w:val="000000"/>
        </w:rPr>
        <w:t>ość/wysokość/szerokość podana w cm);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2 skrytki o wymiarach wewnętrznych  40/35/30 (głębok</w:t>
      </w:r>
      <w:r w:rsidR="00060CF3">
        <w:rPr>
          <w:rFonts w:ascii="Times New Roman" w:eastAsia="Times New Roman" w:hAnsi="Times New Roman" w:cs="Times New Roman"/>
          <w:color w:val="000000"/>
        </w:rPr>
        <w:t>ość/wysokość/szerokość podana w cm);</w:t>
      </w:r>
      <w:r w:rsidRPr="00060CF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1 skrytka o wymiarach wewnętrznych  40/60/30 (głębokość/wysokość/szerokość p</w:t>
      </w:r>
      <w:r w:rsidR="00060CF3">
        <w:rPr>
          <w:rFonts w:ascii="Times New Roman" w:eastAsia="Times New Roman" w:hAnsi="Times New Roman" w:cs="Times New Roman"/>
          <w:color w:val="000000"/>
        </w:rPr>
        <w:t>odana w </w:t>
      </w:r>
      <w:r w:rsidRPr="00060CF3">
        <w:rPr>
          <w:rFonts w:ascii="Times New Roman" w:eastAsia="Times New Roman" w:hAnsi="Times New Roman" w:cs="Times New Roman"/>
          <w:color w:val="000000"/>
        </w:rPr>
        <w:t>cm</w:t>
      </w:r>
      <w:r w:rsidRPr="00060CF3">
        <w:rPr>
          <w:rFonts w:ascii="Times New Roman" w:eastAsia="Times New Roman" w:hAnsi="Times New Roman" w:cs="Times New Roman"/>
        </w:rPr>
        <w:t>)</w:t>
      </w:r>
      <w:r w:rsidR="00060CF3" w:rsidRPr="00060CF3">
        <w:rPr>
          <w:rFonts w:ascii="Times New Roman" w:eastAsia="Times New Roman" w:hAnsi="Times New Roman" w:cs="Times New Roman"/>
        </w:rPr>
        <w:t>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maksymalna wysokość obudowy - 195 cm</w:t>
      </w:r>
      <w:r w:rsidR="00060CF3">
        <w:rPr>
          <w:rFonts w:ascii="Times New Roman" w:eastAsia="Times New Roman" w:hAnsi="Times New Roman" w:cs="Times New Roman"/>
          <w:color w:val="000000"/>
        </w:rPr>
        <w:t>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skrytki o wymiarach 40/60/30 i 40/35/30 umieszczone w dolnej lub środkowej części szafy</w:t>
      </w:r>
      <w:r w:rsidR="00060CF3">
        <w:rPr>
          <w:rFonts w:ascii="Times New Roman" w:eastAsia="Times New Roman" w:hAnsi="Times New Roman" w:cs="Times New Roman"/>
          <w:color w:val="000000"/>
        </w:rPr>
        <w:t>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kolor obudowy RAL 7035, kolor drzwiczek RAL 9002</w:t>
      </w:r>
      <w:r w:rsidR="00251EDE">
        <w:rPr>
          <w:rFonts w:ascii="Times New Roman" w:eastAsia="Times New Roman" w:hAnsi="Times New Roman" w:cs="Times New Roman"/>
          <w:color w:val="000000"/>
        </w:rPr>
        <w:t xml:space="preserve"> – lub równoważne</w:t>
      </w:r>
      <w:bookmarkStart w:id="0" w:name="_GoBack"/>
      <w:bookmarkEnd w:id="0"/>
      <w:r w:rsidR="00060CF3">
        <w:rPr>
          <w:rFonts w:ascii="Times New Roman" w:eastAsia="Times New Roman" w:hAnsi="Times New Roman" w:cs="Times New Roman"/>
          <w:color w:val="000000"/>
        </w:rPr>
        <w:t>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obudowa depozytora zbudowana z blachy 0,8 mm, natomiast drzwiczki z b</w:t>
      </w:r>
      <w:r w:rsidR="00060CF3">
        <w:rPr>
          <w:rFonts w:ascii="Times New Roman" w:eastAsia="Times New Roman" w:hAnsi="Times New Roman" w:cs="Times New Roman"/>
          <w:color w:val="000000"/>
        </w:rPr>
        <w:t>lachy 1 mm;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 xml:space="preserve">wielosystemowy czytnik kart zbliżeniowych obsługujący karty: </w:t>
      </w:r>
      <w:proofErr w:type="spellStart"/>
      <w:r w:rsidRPr="00060CF3">
        <w:rPr>
          <w:rFonts w:ascii="Times New Roman" w:eastAsia="Times New Roman" w:hAnsi="Times New Roman" w:cs="Times New Roman"/>
          <w:color w:val="000000"/>
        </w:rPr>
        <w:t>iCLASS</w:t>
      </w:r>
      <w:proofErr w:type="spellEnd"/>
      <w:r w:rsidRPr="00060CF3">
        <w:rPr>
          <w:rFonts w:ascii="Times New Roman" w:eastAsia="Times New Roman" w:hAnsi="Times New Roman" w:cs="Times New Roman"/>
          <w:color w:val="000000"/>
        </w:rPr>
        <w:t xml:space="preserve"> SE</w:t>
      </w:r>
      <w:r w:rsidRPr="00060CF3">
        <w:rPr>
          <w:rFonts w:ascii="Times New Roman" w:eastAsia="Times New Roman" w:hAnsi="Times New Roman" w:cs="Times New Roman"/>
          <w:color w:val="000000"/>
          <w:vertAlign w:val="superscript"/>
        </w:rPr>
        <w:t xml:space="preserve">® </w:t>
      </w:r>
      <w:r w:rsidRPr="00060CF3">
        <w:rPr>
          <w:rFonts w:ascii="Times New Roman" w:eastAsia="Times New Roman" w:hAnsi="Times New Roman" w:cs="Times New Roman"/>
          <w:color w:val="000000"/>
        </w:rPr>
        <w:t>R10</w:t>
      </w:r>
      <w:r w:rsidRPr="00060CF3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060CF3">
        <w:rPr>
          <w:rFonts w:ascii="Times New Roman" w:eastAsia="Times New Roman" w:hAnsi="Times New Roman" w:cs="Times New Roman"/>
          <w:color w:val="000000"/>
        </w:rPr>
        <w:t>HID</w:t>
      </w:r>
      <w:r w:rsidR="00060CF3">
        <w:rPr>
          <w:rFonts w:ascii="Times New Roman" w:eastAsia="Times New Roman" w:hAnsi="Times New Roman" w:cs="Times New Roman"/>
          <w:color w:val="000000"/>
        </w:rPr>
        <w:t>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 xml:space="preserve">otwory do </w:t>
      </w:r>
      <w:r w:rsidR="00060CF3">
        <w:rPr>
          <w:rFonts w:ascii="Times New Roman" w:eastAsia="Times New Roman" w:hAnsi="Times New Roman" w:cs="Times New Roman"/>
          <w:color w:val="000000"/>
        </w:rPr>
        <w:t>montowania w podłodze i ścianie;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dopuszcza się odstępstwo od wymiarów zewnętrznych w obudowie depozytora +/- 2%</w:t>
      </w:r>
      <w:r w:rsidR="00060CF3">
        <w:rPr>
          <w:rFonts w:ascii="Times New Roman" w:eastAsia="Times New Roman" w:hAnsi="Times New Roman" w:cs="Times New Roman"/>
          <w:color w:val="000000"/>
        </w:rPr>
        <w:t>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dopuszcza się odstępstwo od wymiarów wewnętrznych skrytek +/- 2%</w:t>
      </w:r>
      <w:r w:rsidR="00060CF3">
        <w:rPr>
          <w:rFonts w:ascii="Times New Roman" w:eastAsia="Times New Roman" w:hAnsi="Times New Roman" w:cs="Times New Roman"/>
          <w:color w:val="000000"/>
        </w:rPr>
        <w:t>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/>
        </w:rPr>
        <w:t>autoryzac</w:t>
      </w:r>
      <w:r w:rsidR="00060CF3">
        <w:rPr>
          <w:rFonts w:ascii="Times New Roman" w:eastAsia="Times New Roman" w:hAnsi="Times New Roman" w:cs="Times New Roman"/>
          <w:color w:val="000000"/>
        </w:rPr>
        <w:t>ja za pomocą karty zbliżeniowej;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 w:themeColor="text1"/>
        </w:rPr>
        <w:t>obsługa aplikacji</w:t>
      </w:r>
      <w:r w:rsidR="00847684" w:rsidRPr="00060CF3">
        <w:rPr>
          <w:rFonts w:ascii="Times New Roman" w:eastAsia="Times New Roman" w:hAnsi="Times New Roman" w:cs="Times New Roman"/>
          <w:color w:val="000000" w:themeColor="text1"/>
        </w:rPr>
        <w:t xml:space="preserve"> do nadawania uprawnień w jęz. </w:t>
      </w:r>
      <w:r w:rsidR="00060CF3">
        <w:rPr>
          <w:rFonts w:ascii="Times New Roman" w:eastAsia="Times New Roman" w:hAnsi="Times New Roman" w:cs="Times New Roman"/>
          <w:color w:val="000000" w:themeColor="text1"/>
        </w:rPr>
        <w:t>polskim;</w:t>
      </w:r>
    </w:p>
    <w:p w:rsidR="00847684" w:rsidRPr="00060CF3" w:rsidRDefault="00847684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</w:rPr>
        <w:t>l</w:t>
      </w:r>
      <w:r w:rsidR="004C5CFE" w:rsidRPr="00060CF3">
        <w:rPr>
          <w:rFonts w:ascii="Times New Roman" w:eastAsia="Times New Roman" w:hAnsi="Times New Roman" w:cs="Times New Roman"/>
        </w:rPr>
        <w:t>icencja na oprogramowania do zarządzania – bezterminowo</w:t>
      </w:r>
      <w:r w:rsidR="00060CF3">
        <w:rPr>
          <w:rFonts w:ascii="Times New Roman" w:eastAsia="Times New Roman" w:hAnsi="Times New Roman" w:cs="Times New Roman"/>
        </w:rPr>
        <w:t>;</w:t>
      </w:r>
    </w:p>
    <w:p w:rsidR="00847684" w:rsidRPr="00060CF3" w:rsidRDefault="00847684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 w:themeColor="text1"/>
        </w:rPr>
        <w:t>m</w:t>
      </w:r>
      <w:r w:rsidR="004C5CFE" w:rsidRPr="00060CF3">
        <w:rPr>
          <w:rFonts w:ascii="Times New Roman" w:eastAsia="Times New Roman" w:hAnsi="Times New Roman" w:cs="Times New Roman"/>
          <w:color w:val="000000" w:themeColor="text1"/>
        </w:rPr>
        <w:t>ożliwość założenia bazy danych pracowników. Możliwość nadawania dowolnych, wielopoziomowych uprawnień dostępu do funkcji depozytora z poziomu aplikacji zainstalowanej na komputerze z dostępem do sieci wewnętrznej  (np. tylko podgląd zdarzeń, sprawdzanie stanu skrytek, nadawanie uprawnień do skrytek, tworzenie okien czasowych, zarządzanie ściśle określoną ilością skrytek/uży</w:t>
      </w:r>
      <w:r w:rsidR="00060CF3">
        <w:rPr>
          <w:rFonts w:ascii="Times New Roman" w:eastAsia="Times New Roman" w:hAnsi="Times New Roman" w:cs="Times New Roman"/>
          <w:color w:val="000000" w:themeColor="text1"/>
        </w:rPr>
        <w:t>tkowników, inne wedle potrzeby);</w:t>
      </w:r>
    </w:p>
    <w:p w:rsidR="00847684" w:rsidRPr="00060CF3" w:rsidRDefault="004C5CFE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060CF3">
        <w:rPr>
          <w:rFonts w:ascii="Times New Roman" w:eastAsia="Times New Roman" w:hAnsi="Times New Roman" w:cs="Times New Roman"/>
          <w:color w:val="000000" w:themeColor="text1"/>
        </w:rPr>
        <w:t>możliwoś</w:t>
      </w:r>
      <w:r w:rsidR="00847684" w:rsidRPr="00060CF3">
        <w:rPr>
          <w:rFonts w:ascii="Times New Roman" w:eastAsia="Times New Roman" w:hAnsi="Times New Roman" w:cs="Times New Roman"/>
          <w:color w:val="000000" w:themeColor="text1"/>
        </w:rPr>
        <w:t xml:space="preserve">ć nadania uprawnień czasowych (np. </w:t>
      </w:r>
      <w:r w:rsidRPr="00060CF3">
        <w:rPr>
          <w:rFonts w:ascii="Times New Roman" w:eastAsia="Times New Roman" w:hAnsi="Times New Roman" w:cs="Times New Roman"/>
          <w:color w:val="000000" w:themeColor="text1"/>
        </w:rPr>
        <w:t xml:space="preserve">w określonych </w:t>
      </w:r>
      <w:r w:rsidR="00060CF3">
        <w:rPr>
          <w:rFonts w:ascii="Times New Roman" w:eastAsia="Times New Roman" w:hAnsi="Times New Roman" w:cs="Times New Roman"/>
          <w:color w:val="000000" w:themeColor="text1"/>
        </w:rPr>
        <w:t>przez administratora godzinach);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o</w:t>
      </w:r>
      <w:r w:rsidR="004C5CFE" w:rsidRPr="00060CF3">
        <w:rPr>
          <w:rFonts w:ascii="Times New Roman" w:eastAsia="Times New Roman" w:hAnsi="Times New Roman" w:cs="Times New Roman"/>
        </w:rPr>
        <w:t>twarcie skrytki przy użyciu Karty 13,56 MHz</w:t>
      </w:r>
      <w:r>
        <w:rPr>
          <w:rFonts w:ascii="Times New Roman" w:eastAsia="Times New Roman" w:hAnsi="Times New Roman" w:cs="Times New Roman"/>
        </w:rPr>
        <w:t xml:space="preserve"> HID </w:t>
      </w:r>
      <w:proofErr w:type="spellStart"/>
      <w:r>
        <w:rPr>
          <w:rFonts w:ascii="Times New Roman" w:eastAsia="Times New Roman" w:hAnsi="Times New Roman" w:cs="Times New Roman"/>
        </w:rPr>
        <w:t>iclass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Seos</w:t>
      </w:r>
      <w:proofErr w:type="spellEnd"/>
      <w:r>
        <w:rPr>
          <w:rFonts w:ascii="Times New Roman" w:eastAsia="Times New Roman" w:hAnsi="Times New Roman" w:cs="Times New Roman"/>
        </w:rPr>
        <w:t xml:space="preserve"> jednozakresowa;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d</w:t>
      </w:r>
      <w:r w:rsidR="004C5CFE" w:rsidRPr="00060CF3">
        <w:rPr>
          <w:rFonts w:ascii="Times New Roman" w:eastAsia="Times New Roman" w:hAnsi="Times New Roman" w:cs="Times New Roman"/>
        </w:rPr>
        <w:t xml:space="preserve">okumenty </w:t>
      </w:r>
      <w:r w:rsidR="00847684" w:rsidRPr="00060CF3">
        <w:rPr>
          <w:rFonts w:ascii="Times New Roman" w:eastAsia="Times New Roman" w:hAnsi="Times New Roman" w:cs="Times New Roman"/>
        </w:rPr>
        <w:t>znajdujące się w skrytkach</w:t>
      </w:r>
      <w:r w:rsidR="004C5CFE" w:rsidRPr="00060CF3">
        <w:rPr>
          <w:rFonts w:ascii="Times New Roman" w:eastAsia="Times New Roman" w:hAnsi="Times New Roman" w:cs="Times New Roman"/>
        </w:rPr>
        <w:t xml:space="preserve"> muszą być zablokowane, zabezpieczone prze</w:t>
      </w:r>
      <w:r w:rsidR="00847684" w:rsidRPr="00060CF3">
        <w:rPr>
          <w:rFonts w:ascii="Times New Roman" w:eastAsia="Times New Roman" w:hAnsi="Times New Roman" w:cs="Times New Roman"/>
        </w:rPr>
        <w:t>d nieuprawnionym pobraniem</w:t>
      </w:r>
      <w:r>
        <w:rPr>
          <w:rFonts w:ascii="Times New Roman" w:eastAsia="Times New Roman" w:hAnsi="Times New Roman" w:cs="Times New Roman"/>
        </w:rPr>
        <w:t>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</w:t>
      </w:r>
      <w:r w:rsidR="004C5CFE" w:rsidRPr="00060CF3">
        <w:rPr>
          <w:rFonts w:ascii="Times New Roman" w:eastAsia="Times New Roman" w:hAnsi="Times New Roman" w:cs="Times New Roman"/>
        </w:rPr>
        <w:t>ożliwość udzielania dostępu jednemu użytkownikowi do kilku skrytek</w:t>
      </w:r>
      <w:r>
        <w:rPr>
          <w:rFonts w:ascii="Times New Roman" w:eastAsia="Times New Roman" w:hAnsi="Times New Roman" w:cs="Times New Roman"/>
        </w:rPr>
        <w:t>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4C5CFE" w:rsidRPr="00060CF3">
        <w:rPr>
          <w:rFonts w:ascii="Times New Roman" w:eastAsia="Times New Roman" w:hAnsi="Times New Roman" w:cs="Times New Roman"/>
          <w:color w:val="000000"/>
          <w:lang w:eastAsia="pl-PL"/>
        </w:rPr>
        <w:t>ożliwość zaprogramowania kilku kart do jednej skrytki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</w:t>
      </w:r>
      <w:r w:rsidR="004C5CFE" w:rsidRPr="00060CF3">
        <w:rPr>
          <w:rFonts w:ascii="Times New Roman" w:eastAsia="Times New Roman" w:hAnsi="Times New Roman" w:cs="Times New Roman"/>
        </w:rPr>
        <w:t xml:space="preserve"> przypadku braku zasilania możliwość mechanicznego otwarcia depozytora oraz zwolnienia skrytek</w:t>
      </w:r>
      <w:r>
        <w:rPr>
          <w:rFonts w:ascii="Times New Roman" w:eastAsia="Times New Roman" w:hAnsi="Times New Roman" w:cs="Times New Roman"/>
        </w:rPr>
        <w:t>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</w:t>
      </w:r>
      <w:r w:rsidR="004C5CFE" w:rsidRPr="00060CF3">
        <w:rPr>
          <w:rFonts w:ascii="Times New Roman" w:eastAsia="Times New Roman" w:hAnsi="Times New Roman" w:cs="Times New Roman"/>
        </w:rPr>
        <w:t>budowany w oferowany depozytor system zasilania awaryjnego, zapewniający prawidłową pracę urządzeń w przypadku zani</w:t>
      </w:r>
      <w:r>
        <w:rPr>
          <w:rFonts w:ascii="Times New Roman" w:eastAsia="Times New Roman" w:hAnsi="Times New Roman" w:cs="Times New Roman"/>
        </w:rPr>
        <w:t>ku zasilania podstawowego- 6 h;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</w:t>
      </w:r>
      <w:r w:rsidR="004C5CFE" w:rsidRPr="00060CF3">
        <w:rPr>
          <w:rFonts w:ascii="Times New Roman" w:eastAsia="Times New Roman" w:hAnsi="Times New Roman" w:cs="Times New Roman"/>
        </w:rPr>
        <w:t>ożliwość importu i eksportu danych (imię, nazwisk</w:t>
      </w:r>
      <w:r>
        <w:rPr>
          <w:rFonts w:ascii="Times New Roman" w:eastAsia="Times New Roman" w:hAnsi="Times New Roman" w:cs="Times New Roman"/>
        </w:rPr>
        <w:t>o, numer karty, inne);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</w:t>
      </w:r>
      <w:r w:rsidR="003E14DA" w:rsidRPr="00060CF3">
        <w:rPr>
          <w:rFonts w:ascii="Times New Roman" w:eastAsia="Times New Roman" w:hAnsi="Times New Roman" w:cs="Times New Roman"/>
        </w:rPr>
        <w:t>ożliwość gromadzenia (archiwizowania</w:t>
      </w:r>
      <w:r w:rsidR="004C5CFE" w:rsidRPr="00060CF3">
        <w:rPr>
          <w:rFonts w:ascii="Times New Roman" w:eastAsia="Times New Roman" w:hAnsi="Times New Roman" w:cs="Times New Roman"/>
        </w:rPr>
        <w:t xml:space="preserve">) wszystkich zdarzeń związanych z </w:t>
      </w:r>
      <w:r>
        <w:rPr>
          <w:rFonts w:ascii="Times New Roman" w:eastAsia="Times New Roman" w:hAnsi="Times New Roman" w:cs="Times New Roman"/>
          <w:color w:val="000000" w:themeColor="text1"/>
        </w:rPr>
        <w:t>działaniem depozytorów;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m</w:t>
      </w:r>
      <w:r w:rsidR="004C5CFE" w:rsidRPr="00060CF3">
        <w:rPr>
          <w:rFonts w:ascii="Times New Roman" w:eastAsia="Times New Roman" w:hAnsi="Times New Roman" w:cs="Times New Roman"/>
          <w:color w:val="000000" w:themeColor="text1"/>
        </w:rPr>
        <w:t>ożliwo</w:t>
      </w:r>
      <w:r>
        <w:rPr>
          <w:rFonts w:ascii="Times New Roman" w:eastAsia="Times New Roman" w:hAnsi="Times New Roman" w:cs="Times New Roman"/>
          <w:color w:val="000000" w:themeColor="text1"/>
        </w:rPr>
        <w:t>ść stworzenia kopii bazy danych;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</w:t>
      </w:r>
      <w:r w:rsidR="004C5CFE" w:rsidRPr="00060CF3">
        <w:rPr>
          <w:rFonts w:ascii="Times New Roman" w:eastAsia="Times New Roman" w:hAnsi="Times New Roman" w:cs="Times New Roman"/>
        </w:rPr>
        <w:t xml:space="preserve"> razie konieczności</w:t>
      </w:r>
      <w:r>
        <w:rPr>
          <w:rFonts w:ascii="Times New Roman" w:eastAsia="Times New Roman" w:hAnsi="Times New Roman" w:cs="Times New Roman"/>
        </w:rPr>
        <w:t>,</w:t>
      </w:r>
      <w:r w:rsidR="004C5CFE" w:rsidRPr="00060CF3">
        <w:rPr>
          <w:rFonts w:ascii="Times New Roman" w:eastAsia="Times New Roman" w:hAnsi="Times New Roman" w:cs="Times New Roman"/>
        </w:rPr>
        <w:t xml:space="preserve"> </w:t>
      </w:r>
      <w:r w:rsidRPr="00060CF3">
        <w:rPr>
          <w:rFonts w:ascii="Times New Roman" w:eastAsia="Times New Roman" w:hAnsi="Times New Roman" w:cs="Times New Roman"/>
        </w:rPr>
        <w:t>umożliwienie</w:t>
      </w:r>
      <w:r w:rsidR="004C5CFE" w:rsidRPr="00060CF3">
        <w:rPr>
          <w:rFonts w:ascii="Times New Roman" w:eastAsia="Times New Roman" w:hAnsi="Times New Roman" w:cs="Times New Roman"/>
        </w:rPr>
        <w:t xml:space="preserve"> odczyt wszystkich logów od początku działania depo</w:t>
      </w:r>
      <w:r>
        <w:rPr>
          <w:rFonts w:ascii="Times New Roman" w:eastAsia="Times New Roman" w:hAnsi="Times New Roman" w:cs="Times New Roman"/>
        </w:rPr>
        <w:t>zytora z pliku kopii zapasowej;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>f</w:t>
      </w:r>
      <w:r w:rsidR="004C5CFE" w:rsidRPr="00060CF3">
        <w:rPr>
          <w:rFonts w:ascii="Times New Roman" w:eastAsia="Times New Roman" w:hAnsi="Times New Roman" w:cs="Times New Roman"/>
        </w:rPr>
        <w:t xml:space="preserve">iltrowanie zgromadzonych w systemie informacji według: użytkownika, karty, </w:t>
      </w:r>
      <w:r>
        <w:rPr>
          <w:rFonts w:ascii="Times New Roman" w:eastAsia="Times New Roman" w:hAnsi="Times New Roman" w:cs="Times New Roman"/>
          <w:color w:val="000000" w:themeColor="text1"/>
        </w:rPr>
        <w:t>zdarzenia;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p</w:t>
      </w:r>
      <w:r w:rsidR="004C5CFE" w:rsidRPr="00060CF3">
        <w:rPr>
          <w:rFonts w:ascii="Times New Roman" w:eastAsia="Times New Roman" w:hAnsi="Times New Roman" w:cs="Times New Roman"/>
          <w:color w:val="000000" w:themeColor="text1"/>
        </w:rPr>
        <w:t xml:space="preserve">rogramowanie kart dostępu z komputera podłączonego do wewnętrznej sieci LAN </w:t>
      </w:r>
      <w:r>
        <w:rPr>
          <w:rFonts w:ascii="Times New Roman" w:eastAsia="Times New Roman" w:hAnsi="Times New Roman" w:cs="Times New Roman"/>
          <w:color w:val="000000" w:themeColor="text1"/>
        </w:rPr>
        <w:t>z </w:t>
      </w:r>
      <w:r w:rsidR="00847684" w:rsidRPr="00060CF3">
        <w:rPr>
          <w:rFonts w:ascii="Times New Roman" w:eastAsia="Times New Roman" w:hAnsi="Times New Roman" w:cs="Times New Roman"/>
          <w:color w:val="000000" w:themeColor="text1"/>
        </w:rPr>
        <w:t>zainstalowaną aplikacją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</w:t>
      </w:r>
      <w:r w:rsidR="004C5CFE" w:rsidRPr="00060CF3">
        <w:rPr>
          <w:rFonts w:ascii="Times New Roman" w:eastAsia="Times New Roman" w:hAnsi="Times New Roman" w:cs="Times New Roman"/>
        </w:rPr>
        <w:t>ożliwość spięcia z syreną alarmową przy nieuprawnionym otwarciu szafy</w:t>
      </w:r>
      <w:r>
        <w:rPr>
          <w:rFonts w:ascii="Times New Roman" w:eastAsia="Times New Roman" w:hAnsi="Times New Roman" w:cs="Times New Roman"/>
        </w:rPr>
        <w:t>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informowanie o nie</w:t>
      </w:r>
      <w:r w:rsidR="004C5CFE" w:rsidRPr="00060CF3">
        <w:rPr>
          <w:rFonts w:ascii="Times New Roman" w:eastAsia="Times New Roman" w:hAnsi="Times New Roman" w:cs="Times New Roman"/>
        </w:rPr>
        <w:t>zamkniętych skrytkach Prowadzenie bezpłatnego serwisu gwarancyjnego w miejscu zamontowania przez okres 24</w:t>
      </w:r>
      <w:r>
        <w:rPr>
          <w:rFonts w:ascii="Times New Roman" w:eastAsia="Times New Roman" w:hAnsi="Times New Roman" w:cs="Times New Roman"/>
        </w:rPr>
        <w:t xml:space="preserve"> miesięcy bez dodatkowych opłat;</w:t>
      </w:r>
      <w:r w:rsidR="004C5CFE" w:rsidRPr="00060CF3">
        <w:rPr>
          <w:rFonts w:ascii="Times New Roman" w:eastAsia="Times New Roman" w:hAnsi="Times New Roman" w:cs="Times New Roman"/>
        </w:rPr>
        <w:t xml:space="preserve"> 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k</w:t>
      </w:r>
      <w:r w:rsidR="004C5CFE" w:rsidRPr="00060CF3">
        <w:rPr>
          <w:rFonts w:ascii="Times New Roman" w:eastAsia="Times New Roman" w:hAnsi="Times New Roman" w:cs="Times New Roman"/>
        </w:rPr>
        <w:t>onserwacja w czasie trwania gwa</w:t>
      </w:r>
      <w:r>
        <w:rPr>
          <w:rFonts w:ascii="Times New Roman" w:eastAsia="Times New Roman" w:hAnsi="Times New Roman" w:cs="Times New Roman"/>
        </w:rPr>
        <w:t>rancji przynajmniej raz w roku;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serwis pogwarancyjny;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d</w:t>
      </w:r>
      <w:r w:rsidR="004C5CFE" w:rsidRPr="00060CF3">
        <w:rPr>
          <w:rFonts w:ascii="Times New Roman" w:eastAsia="Times New Roman" w:hAnsi="Times New Roman" w:cs="Times New Roman"/>
          <w:color w:val="000000" w:themeColor="text1"/>
        </w:rPr>
        <w:t xml:space="preserve">ojazd serwisu w ciągu </w:t>
      </w:r>
      <w:r w:rsidR="00847684" w:rsidRPr="00060CF3">
        <w:rPr>
          <w:rFonts w:ascii="Times New Roman" w:eastAsia="Times New Roman" w:hAnsi="Times New Roman" w:cs="Times New Roman"/>
          <w:color w:val="000000" w:themeColor="text1"/>
        </w:rPr>
        <w:t>1</w:t>
      </w:r>
      <w:r>
        <w:rPr>
          <w:rFonts w:ascii="Times New Roman" w:eastAsia="Times New Roman" w:hAnsi="Times New Roman" w:cs="Times New Roman"/>
          <w:color w:val="000000" w:themeColor="text1"/>
        </w:rPr>
        <w:t>-3 dni roboczych od wezwania;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</w:t>
      </w:r>
      <w:r w:rsidR="004C5CFE" w:rsidRPr="00060CF3">
        <w:rPr>
          <w:rFonts w:ascii="Times New Roman" w:eastAsia="Times New Roman" w:hAnsi="Times New Roman" w:cs="Times New Roman"/>
        </w:rPr>
        <w:t>kuteczna naprawa lub wymiana na sprawny wyrób w ciągu 21 dni</w:t>
      </w:r>
      <w:r>
        <w:rPr>
          <w:rFonts w:ascii="Times New Roman" w:eastAsia="Times New Roman" w:hAnsi="Times New Roman" w:cs="Times New Roman"/>
        </w:rPr>
        <w:t xml:space="preserve"> roboczych od zgłoszenia awarii;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r</w:t>
      </w:r>
      <w:r w:rsidR="004C5CFE" w:rsidRPr="00060CF3">
        <w:rPr>
          <w:rFonts w:ascii="Times New Roman" w:eastAsia="Times New Roman" w:hAnsi="Times New Roman" w:cs="Times New Roman"/>
        </w:rPr>
        <w:t>ealizacja zadania w terminie do 56 dni kalendarzowych od dnia zawarcia umowy</w:t>
      </w:r>
      <w:r>
        <w:rPr>
          <w:rFonts w:ascii="Times New Roman" w:eastAsia="Times New Roman" w:hAnsi="Times New Roman" w:cs="Times New Roman"/>
        </w:rPr>
        <w:t>;</w:t>
      </w:r>
      <w:r w:rsidR="004C5CFE" w:rsidRPr="00060CF3">
        <w:rPr>
          <w:rFonts w:ascii="Times New Roman" w:eastAsia="Times New Roman" w:hAnsi="Times New Roman" w:cs="Times New Roman"/>
        </w:rPr>
        <w:t xml:space="preserve"> </w:t>
      </w:r>
    </w:p>
    <w:p w:rsidR="00847684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</w:t>
      </w:r>
      <w:r w:rsidR="004C5CFE" w:rsidRPr="00060CF3">
        <w:rPr>
          <w:rFonts w:ascii="Times New Roman" w:eastAsia="Times New Roman" w:hAnsi="Times New Roman" w:cs="Times New Roman"/>
        </w:rPr>
        <w:t>ena powinna zawierać dostawę</w:t>
      </w:r>
      <w:r>
        <w:rPr>
          <w:rFonts w:ascii="Times New Roman" w:eastAsia="Times New Roman" w:hAnsi="Times New Roman" w:cs="Times New Roman"/>
        </w:rPr>
        <w:t>, montaż, szkolenie i gwarancję;</w:t>
      </w:r>
    </w:p>
    <w:p w:rsidR="004C5CFE" w:rsidRPr="00060CF3" w:rsidRDefault="00060CF3" w:rsidP="00847684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</w:rPr>
        <w:t>f</w:t>
      </w:r>
      <w:r w:rsidR="004C5CFE" w:rsidRPr="00060CF3">
        <w:rPr>
          <w:rFonts w:ascii="Times New Roman" w:eastAsia="Times New Roman" w:hAnsi="Times New Roman" w:cs="Times New Roman"/>
          <w:color w:val="000000" w:themeColor="text1"/>
        </w:rPr>
        <w:t>irma musi posiadać system zarządzania jakością ISO 9001 (certyfikat do wglądu)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425653" w:rsidRPr="00060CF3" w:rsidRDefault="00425653" w:rsidP="008662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25653" w:rsidRPr="00060CF3" w:rsidRDefault="00425653" w:rsidP="00847684">
      <w:pPr>
        <w:jc w:val="both"/>
        <w:rPr>
          <w:rFonts w:ascii="Times New Roman" w:hAnsi="Times New Roman" w:cs="Times New Roman"/>
        </w:rPr>
      </w:pPr>
    </w:p>
    <w:sectPr w:rsidR="00425653" w:rsidRPr="00060CF3" w:rsidSect="00060CF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F3" w:rsidRDefault="00060CF3" w:rsidP="00060CF3">
      <w:pPr>
        <w:spacing w:after="0" w:line="240" w:lineRule="auto"/>
      </w:pPr>
      <w:r>
        <w:separator/>
      </w:r>
    </w:p>
  </w:endnote>
  <w:endnote w:type="continuationSeparator" w:id="0">
    <w:p w:rsidR="00060CF3" w:rsidRDefault="00060CF3" w:rsidP="0006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F3" w:rsidRDefault="00060CF3" w:rsidP="00060CF3">
      <w:pPr>
        <w:spacing w:after="0" w:line="240" w:lineRule="auto"/>
      </w:pPr>
      <w:r>
        <w:separator/>
      </w:r>
    </w:p>
  </w:footnote>
  <w:footnote w:type="continuationSeparator" w:id="0">
    <w:p w:rsidR="00060CF3" w:rsidRDefault="00060CF3" w:rsidP="0006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F3" w:rsidRPr="00060CF3" w:rsidRDefault="00060CF3" w:rsidP="00060CF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F4A"/>
    <w:multiLevelType w:val="hybridMultilevel"/>
    <w:tmpl w:val="76CE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790"/>
    <w:multiLevelType w:val="hybridMultilevel"/>
    <w:tmpl w:val="3B12B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F0C"/>
    <w:multiLevelType w:val="hybridMultilevel"/>
    <w:tmpl w:val="C95C6F2E"/>
    <w:lvl w:ilvl="0" w:tplc="C2305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754D2"/>
    <w:multiLevelType w:val="multilevel"/>
    <w:tmpl w:val="65DA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D370A"/>
    <w:multiLevelType w:val="multilevel"/>
    <w:tmpl w:val="973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BF5BA4"/>
    <w:multiLevelType w:val="multilevel"/>
    <w:tmpl w:val="E02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C71604"/>
    <w:multiLevelType w:val="hybridMultilevel"/>
    <w:tmpl w:val="8B26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50B"/>
    <w:multiLevelType w:val="hybridMultilevel"/>
    <w:tmpl w:val="B13CF58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2417A06"/>
    <w:multiLevelType w:val="hybridMultilevel"/>
    <w:tmpl w:val="E6B4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7FD"/>
    <w:multiLevelType w:val="hybridMultilevel"/>
    <w:tmpl w:val="1CAC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652DB"/>
    <w:multiLevelType w:val="hybridMultilevel"/>
    <w:tmpl w:val="A768B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6E727B"/>
    <w:multiLevelType w:val="hybridMultilevel"/>
    <w:tmpl w:val="49A0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7"/>
    <w:rsid w:val="0001643E"/>
    <w:rsid w:val="00060CF3"/>
    <w:rsid w:val="00094185"/>
    <w:rsid w:val="000F7400"/>
    <w:rsid w:val="0012031F"/>
    <w:rsid w:val="0015129B"/>
    <w:rsid w:val="0020338F"/>
    <w:rsid w:val="00251EDE"/>
    <w:rsid w:val="002A0567"/>
    <w:rsid w:val="002E4312"/>
    <w:rsid w:val="002F6B39"/>
    <w:rsid w:val="003018C2"/>
    <w:rsid w:val="00312011"/>
    <w:rsid w:val="00321213"/>
    <w:rsid w:val="003C40A0"/>
    <w:rsid w:val="003E14DA"/>
    <w:rsid w:val="00425653"/>
    <w:rsid w:val="004403D2"/>
    <w:rsid w:val="00462BB4"/>
    <w:rsid w:val="004C23CD"/>
    <w:rsid w:val="004C5CFE"/>
    <w:rsid w:val="005048E2"/>
    <w:rsid w:val="005138DE"/>
    <w:rsid w:val="005B4BCB"/>
    <w:rsid w:val="005B55B0"/>
    <w:rsid w:val="005D13A9"/>
    <w:rsid w:val="006429DF"/>
    <w:rsid w:val="006D1AE8"/>
    <w:rsid w:val="006F0510"/>
    <w:rsid w:val="007353BA"/>
    <w:rsid w:val="00810D87"/>
    <w:rsid w:val="008468A5"/>
    <w:rsid w:val="00847684"/>
    <w:rsid w:val="00866209"/>
    <w:rsid w:val="008F3632"/>
    <w:rsid w:val="00950CF6"/>
    <w:rsid w:val="009C0D6C"/>
    <w:rsid w:val="009C1B54"/>
    <w:rsid w:val="00A64D3C"/>
    <w:rsid w:val="00AA5D21"/>
    <w:rsid w:val="00B0447E"/>
    <w:rsid w:val="00B26755"/>
    <w:rsid w:val="00B779A1"/>
    <w:rsid w:val="00BA44BC"/>
    <w:rsid w:val="00BE2691"/>
    <w:rsid w:val="00BF641A"/>
    <w:rsid w:val="00C455A8"/>
    <w:rsid w:val="00C50C9A"/>
    <w:rsid w:val="00C96D14"/>
    <w:rsid w:val="00D052A8"/>
    <w:rsid w:val="00DC757E"/>
    <w:rsid w:val="00DD2351"/>
    <w:rsid w:val="00E84003"/>
    <w:rsid w:val="00E97941"/>
    <w:rsid w:val="00EC12BA"/>
    <w:rsid w:val="00ED57C6"/>
    <w:rsid w:val="00F81B24"/>
    <w:rsid w:val="00F93C40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F3"/>
  </w:style>
  <w:style w:type="paragraph" w:styleId="Stopka">
    <w:name w:val="footer"/>
    <w:basedOn w:val="Normalny"/>
    <w:link w:val="StopkaZnak"/>
    <w:uiPriority w:val="99"/>
    <w:unhideWhenUsed/>
    <w:rsid w:val="000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F3"/>
  </w:style>
  <w:style w:type="paragraph" w:styleId="Stopka">
    <w:name w:val="footer"/>
    <w:basedOn w:val="Normalny"/>
    <w:link w:val="StopkaZnak"/>
    <w:uiPriority w:val="99"/>
    <w:unhideWhenUsed/>
    <w:rsid w:val="00060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Dylak</dc:creator>
  <cp:lastModifiedBy>psosnowski</cp:lastModifiedBy>
  <cp:revision>5</cp:revision>
  <dcterms:created xsi:type="dcterms:W3CDTF">2019-08-06T09:14:00Z</dcterms:created>
  <dcterms:modified xsi:type="dcterms:W3CDTF">2019-08-06T13:43:00Z</dcterms:modified>
</cp:coreProperties>
</file>