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Default="009A6AE2" w:rsidP="009A6AE2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realizacja </w:t>
      </w:r>
      <w:r w:rsidR="00642F0D">
        <w:rPr>
          <w:rFonts w:ascii="Times New Roman" w:hAnsi="Times New Roman" w:cs="Times New Roman"/>
          <w:sz w:val="24"/>
        </w:rPr>
        <w:t>filmu dokumentalnego o zawodniku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WorldSkills</w:t>
      </w:r>
      <w:proofErr w:type="spellEnd"/>
      <w:r>
        <w:rPr>
          <w:rFonts w:ascii="Times New Roman" w:hAnsi="Times New Roman" w:cs="Times New Roman"/>
          <w:sz w:val="24"/>
        </w:rPr>
        <w:t xml:space="preserve"> Poland w konkurencji </w:t>
      </w:r>
      <w:r w:rsidR="005317CF">
        <w:rPr>
          <w:rFonts w:ascii="Times New Roman" w:hAnsi="Times New Roman" w:cs="Times New Roman"/>
          <w:sz w:val="24"/>
        </w:rPr>
        <w:t>technologia mody</w:t>
      </w:r>
      <w:r>
        <w:rPr>
          <w:rFonts w:ascii="Times New Roman" w:hAnsi="Times New Roman" w:cs="Times New Roman"/>
          <w:sz w:val="24"/>
        </w:rPr>
        <w:t>.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90709F" w:rsidRDefault="0090709F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17CF">
        <w:rPr>
          <w:rFonts w:ascii="Times New Roman" w:hAnsi="Times New Roman" w:cs="Times New Roman"/>
          <w:sz w:val="24"/>
          <w:szCs w:val="24"/>
        </w:rPr>
        <w:t>Bielsko-Biała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dokumentalny powinien stanowić podsumowanie przygotowań zawodnika WorldSkills Poland do konkursu, który odbywa się w dn. 23-26 sierpnia w 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 Nagranie nie może trwać krócej niż wskazano w zapytaniu ofertowym. Wszelkie treści powinny być uzgodnione wcześniej z 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1D3ACA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zapewnia pozostałych kosztów związanych z przejazdami, wyżywieniem i zakwaterowaniem podczas realizacji usługi. Zakup muzyki do filmu z licencją do emisji w Internecie leży po stronie Wykonawcy.</w:t>
      </w:r>
    </w:p>
    <w:p w:rsidR="00897622" w:rsidRDefault="00897622"/>
    <w:sectPr w:rsidR="0089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0C2943"/>
    <w:rsid w:val="0046055E"/>
    <w:rsid w:val="005317CF"/>
    <w:rsid w:val="00593A0F"/>
    <w:rsid w:val="00642F0D"/>
    <w:rsid w:val="00897622"/>
    <w:rsid w:val="0090709F"/>
    <w:rsid w:val="009A6AE2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3</cp:revision>
  <dcterms:created xsi:type="dcterms:W3CDTF">2019-07-04T13:21:00Z</dcterms:created>
  <dcterms:modified xsi:type="dcterms:W3CDTF">2019-07-12T13:30:00Z</dcterms:modified>
</cp:coreProperties>
</file>