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AE" w:rsidRPr="00A94A06" w:rsidRDefault="0008430E" w:rsidP="002D1268">
      <w:pPr>
        <w:jc w:val="center"/>
        <w:rPr>
          <w:b/>
          <w:smallCaps/>
          <w:szCs w:val="24"/>
        </w:rPr>
      </w:pPr>
      <w:bookmarkStart w:id="0" w:name="_GoBack"/>
      <w:bookmarkEnd w:id="0"/>
      <w:r w:rsidRPr="00A94A06">
        <w:rPr>
          <w:b/>
          <w:smallCaps/>
          <w:szCs w:val="24"/>
        </w:rPr>
        <w:t>Opis Przedmiotu Zamówienia (</w:t>
      </w:r>
      <w:r w:rsidR="00A5175D" w:rsidRPr="00A94A06">
        <w:rPr>
          <w:b/>
          <w:smallCaps/>
          <w:szCs w:val="24"/>
        </w:rPr>
        <w:t>OPZ)</w:t>
      </w:r>
      <w:r w:rsidR="008959C0" w:rsidRPr="00A94A06">
        <w:rPr>
          <w:b/>
          <w:szCs w:val="24"/>
        </w:rPr>
        <w:tab/>
      </w:r>
    </w:p>
    <w:p w:rsidR="004123EF" w:rsidRPr="00A94A06" w:rsidRDefault="006803AE" w:rsidP="004123EF">
      <w:pPr>
        <w:spacing w:line="360" w:lineRule="auto"/>
        <w:rPr>
          <w:szCs w:val="24"/>
        </w:rPr>
      </w:pPr>
      <w:r w:rsidRPr="00A94A06">
        <w:rPr>
          <w:szCs w:val="24"/>
        </w:rPr>
        <w:t>Przedmiote</w:t>
      </w:r>
      <w:r w:rsidR="004123EF" w:rsidRPr="00A94A06">
        <w:rPr>
          <w:szCs w:val="24"/>
        </w:rPr>
        <w:t xml:space="preserve">m zamówienia jest przygotowanie, </w:t>
      </w:r>
      <w:r w:rsidRPr="00A94A06">
        <w:rPr>
          <w:szCs w:val="24"/>
        </w:rPr>
        <w:t xml:space="preserve">prowadzenie </w:t>
      </w:r>
      <w:r w:rsidR="004123EF" w:rsidRPr="00A94A06">
        <w:rPr>
          <w:szCs w:val="24"/>
        </w:rPr>
        <w:t>oraz ewaluacja każdego, poprowadzonego przez Wykonawcę szkolenia.</w:t>
      </w:r>
    </w:p>
    <w:p w:rsidR="006803AE" w:rsidRPr="00A94A06" w:rsidRDefault="004123EF" w:rsidP="003C389C">
      <w:pPr>
        <w:rPr>
          <w:b/>
          <w:szCs w:val="24"/>
        </w:rPr>
      </w:pPr>
      <w:r w:rsidRPr="00A94A06">
        <w:rPr>
          <w:b/>
          <w:szCs w:val="24"/>
        </w:rPr>
        <w:t>Szkolenia</w:t>
      </w:r>
      <w:r w:rsidR="003C389C" w:rsidRPr="00A94A06">
        <w:rPr>
          <w:b/>
          <w:szCs w:val="24"/>
        </w:rPr>
        <w:t xml:space="preserve"> w ramach projektu „Fabryka Pomysłów”: cykl szkoleń dla lokalnych liderów w wieku od 18 do 30 lat zaangażowanych w życie swoich społeczności lokalnych.</w:t>
      </w:r>
      <w:r w:rsidR="003C389C" w:rsidRPr="00A94A06">
        <w:rPr>
          <w:szCs w:val="24"/>
        </w:rPr>
        <w:t xml:space="preserve"> </w:t>
      </w:r>
      <w:r w:rsidR="003C389C" w:rsidRPr="00A94A06">
        <w:rPr>
          <w:b/>
          <w:szCs w:val="24"/>
        </w:rPr>
        <w:t xml:space="preserve">Szkolenia mają na celu wsparcie uczestników w opracowaniu pomysłów na realizację Projektów Solidarności w ramach </w:t>
      </w:r>
      <w:r w:rsidRPr="00A94A06">
        <w:rPr>
          <w:b/>
          <w:szCs w:val="24"/>
        </w:rPr>
        <w:t xml:space="preserve">Europejskiego Korpusu Solidarności w roku </w:t>
      </w:r>
      <w:r w:rsidR="00982BA7" w:rsidRPr="00A94A06">
        <w:rPr>
          <w:b/>
          <w:szCs w:val="24"/>
        </w:rPr>
        <w:t>2019</w:t>
      </w:r>
      <w:r w:rsidR="003C389C" w:rsidRPr="00A94A06">
        <w:rPr>
          <w:b/>
          <w:szCs w:val="24"/>
        </w:rPr>
        <w:t xml:space="preserve"> i 2020.</w:t>
      </w:r>
    </w:p>
    <w:p w:rsidR="00F57454" w:rsidRPr="00A94A06" w:rsidRDefault="00F57454" w:rsidP="006803AE">
      <w:pPr>
        <w:spacing w:line="360" w:lineRule="auto"/>
        <w:rPr>
          <w:szCs w:val="24"/>
        </w:rPr>
      </w:pPr>
      <w:r w:rsidRPr="00A94A06">
        <w:rPr>
          <w:szCs w:val="24"/>
        </w:rPr>
        <w:t>Szkolenia skierowane są do:</w:t>
      </w:r>
    </w:p>
    <w:p w:rsidR="003C389C" w:rsidRPr="00A94A06" w:rsidRDefault="003C389C" w:rsidP="003C389C">
      <w:pPr>
        <w:pStyle w:val="Akapitzlist"/>
        <w:numPr>
          <w:ilvl w:val="0"/>
          <w:numId w:val="31"/>
        </w:numPr>
        <w:spacing w:line="360" w:lineRule="auto"/>
        <w:rPr>
          <w:szCs w:val="24"/>
        </w:rPr>
      </w:pPr>
      <w:r w:rsidRPr="00A94A06">
        <w:rPr>
          <w:szCs w:val="24"/>
        </w:rPr>
        <w:t>Młodzieży w wieku od 18 do 30 lat zaangażowan</w:t>
      </w:r>
      <w:r w:rsidR="00B13480" w:rsidRPr="00A94A06">
        <w:rPr>
          <w:szCs w:val="24"/>
        </w:rPr>
        <w:t>ej</w:t>
      </w:r>
      <w:r w:rsidRPr="00A94A06">
        <w:rPr>
          <w:szCs w:val="24"/>
        </w:rPr>
        <w:t xml:space="preserve"> w życie swoich społeczności lokalnych. </w:t>
      </w:r>
    </w:p>
    <w:p w:rsidR="003C389C" w:rsidRPr="00A94A06" w:rsidRDefault="003C389C" w:rsidP="003C389C">
      <w:pPr>
        <w:pStyle w:val="Akapitzlist"/>
        <w:numPr>
          <w:ilvl w:val="0"/>
          <w:numId w:val="31"/>
        </w:numPr>
        <w:spacing w:line="360" w:lineRule="auto"/>
        <w:rPr>
          <w:szCs w:val="24"/>
        </w:rPr>
      </w:pPr>
      <w:r w:rsidRPr="00A94A06">
        <w:rPr>
          <w:szCs w:val="24"/>
        </w:rPr>
        <w:t>Członków grup nieformalnych i młodzieżowych organizacji. Osób, które mają motywację do realizacji pierwszych inicjatyw lokalnych, zaangażowanych w życie swojej społeczności, zainteresowane złożeniem wniosku na realizację Projektu Solidarności.</w:t>
      </w:r>
    </w:p>
    <w:p w:rsidR="003C389C" w:rsidRPr="00A94A06" w:rsidRDefault="003C389C" w:rsidP="003C389C">
      <w:pPr>
        <w:pStyle w:val="Akapitzlist"/>
        <w:numPr>
          <w:ilvl w:val="0"/>
          <w:numId w:val="31"/>
        </w:numPr>
        <w:spacing w:line="360" w:lineRule="auto"/>
        <w:rPr>
          <w:szCs w:val="24"/>
        </w:rPr>
      </w:pPr>
      <w:r w:rsidRPr="00A94A06">
        <w:rPr>
          <w:szCs w:val="24"/>
        </w:rPr>
        <w:t xml:space="preserve">Grupa priorytetowa: osoby z mniejszymi szansami, młodzież pochodząca z małych miejscowości lub terenów wiejskich, młodzież z niepełnosprawnościami. </w:t>
      </w:r>
    </w:p>
    <w:p w:rsidR="003C389C" w:rsidRPr="00A94A06" w:rsidRDefault="003C389C" w:rsidP="003C389C">
      <w:pPr>
        <w:pStyle w:val="Akapitzlist"/>
        <w:numPr>
          <w:ilvl w:val="0"/>
          <w:numId w:val="31"/>
        </w:numPr>
        <w:spacing w:line="360" w:lineRule="auto"/>
        <w:rPr>
          <w:szCs w:val="24"/>
        </w:rPr>
      </w:pPr>
      <w:r w:rsidRPr="00A94A06">
        <w:rPr>
          <w:szCs w:val="24"/>
        </w:rPr>
        <w:t>Zakładana liczba uczestników jednego szkolenia: 20-30 osób.</w:t>
      </w:r>
    </w:p>
    <w:p w:rsidR="003C389C" w:rsidRPr="00A94A06" w:rsidRDefault="003C389C" w:rsidP="006624EC">
      <w:pPr>
        <w:spacing w:before="0"/>
        <w:rPr>
          <w:szCs w:val="24"/>
        </w:rPr>
      </w:pPr>
    </w:p>
    <w:p w:rsidR="004123EF" w:rsidRPr="00A94A06" w:rsidRDefault="00E02E65" w:rsidP="006624EC">
      <w:pPr>
        <w:spacing w:before="0"/>
        <w:rPr>
          <w:szCs w:val="24"/>
        </w:rPr>
      </w:pPr>
      <w:r w:rsidRPr="00A94A06">
        <w:rPr>
          <w:szCs w:val="24"/>
        </w:rPr>
        <w:t xml:space="preserve">Zamawiający podpisze umowy z </w:t>
      </w:r>
      <w:r w:rsidR="003C389C" w:rsidRPr="00A94A06">
        <w:rPr>
          <w:b/>
          <w:szCs w:val="24"/>
        </w:rPr>
        <w:t>3</w:t>
      </w:r>
      <w:r w:rsidR="00B5235C" w:rsidRPr="00A94A06">
        <w:rPr>
          <w:b/>
          <w:szCs w:val="24"/>
        </w:rPr>
        <w:t xml:space="preserve"> </w:t>
      </w:r>
      <w:r w:rsidRPr="00A94A06">
        <w:rPr>
          <w:b/>
          <w:szCs w:val="24"/>
        </w:rPr>
        <w:t>Wykonawcami,</w:t>
      </w:r>
      <w:r w:rsidRPr="00A94A06">
        <w:rPr>
          <w:szCs w:val="24"/>
        </w:rPr>
        <w:t xml:space="preserve"> których oferty otrzymają najwyższą liczbę punktów w kryterium oceny ofert.</w:t>
      </w:r>
    </w:p>
    <w:p w:rsidR="004123EF" w:rsidRPr="00A94A06" w:rsidRDefault="004123EF" w:rsidP="006624EC">
      <w:pPr>
        <w:spacing w:before="0" w:line="360" w:lineRule="atLeast"/>
        <w:rPr>
          <w:szCs w:val="24"/>
        </w:rPr>
      </w:pPr>
    </w:p>
    <w:p w:rsidR="006803AE" w:rsidRPr="00A94A06" w:rsidRDefault="006803AE" w:rsidP="006803AE">
      <w:pPr>
        <w:spacing w:line="360" w:lineRule="auto"/>
        <w:rPr>
          <w:b/>
          <w:szCs w:val="24"/>
        </w:rPr>
      </w:pPr>
      <w:r w:rsidRPr="00A94A06">
        <w:rPr>
          <w:b/>
          <w:szCs w:val="24"/>
        </w:rPr>
        <w:t>Określenie wielkości lub zakresu zamówienia:</w:t>
      </w:r>
    </w:p>
    <w:p w:rsidR="0042761D" w:rsidRPr="00A94A06" w:rsidRDefault="006803AE" w:rsidP="006803AE">
      <w:pPr>
        <w:spacing w:line="360" w:lineRule="auto"/>
        <w:rPr>
          <w:szCs w:val="24"/>
        </w:rPr>
      </w:pPr>
      <w:r w:rsidRPr="00A94A06">
        <w:rPr>
          <w:szCs w:val="24"/>
        </w:rPr>
        <w:t xml:space="preserve">Zamawiający przewiduje zorganizowanie w </w:t>
      </w:r>
      <w:r w:rsidR="00BC670D" w:rsidRPr="00A94A06">
        <w:rPr>
          <w:szCs w:val="24"/>
        </w:rPr>
        <w:t>okresie</w:t>
      </w:r>
      <w:r w:rsidR="008959C0" w:rsidRPr="00A94A06">
        <w:rPr>
          <w:szCs w:val="24"/>
        </w:rPr>
        <w:t xml:space="preserve"> od </w:t>
      </w:r>
      <w:r w:rsidR="008A10D5">
        <w:rPr>
          <w:szCs w:val="24"/>
        </w:rPr>
        <w:t>dnia zawarcia umów dnia</w:t>
      </w:r>
      <w:r w:rsidR="00447C43" w:rsidRPr="00A94A06">
        <w:rPr>
          <w:szCs w:val="24"/>
        </w:rPr>
        <w:t xml:space="preserve">  </w:t>
      </w:r>
      <w:r w:rsidR="007E2EBB" w:rsidRPr="00A94A06">
        <w:rPr>
          <w:szCs w:val="24"/>
        </w:rPr>
        <w:t xml:space="preserve">do </w:t>
      </w:r>
      <w:r w:rsidR="008A10D5" w:rsidRPr="00A94A06">
        <w:rPr>
          <w:szCs w:val="24"/>
        </w:rPr>
        <w:t>3</w:t>
      </w:r>
      <w:r w:rsidR="008A10D5">
        <w:rPr>
          <w:szCs w:val="24"/>
        </w:rPr>
        <w:t>0</w:t>
      </w:r>
      <w:r w:rsidR="008A10D5" w:rsidRPr="00A94A06">
        <w:rPr>
          <w:szCs w:val="24"/>
        </w:rPr>
        <w:t xml:space="preserve"> </w:t>
      </w:r>
      <w:r w:rsidR="003C389C" w:rsidRPr="00A94A06">
        <w:rPr>
          <w:szCs w:val="24"/>
        </w:rPr>
        <w:t>czerwca</w:t>
      </w:r>
      <w:r w:rsidR="007E2EBB" w:rsidRPr="00A94A06">
        <w:rPr>
          <w:szCs w:val="24"/>
        </w:rPr>
        <w:t xml:space="preserve"> </w:t>
      </w:r>
      <w:r w:rsidR="003C389C" w:rsidRPr="00A94A06">
        <w:rPr>
          <w:szCs w:val="24"/>
        </w:rPr>
        <w:t>2020</w:t>
      </w:r>
      <w:r w:rsidR="00447C43" w:rsidRPr="00A94A06">
        <w:rPr>
          <w:szCs w:val="24"/>
        </w:rPr>
        <w:t xml:space="preserve"> r</w:t>
      </w:r>
      <w:r w:rsidR="007E2EBB" w:rsidRPr="00A94A06">
        <w:rPr>
          <w:szCs w:val="24"/>
        </w:rPr>
        <w:t>.</w:t>
      </w:r>
      <w:r w:rsidR="008959C0" w:rsidRPr="00A94A06">
        <w:rPr>
          <w:szCs w:val="24"/>
        </w:rPr>
        <w:t xml:space="preserve"> </w:t>
      </w:r>
      <w:r w:rsidR="003C389C" w:rsidRPr="00A94A06">
        <w:rPr>
          <w:b/>
          <w:szCs w:val="24"/>
        </w:rPr>
        <w:t xml:space="preserve">4 </w:t>
      </w:r>
      <w:r w:rsidR="008A10D5">
        <w:rPr>
          <w:b/>
          <w:szCs w:val="24"/>
        </w:rPr>
        <w:t>szkolenia</w:t>
      </w:r>
      <w:r w:rsidRPr="00A94A06">
        <w:rPr>
          <w:szCs w:val="24"/>
        </w:rPr>
        <w:t xml:space="preserve"> </w:t>
      </w:r>
      <w:r w:rsidR="003C389C" w:rsidRPr="00A94A06">
        <w:rPr>
          <w:szCs w:val="24"/>
        </w:rPr>
        <w:t xml:space="preserve">w ramach cyklu „Fabryka pomysłów”. </w:t>
      </w:r>
      <w:r w:rsidR="00E14581" w:rsidRPr="00A94A06">
        <w:rPr>
          <w:szCs w:val="24"/>
        </w:rPr>
        <w:t>Każ</w:t>
      </w:r>
      <w:r w:rsidR="00A52DFB" w:rsidRPr="00A94A06">
        <w:rPr>
          <w:szCs w:val="24"/>
        </w:rPr>
        <w:t>d</w:t>
      </w:r>
      <w:r w:rsidR="00E14581" w:rsidRPr="00A94A06">
        <w:rPr>
          <w:szCs w:val="24"/>
        </w:rPr>
        <w:t xml:space="preserve">e szkolenie prowadzone jest przez </w:t>
      </w:r>
      <w:r w:rsidR="00E14581" w:rsidRPr="00A94A06">
        <w:rPr>
          <w:b/>
          <w:szCs w:val="24"/>
        </w:rPr>
        <w:t>dwóch</w:t>
      </w:r>
      <w:r w:rsidR="00E14581" w:rsidRPr="00A94A06">
        <w:rPr>
          <w:szCs w:val="24"/>
        </w:rPr>
        <w:t xml:space="preserve"> </w:t>
      </w:r>
      <w:r w:rsidR="00053E5F" w:rsidRPr="00A94A06">
        <w:rPr>
          <w:szCs w:val="24"/>
        </w:rPr>
        <w:t>lub trzech trenerów ( w zależności od liczby uczestników).</w:t>
      </w:r>
    </w:p>
    <w:p w:rsidR="00AB0601" w:rsidRPr="00A94A06" w:rsidRDefault="00AB0601" w:rsidP="006803AE">
      <w:pPr>
        <w:spacing w:line="360" w:lineRule="auto"/>
        <w:rPr>
          <w:szCs w:val="24"/>
        </w:rPr>
      </w:pPr>
      <w:r w:rsidRPr="00A94A06">
        <w:rPr>
          <w:b/>
          <w:szCs w:val="24"/>
        </w:rPr>
        <w:t xml:space="preserve">Czas: </w:t>
      </w:r>
      <w:r w:rsidRPr="00A94A06">
        <w:rPr>
          <w:szCs w:val="24"/>
        </w:rPr>
        <w:t>3 pełne dni</w:t>
      </w:r>
      <w:r w:rsidR="008B7514" w:rsidRPr="00A94A06">
        <w:rPr>
          <w:szCs w:val="24"/>
        </w:rPr>
        <w:t>:</w:t>
      </w:r>
      <w:r w:rsidRPr="00A94A06">
        <w:rPr>
          <w:szCs w:val="24"/>
        </w:rPr>
        <w:t xml:space="preserve"> czyli 24 godziny szkoleniowe + </w:t>
      </w:r>
      <w:r w:rsidR="008B7514" w:rsidRPr="00A94A06">
        <w:rPr>
          <w:szCs w:val="24"/>
        </w:rPr>
        <w:t>10h na</w:t>
      </w:r>
      <w:r w:rsidRPr="00A94A06">
        <w:rPr>
          <w:szCs w:val="24"/>
        </w:rPr>
        <w:t xml:space="preserve"> przygotowanie i ewaluację</w:t>
      </w:r>
      <w:r w:rsidRPr="00A94A06">
        <w:rPr>
          <w:b/>
          <w:szCs w:val="24"/>
        </w:rPr>
        <w:t xml:space="preserve"> </w:t>
      </w:r>
    </w:p>
    <w:p w:rsidR="00E14581" w:rsidRPr="00A94A06" w:rsidRDefault="00E14581" w:rsidP="003E0A06">
      <w:pPr>
        <w:spacing w:line="360" w:lineRule="auto"/>
        <w:rPr>
          <w:szCs w:val="24"/>
        </w:rPr>
      </w:pPr>
      <w:r w:rsidRPr="00A94A06">
        <w:rPr>
          <w:szCs w:val="24"/>
        </w:rPr>
        <w:t xml:space="preserve">Zamawiający wymaga, aby każdy trener przeprowadził </w:t>
      </w:r>
      <w:r w:rsidR="003C389C" w:rsidRPr="00A94A06">
        <w:rPr>
          <w:b/>
          <w:szCs w:val="24"/>
        </w:rPr>
        <w:t>minimum 2 szkolenia</w:t>
      </w:r>
      <w:r w:rsidR="000F6586" w:rsidRPr="00A94A06">
        <w:rPr>
          <w:szCs w:val="24"/>
        </w:rPr>
        <w:t>.</w:t>
      </w:r>
    </w:p>
    <w:p w:rsidR="006803AE" w:rsidRPr="00A94A06" w:rsidRDefault="006803AE" w:rsidP="006803AE">
      <w:pPr>
        <w:spacing w:line="360" w:lineRule="auto"/>
        <w:rPr>
          <w:b/>
          <w:szCs w:val="24"/>
        </w:rPr>
      </w:pPr>
      <w:r w:rsidRPr="00A94A06">
        <w:rPr>
          <w:b/>
          <w:szCs w:val="24"/>
        </w:rPr>
        <w:t xml:space="preserve">Szczegółowe zasady współpracy Zamawiającego z Wykonawcą określa Załącznik </w:t>
      </w:r>
      <w:r w:rsidR="003E0A06" w:rsidRPr="00A94A06">
        <w:rPr>
          <w:b/>
          <w:szCs w:val="24"/>
        </w:rPr>
        <w:t xml:space="preserve">nr 1 do Opisu przedmiotu zamówienia </w:t>
      </w:r>
      <w:r w:rsidRPr="00A94A06">
        <w:rPr>
          <w:b/>
          <w:szCs w:val="24"/>
        </w:rPr>
        <w:t>– Zasady współpracy.</w:t>
      </w:r>
    </w:p>
    <w:p w:rsidR="006803AE" w:rsidRPr="00A94A06" w:rsidRDefault="006803AE" w:rsidP="006803AE">
      <w:pPr>
        <w:spacing w:line="360" w:lineRule="auto"/>
        <w:rPr>
          <w:b/>
          <w:szCs w:val="24"/>
        </w:rPr>
      </w:pPr>
      <w:r w:rsidRPr="00A94A06">
        <w:rPr>
          <w:szCs w:val="24"/>
        </w:rPr>
        <w:t xml:space="preserve">Preferowany termin realizacji zamówienia: </w:t>
      </w:r>
      <w:r w:rsidR="008A10D5">
        <w:rPr>
          <w:b/>
          <w:szCs w:val="24"/>
        </w:rPr>
        <w:t>od dnia zawarcia umowy do dnia 30</w:t>
      </w:r>
      <w:r w:rsidR="003C389C" w:rsidRPr="00A94A06">
        <w:rPr>
          <w:b/>
          <w:szCs w:val="24"/>
        </w:rPr>
        <w:t>.06</w:t>
      </w:r>
      <w:r w:rsidRPr="00A94A06">
        <w:rPr>
          <w:b/>
          <w:szCs w:val="24"/>
        </w:rPr>
        <w:t>.</w:t>
      </w:r>
      <w:r w:rsidR="003C389C" w:rsidRPr="00A94A06">
        <w:rPr>
          <w:b/>
          <w:szCs w:val="24"/>
        </w:rPr>
        <w:t>2020</w:t>
      </w:r>
    </w:p>
    <w:p w:rsidR="002D1268" w:rsidRPr="00A94A06" w:rsidRDefault="002D1268" w:rsidP="006803AE">
      <w:pPr>
        <w:spacing w:line="360" w:lineRule="auto"/>
        <w:rPr>
          <w:b/>
          <w:szCs w:val="24"/>
        </w:rPr>
      </w:pPr>
    </w:p>
    <w:p w:rsidR="002D1268" w:rsidRPr="00A94A06" w:rsidRDefault="002D1268" w:rsidP="006803AE">
      <w:pPr>
        <w:spacing w:line="360" w:lineRule="auto"/>
        <w:rPr>
          <w:b/>
          <w:szCs w:val="24"/>
        </w:rPr>
      </w:pPr>
    </w:p>
    <w:p w:rsidR="003C389C" w:rsidRPr="00A94A06" w:rsidRDefault="003C389C" w:rsidP="003C389C">
      <w:pPr>
        <w:spacing w:line="360" w:lineRule="auto"/>
        <w:rPr>
          <w:b/>
          <w:szCs w:val="24"/>
        </w:rPr>
      </w:pPr>
      <w:r w:rsidRPr="00A94A06">
        <w:rPr>
          <w:b/>
          <w:szCs w:val="24"/>
        </w:rPr>
        <w:lastRenderedPageBreak/>
        <w:t xml:space="preserve">Terminy: </w:t>
      </w:r>
    </w:p>
    <w:p w:rsidR="003C389C" w:rsidRPr="00A94A06" w:rsidRDefault="003C389C" w:rsidP="003C389C">
      <w:pPr>
        <w:spacing w:line="360" w:lineRule="auto"/>
        <w:rPr>
          <w:szCs w:val="24"/>
        </w:rPr>
      </w:pPr>
      <w:r w:rsidRPr="00A94A06">
        <w:rPr>
          <w:szCs w:val="24"/>
        </w:rPr>
        <w:t>I szkolenie: 24-27.06.2019</w:t>
      </w:r>
    </w:p>
    <w:p w:rsidR="003C389C" w:rsidRPr="00A94A06" w:rsidRDefault="003C389C" w:rsidP="003C389C">
      <w:pPr>
        <w:spacing w:line="360" w:lineRule="auto"/>
        <w:rPr>
          <w:szCs w:val="24"/>
        </w:rPr>
      </w:pPr>
      <w:r w:rsidRPr="00A94A06">
        <w:rPr>
          <w:szCs w:val="24"/>
        </w:rPr>
        <w:t>II szkolenie:  23-26.09.2019</w:t>
      </w:r>
    </w:p>
    <w:p w:rsidR="003C389C" w:rsidRPr="00A94A06" w:rsidRDefault="003C389C" w:rsidP="003C389C">
      <w:pPr>
        <w:spacing w:line="360" w:lineRule="auto"/>
        <w:rPr>
          <w:szCs w:val="24"/>
        </w:rPr>
      </w:pPr>
      <w:r w:rsidRPr="00A94A06">
        <w:rPr>
          <w:szCs w:val="24"/>
        </w:rPr>
        <w:t>III szkolenie: luty 2020</w:t>
      </w:r>
    </w:p>
    <w:p w:rsidR="003C389C" w:rsidRPr="00A94A06" w:rsidRDefault="003C389C" w:rsidP="003C389C">
      <w:pPr>
        <w:spacing w:line="360" w:lineRule="auto"/>
        <w:rPr>
          <w:szCs w:val="24"/>
        </w:rPr>
      </w:pPr>
      <w:r w:rsidRPr="00A94A06">
        <w:rPr>
          <w:szCs w:val="24"/>
        </w:rPr>
        <w:t>IV szkolenie: maj 2020</w:t>
      </w:r>
    </w:p>
    <w:p w:rsidR="003C389C" w:rsidRPr="00A94A06" w:rsidRDefault="003C389C" w:rsidP="003C389C">
      <w:pPr>
        <w:spacing w:line="360" w:lineRule="auto"/>
        <w:rPr>
          <w:szCs w:val="24"/>
        </w:rPr>
      </w:pPr>
      <w:r w:rsidRPr="00A94A06">
        <w:rPr>
          <w:szCs w:val="24"/>
        </w:rPr>
        <w:t>„Fabryka pomysłów” to cykl szkoleń dla młodych ludzi w wieku 18-30 lat, którzy chcą rozwijać swoje umiejętności, inicjować i podejmować działania na rzecz społeczności lokalnych, w których żyją. Szkolenia mają na celu wsparcie uczestników w opracowaniu pomysłów na realizację Projektów Solidarności. Założeniem organizatorów jest wspieranie młodych ludzi poprzez przekazanie wiedzy i umiejętności, które ułatwią im prowadzenie działań w  lokalnych środowiskach. W ramach cyklu przewidziane jest zrealizowanie czterech takich samych szkoleń dla różnych grup uczestników.</w:t>
      </w:r>
    </w:p>
    <w:p w:rsidR="000D0059" w:rsidRPr="00A94A06" w:rsidRDefault="000D0059" w:rsidP="002659A5">
      <w:pPr>
        <w:rPr>
          <w:szCs w:val="24"/>
        </w:rPr>
      </w:pPr>
    </w:p>
    <w:p w:rsidR="00DD30BB" w:rsidRPr="00A94A06" w:rsidRDefault="00FB33C5" w:rsidP="00DD30BB">
      <w:pPr>
        <w:rPr>
          <w:b/>
          <w:szCs w:val="24"/>
        </w:rPr>
      </w:pPr>
      <w:r w:rsidRPr="00A94A06">
        <w:rPr>
          <w:b/>
          <w:szCs w:val="24"/>
        </w:rPr>
        <w:t>ZASADY WSPÓŁPRACY</w:t>
      </w:r>
    </w:p>
    <w:p w:rsidR="00CE09DD" w:rsidRPr="00A94A06" w:rsidRDefault="00CE09DD" w:rsidP="00DD30BB">
      <w:pPr>
        <w:rPr>
          <w:szCs w:val="24"/>
        </w:rPr>
      </w:pPr>
      <w:r w:rsidRPr="00A94A06">
        <w:rPr>
          <w:szCs w:val="24"/>
          <w:u w:val="single"/>
        </w:rPr>
        <w:t>Organizacja szkoleń:</w:t>
      </w:r>
    </w:p>
    <w:p w:rsidR="00CE09DD" w:rsidRPr="00A94A06" w:rsidRDefault="00CE09DD" w:rsidP="00CE09DD">
      <w:pPr>
        <w:rPr>
          <w:szCs w:val="24"/>
        </w:rPr>
      </w:pPr>
      <w:r w:rsidRPr="00A94A06">
        <w:rPr>
          <w:b/>
          <w:bCs/>
          <w:szCs w:val="24"/>
        </w:rPr>
        <w:t xml:space="preserve">Terminy </w:t>
      </w:r>
      <w:r w:rsidRPr="00A94A06">
        <w:rPr>
          <w:szCs w:val="24"/>
        </w:rPr>
        <w:t>wszystkich</w:t>
      </w:r>
      <w:r w:rsidRPr="00A94A06">
        <w:rPr>
          <w:b/>
          <w:bCs/>
          <w:szCs w:val="24"/>
        </w:rPr>
        <w:t xml:space="preserve"> szkoleń </w:t>
      </w:r>
      <w:r w:rsidRPr="00A94A06">
        <w:rPr>
          <w:szCs w:val="24"/>
        </w:rPr>
        <w:t xml:space="preserve">są planowane przez Narodową Agencję zgodnie z zapotrzebowaniem oraz </w:t>
      </w:r>
      <w:r w:rsidR="00574CE1" w:rsidRPr="00A94A06">
        <w:rPr>
          <w:szCs w:val="24"/>
        </w:rPr>
        <w:t>opierając się</w:t>
      </w:r>
      <w:r w:rsidRPr="00A94A06">
        <w:rPr>
          <w:szCs w:val="24"/>
        </w:rPr>
        <w:t xml:space="preserve"> na doświadczeniu Narodowej Agencji w organizowaniu szkoleń.</w:t>
      </w:r>
    </w:p>
    <w:p w:rsidR="00CE09DD" w:rsidRPr="00A94A06" w:rsidRDefault="00CE09DD" w:rsidP="00CE09DD">
      <w:pPr>
        <w:rPr>
          <w:b/>
          <w:bCs/>
          <w:szCs w:val="24"/>
        </w:rPr>
      </w:pPr>
      <w:r w:rsidRPr="00A94A06">
        <w:rPr>
          <w:b/>
          <w:bCs/>
          <w:szCs w:val="24"/>
        </w:rPr>
        <w:t>Osoby prowadzące:</w:t>
      </w:r>
    </w:p>
    <w:p w:rsidR="00CE09DD" w:rsidRPr="00A94A06" w:rsidRDefault="00CE09DD" w:rsidP="00CE09DD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A94A06">
        <w:rPr>
          <w:rFonts w:ascii="Times New Roman" w:hAnsi="Times New Roman" w:cs="Times New Roman"/>
          <w:sz w:val="24"/>
        </w:rPr>
        <w:t xml:space="preserve">Do każdego szkolenia przypisanych jest zawsze </w:t>
      </w:r>
      <w:r w:rsidRPr="00A94A06">
        <w:rPr>
          <w:rFonts w:ascii="Times New Roman" w:hAnsi="Times New Roman" w:cs="Times New Roman"/>
          <w:b/>
          <w:sz w:val="24"/>
        </w:rPr>
        <w:t>dwóch</w:t>
      </w:r>
      <w:r w:rsidRPr="00A94A06">
        <w:rPr>
          <w:rFonts w:ascii="Times New Roman" w:hAnsi="Times New Roman" w:cs="Times New Roman"/>
          <w:sz w:val="24"/>
        </w:rPr>
        <w:t xml:space="preserve"> trenerów, którzy wspólnie odpowiadają za jego sprawny przebieg i treść. </w:t>
      </w:r>
    </w:p>
    <w:p w:rsidR="00CE09DD" w:rsidRPr="00A94A06" w:rsidRDefault="00CE09DD" w:rsidP="00CE09DD">
      <w:pPr>
        <w:rPr>
          <w:b/>
          <w:bCs/>
          <w:szCs w:val="24"/>
        </w:rPr>
      </w:pPr>
      <w:r w:rsidRPr="00A94A06">
        <w:rPr>
          <w:b/>
          <w:bCs/>
          <w:szCs w:val="24"/>
        </w:rPr>
        <w:t>Terminy szkoleń</w:t>
      </w:r>
      <w:r w:rsidR="008B7514" w:rsidRPr="00A94A06">
        <w:rPr>
          <w:b/>
          <w:bCs/>
          <w:szCs w:val="24"/>
        </w:rPr>
        <w:t xml:space="preserve"> oraz spotkania przygotowawczego</w:t>
      </w:r>
      <w:r w:rsidRPr="00A94A06">
        <w:rPr>
          <w:b/>
          <w:bCs/>
          <w:szCs w:val="24"/>
        </w:rPr>
        <w:t>:</w:t>
      </w:r>
    </w:p>
    <w:p w:rsidR="008B7514" w:rsidRPr="00A94A06" w:rsidRDefault="008B7514" w:rsidP="00CE09DD">
      <w:pPr>
        <w:rPr>
          <w:bCs/>
          <w:szCs w:val="24"/>
        </w:rPr>
      </w:pPr>
      <w:r w:rsidRPr="00A94A06">
        <w:rPr>
          <w:bCs/>
          <w:szCs w:val="24"/>
        </w:rPr>
        <w:t xml:space="preserve">Termin spotkania przygotowawczego zostanie ustalony zaraz po rozstrzygnięciu ofert, najpóźniej musi się odbyć do dnia 23 maja 2019. </w:t>
      </w:r>
    </w:p>
    <w:p w:rsidR="00CE09DD" w:rsidRPr="00A94A06" w:rsidRDefault="00CE09DD" w:rsidP="00CE09DD">
      <w:pPr>
        <w:rPr>
          <w:szCs w:val="24"/>
        </w:rPr>
      </w:pPr>
      <w:r w:rsidRPr="00A94A06">
        <w:rPr>
          <w:szCs w:val="24"/>
        </w:rPr>
        <w:t>Narodowa Agencja planuje kalendarz szkoleń zgodnie z zapotrzebowaniem</w:t>
      </w:r>
      <w:r w:rsidR="00FB33C5" w:rsidRPr="00A94A06">
        <w:rPr>
          <w:szCs w:val="24"/>
        </w:rPr>
        <w:t>, daty szkoleń w 2020 roku zostaną wyznaczone w październiku 2019 roku</w:t>
      </w:r>
      <w:r w:rsidR="00AB0601" w:rsidRPr="00A94A06">
        <w:rPr>
          <w:szCs w:val="24"/>
        </w:rPr>
        <w:t xml:space="preserve"> uwzględniając potrzeby NA i dostępność trenerów.</w:t>
      </w:r>
    </w:p>
    <w:p w:rsidR="00CE09DD" w:rsidRPr="00A94A06" w:rsidRDefault="00CE09DD" w:rsidP="00CE09DD">
      <w:pPr>
        <w:rPr>
          <w:b/>
          <w:bCs/>
          <w:szCs w:val="24"/>
        </w:rPr>
      </w:pPr>
      <w:r w:rsidRPr="00A94A06">
        <w:rPr>
          <w:b/>
          <w:bCs/>
          <w:szCs w:val="24"/>
        </w:rPr>
        <w:t>Miejsce szkolenia:</w:t>
      </w:r>
    </w:p>
    <w:p w:rsidR="00CE09DD" w:rsidRPr="00A94A06" w:rsidRDefault="00DD30BB" w:rsidP="00CE09DD">
      <w:pPr>
        <w:spacing w:after="120"/>
        <w:rPr>
          <w:szCs w:val="24"/>
        </w:rPr>
      </w:pPr>
      <w:r w:rsidRPr="00A94A06">
        <w:rPr>
          <w:szCs w:val="24"/>
        </w:rPr>
        <w:t xml:space="preserve">Miejsce </w:t>
      </w:r>
      <w:r w:rsidR="00CE09DD" w:rsidRPr="00A94A06">
        <w:rPr>
          <w:szCs w:val="24"/>
        </w:rPr>
        <w:t>ustalane jest przez Narodową Agencję, w zależności od potrzeb</w:t>
      </w:r>
      <w:r w:rsidR="00BE6343" w:rsidRPr="00A94A06">
        <w:rPr>
          <w:szCs w:val="24"/>
        </w:rPr>
        <w:t xml:space="preserve"> i możliwości budżetowych</w:t>
      </w:r>
      <w:r w:rsidR="00CE09DD" w:rsidRPr="00A94A06">
        <w:rPr>
          <w:szCs w:val="24"/>
        </w:rPr>
        <w:t xml:space="preserve">. </w:t>
      </w:r>
    </w:p>
    <w:p w:rsidR="00CE09DD" w:rsidRPr="00A94A06" w:rsidRDefault="00CE09DD" w:rsidP="00CE09DD">
      <w:pPr>
        <w:rPr>
          <w:b/>
          <w:bCs/>
          <w:szCs w:val="24"/>
        </w:rPr>
      </w:pPr>
      <w:r w:rsidRPr="00A94A06">
        <w:rPr>
          <w:b/>
          <w:bCs/>
          <w:szCs w:val="24"/>
        </w:rPr>
        <w:t>Program:</w:t>
      </w:r>
    </w:p>
    <w:p w:rsidR="00CE09DD" w:rsidRPr="00A94A06" w:rsidRDefault="00CE09DD" w:rsidP="00CE09DD">
      <w:pPr>
        <w:rPr>
          <w:szCs w:val="24"/>
        </w:rPr>
      </w:pPr>
      <w:r w:rsidRPr="00A94A06">
        <w:rPr>
          <w:szCs w:val="24"/>
        </w:rPr>
        <w:t>Trenerzy zobowiązują się do przygotowania, przeprowadzenia i ewaluacji (w tym sporządzenia raportu) zleconych szkoleń.</w:t>
      </w:r>
    </w:p>
    <w:p w:rsidR="00CE09DD" w:rsidRPr="00A94A06" w:rsidRDefault="00CE09DD" w:rsidP="00CE09DD">
      <w:pPr>
        <w:autoSpaceDE w:val="0"/>
        <w:autoSpaceDN w:val="0"/>
        <w:rPr>
          <w:szCs w:val="24"/>
        </w:rPr>
      </w:pPr>
      <w:r w:rsidRPr="00A94A06">
        <w:rPr>
          <w:szCs w:val="24"/>
        </w:rPr>
        <w:t xml:space="preserve">Szkolenia są realizowane w oparciu o Przewodnik Europejskiego Korpusu Solidarności oraz </w:t>
      </w:r>
      <w:r w:rsidRPr="00A94A06">
        <w:rPr>
          <w:b/>
          <w:bCs/>
          <w:szCs w:val="24"/>
        </w:rPr>
        <w:t>wspólne standardy</w:t>
      </w:r>
      <w:r w:rsidRPr="00A94A06">
        <w:rPr>
          <w:szCs w:val="24"/>
        </w:rPr>
        <w:t xml:space="preserve"> wypracowane przez Narodową Agencję i trenerów. </w:t>
      </w:r>
    </w:p>
    <w:p w:rsidR="00CE09DD" w:rsidRPr="00A94A06" w:rsidRDefault="00CE09DD" w:rsidP="00CE09DD">
      <w:pPr>
        <w:rPr>
          <w:szCs w:val="24"/>
        </w:rPr>
      </w:pPr>
      <w:r w:rsidRPr="00A94A06">
        <w:rPr>
          <w:szCs w:val="24"/>
        </w:rPr>
        <w:t xml:space="preserve">W zależności od swoich preferencji i stosowanego warsztatu pracy, trenerzy mogą </w:t>
      </w:r>
      <w:r w:rsidRPr="00A94A06">
        <w:rPr>
          <w:szCs w:val="24"/>
        </w:rPr>
        <w:lastRenderedPageBreak/>
        <w:t xml:space="preserve">wykorzystywać </w:t>
      </w:r>
      <w:r w:rsidRPr="00A94A06">
        <w:rPr>
          <w:b/>
          <w:bCs/>
          <w:szCs w:val="24"/>
        </w:rPr>
        <w:t>dowolne metody/formy/ narzędzia</w:t>
      </w:r>
      <w:r w:rsidRPr="00A94A06">
        <w:rPr>
          <w:szCs w:val="24"/>
        </w:rPr>
        <w:t xml:space="preserve"> prowadzenia zajęć, które jednak nie powinny odbiegać od wspomnianych standardów.</w:t>
      </w:r>
    </w:p>
    <w:p w:rsidR="00CE09DD" w:rsidRPr="00A94A06" w:rsidRDefault="00CE09DD" w:rsidP="00CE09DD">
      <w:pPr>
        <w:rPr>
          <w:szCs w:val="24"/>
        </w:rPr>
      </w:pPr>
      <w:r w:rsidRPr="00A94A06">
        <w:rPr>
          <w:szCs w:val="24"/>
        </w:rPr>
        <w:t>Za kwestie związane z organizacją szkolenia, tj. zapewnienie zakwaterowania, wyżywienia, sali konferencyjnej, materiałów biurowych, podstawowych materiałów dydaktycznych, kontakt z uczestnikami odpowiedzialna jest Narodowa Agencja.</w:t>
      </w:r>
    </w:p>
    <w:p w:rsidR="00CE09DD" w:rsidRPr="00A94A06" w:rsidRDefault="00CE09DD" w:rsidP="00CE09DD">
      <w:pPr>
        <w:rPr>
          <w:szCs w:val="24"/>
        </w:rPr>
      </w:pPr>
      <w:r w:rsidRPr="00A94A06">
        <w:rPr>
          <w:szCs w:val="24"/>
        </w:rPr>
        <w:t>Podział obowiązków:</w:t>
      </w:r>
    </w:p>
    <w:p w:rsidR="00CE09DD" w:rsidRPr="00A94A06" w:rsidRDefault="00CE09DD" w:rsidP="00CE09DD">
      <w:pPr>
        <w:rPr>
          <w:szCs w:val="24"/>
        </w:rPr>
      </w:pPr>
    </w:p>
    <w:tbl>
      <w:tblPr>
        <w:tblW w:w="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2432"/>
      </w:tblGrid>
      <w:tr w:rsidR="00FB33C5" w:rsidRPr="00A94A06" w:rsidTr="00DD30BB">
        <w:trPr>
          <w:jc w:val="center"/>
        </w:trPr>
        <w:tc>
          <w:tcPr>
            <w:tcW w:w="3287" w:type="dxa"/>
            <w:vAlign w:val="center"/>
          </w:tcPr>
          <w:p w:rsidR="00FB33C5" w:rsidRPr="00A94A06" w:rsidRDefault="00FB33C5" w:rsidP="00CD5860">
            <w:pPr>
              <w:rPr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b/>
                <w:szCs w:val="24"/>
              </w:rPr>
            </w:pPr>
            <w:r w:rsidRPr="00A94A06">
              <w:rPr>
                <w:b/>
                <w:szCs w:val="24"/>
              </w:rPr>
              <w:t>Szkolenie</w:t>
            </w:r>
          </w:p>
        </w:tc>
      </w:tr>
      <w:tr w:rsidR="00FB33C5" w:rsidRPr="00A94A06" w:rsidTr="00DD30BB">
        <w:trPr>
          <w:jc w:val="center"/>
        </w:trPr>
        <w:tc>
          <w:tcPr>
            <w:tcW w:w="3287" w:type="dxa"/>
          </w:tcPr>
          <w:p w:rsidR="00FB33C5" w:rsidRPr="00A94A06" w:rsidRDefault="00DD30BB" w:rsidP="00CD5860">
            <w:pPr>
              <w:rPr>
                <w:szCs w:val="24"/>
              </w:rPr>
            </w:pPr>
            <w:r w:rsidRPr="00A94A06">
              <w:rPr>
                <w:szCs w:val="24"/>
              </w:rPr>
              <w:t xml:space="preserve">lista uczestników, </w:t>
            </w:r>
            <w:r w:rsidR="00FB33C5" w:rsidRPr="00A94A06">
              <w:rPr>
                <w:szCs w:val="24"/>
              </w:rPr>
              <w:t>zaproszenia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NA</w:t>
            </w:r>
          </w:p>
        </w:tc>
      </w:tr>
      <w:tr w:rsidR="00FB33C5" w:rsidRPr="00A94A06" w:rsidTr="00DD30BB">
        <w:trPr>
          <w:jc w:val="center"/>
        </w:trPr>
        <w:tc>
          <w:tcPr>
            <w:tcW w:w="3287" w:type="dxa"/>
            <w:vAlign w:val="center"/>
          </w:tcPr>
          <w:p w:rsidR="00FB33C5" w:rsidRPr="00A94A06" w:rsidRDefault="00FB33C5" w:rsidP="00CD5860">
            <w:pPr>
              <w:rPr>
                <w:szCs w:val="24"/>
              </w:rPr>
            </w:pPr>
            <w:r w:rsidRPr="00A94A06">
              <w:rPr>
                <w:szCs w:val="24"/>
              </w:rPr>
              <w:t>organizacja miejsca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NA</w:t>
            </w:r>
          </w:p>
        </w:tc>
      </w:tr>
      <w:tr w:rsidR="00FB33C5" w:rsidRPr="00A94A06" w:rsidTr="00DD30BB">
        <w:trPr>
          <w:jc w:val="center"/>
        </w:trPr>
        <w:tc>
          <w:tcPr>
            <w:tcW w:w="3287" w:type="dxa"/>
          </w:tcPr>
          <w:p w:rsidR="00FB33C5" w:rsidRPr="00A94A06" w:rsidRDefault="00FB33C5" w:rsidP="00CD5860">
            <w:pPr>
              <w:rPr>
                <w:szCs w:val="24"/>
              </w:rPr>
            </w:pPr>
            <w:r w:rsidRPr="00A94A06">
              <w:rPr>
                <w:szCs w:val="24"/>
              </w:rPr>
              <w:t>materiały informacyjne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NA</w:t>
            </w:r>
          </w:p>
        </w:tc>
      </w:tr>
      <w:tr w:rsidR="00FB33C5" w:rsidRPr="00A94A06" w:rsidTr="00DD30BB">
        <w:trPr>
          <w:jc w:val="center"/>
        </w:trPr>
        <w:tc>
          <w:tcPr>
            <w:tcW w:w="3287" w:type="dxa"/>
          </w:tcPr>
          <w:p w:rsidR="00FB33C5" w:rsidRPr="00A94A06" w:rsidRDefault="00DD30BB" w:rsidP="00CD5860">
            <w:pPr>
              <w:rPr>
                <w:szCs w:val="24"/>
              </w:rPr>
            </w:pPr>
            <w:r w:rsidRPr="00A94A06">
              <w:rPr>
                <w:szCs w:val="24"/>
              </w:rPr>
              <w:t>l</w:t>
            </w:r>
            <w:r w:rsidR="00FB33C5" w:rsidRPr="00A94A06">
              <w:rPr>
                <w:szCs w:val="24"/>
              </w:rPr>
              <w:t>ista obecności uczestników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  <w:lang w:val="de-DE"/>
              </w:rPr>
            </w:pPr>
            <w:r w:rsidRPr="00A94A06">
              <w:rPr>
                <w:szCs w:val="24"/>
                <w:lang w:val="de-DE"/>
              </w:rPr>
              <w:t>trener</w:t>
            </w:r>
          </w:p>
        </w:tc>
      </w:tr>
      <w:tr w:rsidR="00FB33C5" w:rsidRPr="00A94A06" w:rsidTr="00DD30BB">
        <w:trPr>
          <w:jc w:val="center"/>
        </w:trPr>
        <w:tc>
          <w:tcPr>
            <w:tcW w:w="3287" w:type="dxa"/>
          </w:tcPr>
          <w:p w:rsidR="00FB33C5" w:rsidRPr="00A94A06" w:rsidRDefault="00FB33C5" w:rsidP="00CD5860">
            <w:pPr>
              <w:rPr>
                <w:szCs w:val="24"/>
              </w:rPr>
            </w:pPr>
            <w:r w:rsidRPr="00A94A06">
              <w:rPr>
                <w:szCs w:val="24"/>
              </w:rPr>
              <w:t>materiały szkoleniowe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  <w:lang w:val="de-DE"/>
              </w:rPr>
            </w:pPr>
            <w:r w:rsidRPr="00A94A06">
              <w:rPr>
                <w:szCs w:val="24"/>
                <w:lang w:val="de-DE"/>
              </w:rPr>
              <w:t>NA, trener</w:t>
            </w:r>
          </w:p>
        </w:tc>
      </w:tr>
      <w:tr w:rsidR="00FB33C5" w:rsidRPr="00A94A06" w:rsidTr="00DD30BB">
        <w:trPr>
          <w:jc w:val="center"/>
        </w:trPr>
        <w:tc>
          <w:tcPr>
            <w:tcW w:w="3287" w:type="dxa"/>
          </w:tcPr>
          <w:p w:rsidR="00FB33C5" w:rsidRPr="00A94A06" w:rsidRDefault="00FB33C5" w:rsidP="00CD5860">
            <w:pPr>
              <w:rPr>
                <w:szCs w:val="24"/>
              </w:rPr>
            </w:pPr>
            <w:r w:rsidRPr="00A94A06">
              <w:rPr>
                <w:szCs w:val="24"/>
              </w:rPr>
              <w:t>program szkolenia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  <w:lang w:val="de-DE"/>
              </w:rPr>
            </w:pPr>
            <w:r w:rsidRPr="00A94A06">
              <w:rPr>
                <w:szCs w:val="24"/>
                <w:lang w:val="de-DE"/>
              </w:rPr>
              <w:t>trener</w:t>
            </w:r>
          </w:p>
        </w:tc>
      </w:tr>
      <w:tr w:rsidR="00FB33C5" w:rsidRPr="00A94A06" w:rsidTr="00DD30BB">
        <w:trPr>
          <w:jc w:val="center"/>
        </w:trPr>
        <w:tc>
          <w:tcPr>
            <w:tcW w:w="3287" w:type="dxa"/>
          </w:tcPr>
          <w:p w:rsidR="00FB33C5" w:rsidRPr="00A94A06" w:rsidRDefault="00FB33C5" w:rsidP="00CD5860">
            <w:pPr>
              <w:rPr>
                <w:szCs w:val="24"/>
              </w:rPr>
            </w:pPr>
            <w:r w:rsidRPr="00A94A06">
              <w:rPr>
                <w:szCs w:val="24"/>
              </w:rPr>
              <w:t>prowadzenie szkolenia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  <w:lang w:val="de-DE"/>
              </w:rPr>
            </w:pPr>
            <w:r w:rsidRPr="00A94A06">
              <w:rPr>
                <w:szCs w:val="24"/>
                <w:lang w:val="de-DE"/>
              </w:rPr>
              <w:t>trener</w:t>
            </w:r>
          </w:p>
        </w:tc>
      </w:tr>
      <w:tr w:rsidR="00FB33C5" w:rsidRPr="00A94A06" w:rsidTr="00DD30BB">
        <w:trPr>
          <w:jc w:val="center"/>
        </w:trPr>
        <w:tc>
          <w:tcPr>
            <w:tcW w:w="3287" w:type="dxa"/>
          </w:tcPr>
          <w:p w:rsidR="00FB33C5" w:rsidRPr="00A94A06" w:rsidRDefault="00FB33C5" w:rsidP="00CD5860">
            <w:pPr>
              <w:rPr>
                <w:szCs w:val="24"/>
              </w:rPr>
            </w:pPr>
            <w:r w:rsidRPr="00A94A06">
              <w:rPr>
                <w:szCs w:val="24"/>
              </w:rPr>
              <w:t>ewentualni goście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  <w:lang w:val="de-DE"/>
              </w:rPr>
            </w:pPr>
            <w:r w:rsidRPr="00A94A06">
              <w:rPr>
                <w:szCs w:val="24"/>
                <w:lang w:val="de-DE"/>
              </w:rPr>
              <w:t>NA/trener</w:t>
            </w:r>
          </w:p>
        </w:tc>
      </w:tr>
      <w:tr w:rsidR="00FB33C5" w:rsidRPr="00A94A06" w:rsidTr="00DD30BB">
        <w:trPr>
          <w:jc w:val="center"/>
        </w:trPr>
        <w:tc>
          <w:tcPr>
            <w:tcW w:w="3287" w:type="dxa"/>
          </w:tcPr>
          <w:p w:rsidR="00FB33C5" w:rsidRPr="00A94A06" w:rsidRDefault="00FB33C5" w:rsidP="00CD5860">
            <w:pPr>
              <w:rPr>
                <w:szCs w:val="24"/>
              </w:rPr>
            </w:pPr>
            <w:r w:rsidRPr="00A94A06">
              <w:rPr>
                <w:szCs w:val="24"/>
              </w:rPr>
              <w:t>kwestie finansowe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NA</w:t>
            </w:r>
          </w:p>
        </w:tc>
      </w:tr>
      <w:tr w:rsidR="00FB33C5" w:rsidRPr="00A94A06" w:rsidTr="00DD30BB">
        <w:trPr>
          <w:jc w:val="center"/>
        </w:trPr>
        <w:tc>
          <w:tcPr>
            <w:tcW w:w="3287" w:type="dxa"/>
          </w:tcPr>
          <w:p w:rsidR="00FB33C5" w:rsidRPr="00A94A06" w:rsidRDefault="00FB33C5" w:rsidP="00DD30BB">
            <w:pPr>
              <w:jc w:val="left"/>
              <w:rPr>
                <w:szCs w:val="24"/>
              </w:rPr>
            </w:pPr>
            <w:r w:rsidRPr="00A94A06">
              <w:rPr>
                <w:szCs w:val="24"/>
              </w:rPr>
              <w:t>ewaluacja szkolenia i raport merytoryczny</w:t>
            </w:r>
          </w:p>
        </w:tc>
        <w:tc>
          <w:tcPr>
            <w:tcW w:w="2432" w:type="dxa"/>
            <w:vAlign w:val="center"/>
          </w:tcPr>
          <w:p w:rsidR="00FB33C5" w:rsidRPr="00A94A06" w:rsidRDefault="00FB33C5" w:rsidP="00DD30BB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trener</w:t>
            </w:r>
          </w:p>
        </w:tc>
      </w:tr>
      <w:tr w:rsidR="00FB33C5" w:rsidRPr="00A94A06" w:rsidTr="00DD30BB">
        <w:trPr>
          <w:jc w:val="center"/>
        </w:trPr>
        <w:tc>
          <w:tcPr>
            <w:tcW w:w="3287" w:type="dxa"/>
          </w:tcPr>
          <w:p w:rsidR="00FB33C5" w:rsidRPr="00A94A06" w:rsidRDefault="00FB33C5" w:rsidP="00DD30BB">
            <w:pPr>
              <w:jc w:val="left"/>
              <w:rPr>
                <w:szCs w:val="24"/>
              </w:rPr>
            </w:pPr>
            <w:r w:rsidRPr="00A94A06">
              <w:rPr>
                <w:szCs w:val="24"/>
              </w:rPr>
              <w:t xml:space="preserve">Zebranie </w:t>
            </w:r>
            <w:r w:rsidR="0050670F" w:rsidRPr="00A94A06">
              <w:rPr>
                <w:szCs w:val="24"/>
              </w:rPr>
              <w:t>materiałów/treści</w:t>
            </w:r>
            <w:r w:rsidR="00DD30BB" w:rsidRPr="00A94A06">
              <w:rPr>
                <w:szCs w:val="24"/>
              </w:rPr>
              <w:t xml:space="preserve"> wypracowanych podczas szkolenia, które zostaną </w:t>
            </w:r>
            <w:r w:rsidR="0050670F" w:rsidRPr="00A94A06">
              <w:rPr>
                <w:szCs w:val="24"/>
              </w:rPr>
              <w:t xml:space="preserve">wykorzystane </w:t>
            </w:r>
            <w:r w:rsidRPr="00A94A06">
              <w:rPr>
                <w:szCs w:val="24"/>
              </w:rPr>
              <w:t>do publikacji</w:t>
            </w:r>
          </w:p>
        </w:tc>
        <w:tc>
          <w:tcPr>
            <w:tcW w:w="2432" w:type="dxa"/>
            <w:vAlign w:val="center"/>
          </w:tcPr>
          <w:p w:rsidR="00FB33C5" w:rsidRPr="00A94A06" w:rsidRDefault="0050670F" w:rsidP="00DD30BB">
            <w:pPr>
              <w:jc w:val="center"/>
              <w:rPr>
                <w:szCs w:val="24"/>
              </w:rPr>
            </w:pPr>
            <w:r w:rsidRPr="00A94A06">
              <w:rPr>
                <w:szCs w:val="24"/>
              </w:rPr>
              <w:t>trener</w:t>
            </w:r>
          </w:p>
        </w:tc>
      </w:tr>
    </w:tbl>
    <w:p w:rsidR="00CE09DD" w:rsidRPr="00A94A06" w:rsidRDefault="00CE09DD" w:rsidP="00CE09DD">
      <w:pPr>
        <w:pStyle w:val="Nagwek1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A94A0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Rola Narodowej Agencji:</w:t>
      </w:r>
    </w:p>
    <w:p w:rsidR="00CE09DD" w:rsidRPr="00A94A06" w:rsidRDefault="00CE09DD" w:rsidP="00CE09DD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A94A06">
        <w:rPr>
          <w:rFonts w:ascii="Times New Roman" w:hAnsi="Times New Roman" w:cs="Times New Roman"/>
          <w:sz w:val="24"/>
        </w:rPr>
        <w:t xml:space="preserve">W miarę możliwości lub w razie potrzeby przedstawiciel Narodowej </w:t>
      </w:r>
      <w:r w:rsidR="00DD30BB" w:rsidRPr="00A94A06">
        <w:rPr>
          <w:rFonts w:ascii="Times New Roman" w:hAnsi="Times New Roman" w:cs="Times New Roman"/>
          <w:sz w:val="24"/>
        </w:rPr>
        <w:t>Agencji uczestniczy w szkoleniu</w:t>
      </w:r>
      <w:r w:rsidR="00BE6343" w:rsidRPr="00A94A06">
        <w:rPr>
          <w:rFonts w:ascii="Times New Roman" w:hAnsi="Times New Roman" w:cs="Times New Roman"/>
          <w:sz w:val="24"/>
        </w:rPr>
        <w:t>.</w:t>
      </w:r>
    </w:p>
    <w:p w:rsidR="0050670F" w:rsidRPr="00A94A06" w:rsidRDefault="0050670F" w:rsidP="00CE09DD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A94A06">
        <w:rPr>
          <w:rFonts w:ascii="Times New Roman" w:hAnsi="Times New Roman" w:cs="Times New Roman"/>
          <w:sz w:val="24"/>
        </w:rPr>
        <w:t>NA ustala datę i organizuje spotkanie przygotowawcze, w którym uczestniczą przedstawiciele NA oraz trenerzy.</w:t>
      </w:r>
    </w:p>
    <w:p w:rsidR="00CE09DD" w:rsidRPr="00A94A06" w:rsidRDefault="00CE09DD" w:rsidP="00CE09DD">
      <w:pPr>
        <w:pStyle w:val="Nagwek1"/>
        <w:spacing w:before="12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A94A0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Umowa</w:t>
      </w:r>
    </w:p>
    <w:p w:rsidR="00CE09DD" w:rsidRPr="00A94A06" w:rsidRDefault="00CE09DD" w:rsidP="00CE09DD">
      <w:pPr>
        <w:spacing w:after="120"/>
        <w:rPr>
          <w:szCs w:val="24"/>
        </w:rPr>
      </w:pPr>
      <w:r w:rsidRPr="00A94A06">
        <w:rPr>
          <w:szCs w:val="24"/>
        </w:rPr>
        <w:t>Każdy z trenerów prowadzi szkolenia powierzone mu przez Narodową Agencję w oparciu o  umowę.</w:t>
      </w:r>
      <w:r w:rsidR="00DD30BB" w:rsidRPr="00A94A06">
        <w:rPr>
          <w:szCs w:val="24"/>
        </w:rPr>
        <w:t xml:space="preserve"> </w:t>
      </w:r>
      <w:r w:rsidRPr="00A94A06">
        <w:rPr>
          <w:szCs w:val="24"/>
        </w:rPr>
        <w:t>Kontrakt obowiązuje przez okres wskazany w umowie. Istnieje możliwość wcześniejszego rozwiązania kontraktu przez każdą ze stron z min. 2 miesięcznym wypowiedzeniem na piśmie.</w:t>
      </w:r>
    </w:p>
    <w:p w:rsidR="00CE09DD" w:rsidRPr="00A94A06" w:rsidRDefault="00CE09DD" w:rsidP="00CE09DD">
      <w:pPr>
        <w:spacing w:after="120"/>
        <w:rPr>
          <w:szCs w:val="24"/>
        </w:rPr>
      </w:pPr>
      <w:r w:rsidRPr="00A94A06">
        <w:rPr>
          <w:szCs w:val="24"/>
        </w:rPr>
        <w:t>Narodowa Agencja może rozwiązać umowę ze skutkiem natychmiastowym, jeżeli trener nie będzie wywiązywał się z przyjętych na siebie obowiązków wynikających z niniejszych zasad i przyjęt</w:t>
      </w:r>
      <w:r w:rsidR="0050670F" w:rsidRPr="00A94A06">
        <w:rPr>
          <w:szCs w:val="24"/>
        </w:rPr>
        <w:t>ych terminów</w:t>
      </w:r>
      <w:r w:rsidRPr="00A94A06">
        <w:rPr>
          <w:szCs w:val="24"/>
        </w:rPr>
        <w:t xml:space="preserve"> szkoleń.</w:t>
      </w:r>
    </w:p>
    <w:p w:rsidR="00CE09DD" w:rsidRPr="00A94A06" w:rsidRDefault="00CE09DD" w:rsidP="00CE09DD">
      <w:pPr>
        <w:rPr>
          <w:bCs/>
          <w:szCs w:val="24"/>
          <w:u w:val="single"/>
        </w:rPr>
      </w:pPr>
      <w:r w:rsidRPr="00A94A06">
        <w:rPr>
          <w:bCs/>
          <w:szCs w:val="24"/>
          <w:u w:val="single"/>
        </w:rPr>
        <w:t>Raporty merytoryczne:</w:t>
      </w:r>
    </w:p>
    <w:p w:rsidR="00CE09DD" w:rsidRPr="00A94A06" w:rsidRDefault="00CE09DD" w:rsidP="00CE09DD">
      <w:pPr>
        <w:rPr>
          <w:szCs w:val="24"/>
        </w:rPr>
      </w:pPr>
      <w:r w:rsidRPr="00A94A06">
        <w:rPr>
          <w:szCs w:val="24"/>
        </w:rPr>
        <w:t>Po każdym odbytym szkoleniu trenerzy przygotowują raport trenerski obejmując</w:t>
      </w:r>
      <w:r w:rsidR="0050670F" w:rsidRPr="00A94A06">
        <w:rPr>
          <w:szCs w:val="24"/>
        </w:rPr>
        <w:t>y</w:t>
      </w:r>
      <w:r w:rsidRPr="00A94A06">
        <w:rPr>
          <w:szCs w:val="24"/>
        </w:rPr>
        <w:t xml:space="preserve"> </w:t>
      </w:r>
      <w:r w:rsidRPr="00A94A06">
        <w:rPr>
          <w:szCs w:val="24"/>
        </w:rPr>
        <w:lastRenderedPageBreak/>
        <w:t>w szczególności:</w:t>
      </w:r>
    </w:p>
    <w:p w:rsidR="00CE09DD" w:rsidRPr="00A94A06" w:rsidRDefault="00CE09DD" w:rsidP="00CE09DD">
      <w:pPr>
        <w:widowControl/>
        <w:numPr>
          <w:ilvl w:val="0"/>
          <w:numId w:val="36"/>
        </w:numPr>
        <w:tabs>
          <w:tab w:val="left" w:pos="4320"/>
        </w:tabs>
        <w:adjustRightInd/>
        <w:textAlignment w:val="auto"/>
        <w:rPr>
          <w:szCs w:val="24"/>
        </w:rPr>
      </w:pPr>
      <w:r w:rsidRPr="00A94A06">
        <w:rPr>
          <w:szCs w:val="24"/>
        </w:rPr>
        <w:t>zrealizowany program;</w:t>
      </w:r>
    </w:p>
    <w:p w:rsidR="00CE09DD" w:rsidRPr="00A94A06" w:rsidRDefault="00CE09DD" w:rsidP="00CE09DD">
      <w:pPr>
        <w:widowControl/>
        <w:numPr>
          <w:ilvl w:val="0"/>
          <w:numId w:val="36"/>
        </w:numPr>
        <w:tabs>
          <w:tab w:val="left" w:pos="4320"/>
        </w:tabs>
        <w:adjustRightInd/>
        <w:textAlignment w:val="auto"/>
        <w:rPr>
          <w:szCs w:val="24"/>
        </w:rPr>
      </w:pPr>
      <w:r w:rsidRPr="00A94A06">
        <w:rPr>
          <w:szCs w:val="24"/>
        </w:rPr>
        <w:t>swoje uwagi do programu;</w:t>
      </w:r>
    </w:p>
    <w:p w:rsidR="00CE09DD" w:rsidRPr="00A94A06" w:rsidRDefault="00CE09DD" w:rsidP="00CE09DD">
      <w:pPr>
        <w:widowControl/>
        <w:numPr>
          <w:ilvl w:val="0"/>
          <w:numId w:val="36"/>
        </w:numPr>
        <w:tabs>
          <w:tab w:val="left" w:pos="4320"/>
        </w:tabs>
        <w:adjustRightInd/>
        <w:textAlignment w:val="auto"/>
        <w:rPr>
          <w:szCs w:val="24"/>
        </w:rPr>
      </w:pPr>
      <w:r w:rsidRPr="00A94A06">
        <w:rPr>
          <w:szCs w:val="24"/>
        </w:rPr>
        <w:t>ewaluację szkolenia przeprowadzonej przez uczestników;</w:t>
      </w:r>
    </w:p>
    <w:p w:rsidR="00CE09DD" w:rsidRPr="00A94A06" w:rsidRDefault="00CE09DD" w:rsidP="00CE09DD">
      <w:pPr>
        <w:widowControl/>
        <w:numPr>
          <w:ilvl w:val="0"/>
          <w:numId w:val="36"/>
        </w:numPr>
        <w:tabs>
          <w:tab w:val="left" w:pos="4320"/>
        </w:tabs>
        <w:adjustRightInd/>
        <w:textAlignment w:val="auto"/>
        <w:rPr>
          <w:szCs w:val="24"/>
        </w:rPr>
      </w:pPr>
      <w:r w:rsidRPr="00A94A06">
        <w:rPr>
          <w:szCs w:val="24"/>
        </w:rPr>
        <w:t>ogólne uwagi o grupie i dynamice szkolenia;</w:t>
      </w:r>
    </w:p>
    <w:p w:rsidR="0050670F" w:rsidRPr="00A94A06" w:rsidRDefault="00BE6343" w:rsidP="00CE09DD">
      <w:pPr>
        <w:tabs>
          <w:tab w:val="left" w:pos="4320"/>
        </w:tabs>
        <w:rPr>
          <w:szCs w:val="24"/>
        </w:rPr>
      </w:pPr>
      <w:r w:rsidRPr="00A94A06">
        <w:rPr>
          <w:szCs w:val="24"/>
        </w:rPr>
        <w:t>R</w:t>
      </w:r>
      <w:r w:rsidR="00CE09DD" w:rsidRPr="00A94A06">
        <w:rPr>
          <w:szCs w:val="24"/>
        </w:rPr>
        <w:t>aporty powinny być wysłane mailem do osoby koordynującej szkolenia do Narodowej Agencji możliwie najszybciej, jednak nie później niż jeden tydzień</w:t>
      </w:r>
      <w:r w:rsidRPr="00A94A06">
        <w:rPr>
          <w:szCs w:val="24"/>
        </w:rPr>
        <w:t xml:space="preserve"> </w:t>
      </w:r>
      <w:r w:rsidR="00CE09DD" w:rsidRPr="00A94A06">
        <w:rPr>
          <w:szCs w:val="24"/>
        </w:rPr>
        <w:t>od zakończenia szkolenia.</w:t>
      </w:r>
    </w:p>
    <w:p w:rsidR="00943AD8" w:rsidRPr="00A94A06" w:rsidRDefault="00943AD8" w:rsidP="00CE09DD">
      <w:pPr>
        <w:tabs>
          <w:tab w:val="left" w:pos="4320"/>
        </w:tabs>
        <w:rPr>
          <w:b/>
          <w:szCs w:val="24"/>
        </w:rPr>
      </w:pPr>
    </w:p>
    <w:p w:rsidR="0050670F" w:rsidRPr="00A94A06" w:rsidRDefault="0050670F" w:rsidP="00CE09DD">
      <w:pPr>
        <w:tabs>
          <w:tab w:val="left" w:pos="4320"/>
        </w:tabs>
        <w:rPr>
          <w:b/>
          <w:szCs w:val="24"/>
        </w:rPr>
      </w:pPr>
      <w:r w:rsidRPr="00A94A06">
        <w:rPr>
          <w:b/>
          <w:szCs w:val="24"/>
        </w:rPr>
        <w:t>Zestawienie materiałów/treści wypra</w:t>
      </w:r>
      <w:r w:rsidR="00DD30BB" w:rsidRPr="00A94A06">
        <w:rPr>
          <w:b/>
          <w:szCs w:val="24"/>
        </w:rPr>
        <w:t>cowanych podczas szkolenia:</w:t>
      </w:r>
    </w:p>
    <w:p w:rsidR="0050670F" w:rsidRPr="00A94A06" w:rsidRDefault="0050670F" w:rsidP="00CE09DD">
      <w:pPr>
        <w:tabs>
          <w:tab w:val="left" w:pos="4320"/>
        </w:tabs>
        <w:rPr>
          <w:szCs w:val="24"/>
        </w:rPr>
      </w:pPr>
      <w:r w:rsidRPr="00A94A06">
        <w:rPr>
          <w:szCs w:val="24"/>
        </w:rPr>
        <w:t>Po każdym odbytym szkoleniu trenerzy przygotowują</w:t>
      </w:r>
      <w:r w:rsidR="00117D11" w:rsidRPr="00A94A06">
        <w:rPr>
          <w:szCs w:val="24"/>
        </w:rPr>
        <w:t xml:space="preserve"> krótkie zestawienie treści wypracowanych</w:t>
      </w:r>
      <w:r w:rsidRPr="00A94A06">
        <w:rPr>
          <w:szCs w:val="24"/>
        </w:rPr>
        <w:t xml:space="preserve"> pr</w:t>
      </w:r>
      <w:r w:rsidR="00117D11" w:rsidRPr="00A94A06">
        <w:rPr>
          <w:szCs w:val="24"/>
        </w:rPr>
        <w:t>zez uczestników szkolenia</w:t>
      </w:r>
      <w:r w:rsidRPr="00A94A06">
        <w:rPr>
          <w:szCs w:val="24"/>
        </w:rPr>
        <w:t xml:space="preserve"> </w:t>
      </w:r>
      <w:r w:rsidR="00117D11" w:rsidRPr="00A94A06">
        <w:rPr>
          <w:szCs w:val="24"/>
        </w:rPr>
        <w:t xml:space="preserve">w poszczególnych sesjach tematycznych. </w:t>
      </w:r>
    </w:p>
    <w:p w:rsidR="00CE09DD" w:rsidRPr="00A94A06" w:rsidRDefault="00CE09DD" w:rsidP="00CE09DD">
      <w:pPr>
        <w:pStyle w:val="Nagwek1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A94A0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Kwestie Finansowe:</w:t>
      </w:r>
    </w:p>
    <w:p w:rsidR="00CE09DD" w:rsidRPr="00A94A06" w:rsidRDefault="00CE09DD" w:rsidP="00DD30BB">
      <w:pPr>
        <w:rPr>
          <w:szCs w:val="24"/>
        </w:rPr>
      </w:pPr>
      <w:r w:rsidRPr="00A94A06">
        <w:rPr>
          <w:szCs w:val="24"/>
        </w:rPr>
        <w:t>Za poprowadzenie szkolenia każdy trener otrzymuje wynagrodzenie określone w umowie oraz pokrywane są pełne koszty zakwaterowania i wyżywienia w trakcie szkolenia. Ubezpieczenie trenera (zdrowotne, NW i OC)  oraz koszty dojazdu na szkolenie leżą w gestii wykonawcy.</w:t>
      </w:r>
    </w:p>
    <w:p w:rsidR="00CE09DD" w:rsidRPr="00A94A06" w:rsidRDefault="00CE09DD" w:rsidP="00CE09DD">
      <w:pPr>
        <w:pStyle w:val="Nagwek1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A94A0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Sytuacje awaryjne:</w:t>
      </w:r>
    </w:p>
    <w:p w:rsidR="00CE09DD" w:rsidRPr="00A94A06" w:rsidRDefault="00CE09DD" w:rsidP="00CE09DD">
      <w:pPr>
        <w:tabs>
          <w:tab w:val="left" w:pos="4320"/>
        </w:tabs>
        <w:rPr>
          <w:bCs/>
          <w:szCs w:val="24"/>
        </w:rPr>
      </w:pPr>
      <w:r w:rsidRPr="00A94A06">
        <w:rPr>
          <w:bCs/>
          <w:szCs w:val="24"/>
        </w:rPr>
        <w:t xml:space="preserve">W sytuacjach awaryjnych (np. zbyt mała liczba </w:t>
      </w:r>
      <w:r w:rsidR="00117D11" w:rsidRPr="00A94A06">
        <w:rPr>
          <w:bCs/>
          <w:szCs w:val="24"/>
        </w:rPr>
        <w:t>uczestników</w:t>
      </w:r>
      <w:r w:rsidR="00283235" w:rsidRPr="00A94A06">
        <w:rPr>
          <w:bCs/>
          <w:szCs w:val="24"/>
        </w:rPr>
        <w:t>: mniej niż 18 osób</w:t>
      </w:r>
      <w:r w:rsidRPr="00A94A06">
        <w:rPr>
          <w:bCs/>
          <w:szCs w:val="24"/>
        </w:rPr>
        <w:t>, inne przyczyny niezależne) NA może odwołać zlecenie przeprowadzenia szkolenia.</w:t>
      </w:r>
    </w:p>
    <w:p w:rsidR="00CE09DD" w:rsidRPr="00A94A06" w:rsidRDefault="00CE09DD" w:rsidP="00CE09DD">
      <w:pPr>
        <w:tabs>
          <w:tab w:val="left" w:pos="4320"/>
        </w:tabs>
        <w:rPr>
          <w:bCs/>
          <w:szCs w:val="24"/>
        </w:rPr>
      </w:pPr>
      <w:r w:rsidRPr="00A94A06">
        <w:rPr>
          <w:bCs/>
          <w:szCs w:val="24"/>
        </w:rPr>
        <w:t xml:space="preserve">NA informuje trenera o odwołaniu szkolenia na </w:t>
      </w:r>
      <w:r w:rsidR="00117D11" w:rsidRPr="00A94A06">
        <w:rPr>
          <w:b/>
          <w:bCs/>
          <w:szCs w:val="24"/>
        </w:rPr>
        <w:t>21</w:t>
      </w:r>
      <w:r w:rsidRPr="00A94A06">
        <w:rPr>
          <w:b/>
          <w:bCs/>
          <w:szCs w:val="24"/>
        </w:rPr>
        <w:t xml:space="preserve"> dni </w:t>
      </w:r>
      <w:r w:rsidR="00117D11" w:rsidRPr="00A94A06">
        <w:rPr>
          <w:b/>
          <w:bCs/>
          <w:szCs w:val="24"/>
        </w:rPr>
        <w:t xml:space="preserve">kalendarzowych </w:t>
      </w:r>
      <w:r w:rsidRPr="00A94A06">
        <w:rPr>
          <w:bCs/>
          <w:szCs w:val="24"/>
        </w:rPr>
        <w:t xml:space="preserve">poprzedzających dzień rozpoczęcia szkolenia. </w:t>
      </w:r>
    </w:p>
    <w:p w:rsidR="00CE09DD" w:rsidRPr="00A94A06" w:rsidRDefault="00CE09DD" w:rsidP="00CE09DD">
      <w:pPr>
        <w:rPr>
          <w:szCs w:val="24"/>
        </w:rPr>
      </w:pPr>
      <w:r w:rsidRPr="00A94A06">
        <w:rPr>
          <w:szCs w:val="24"/>
        </w:rPr>
        <w:t xml:space="preserve">Jeżeli </w:t>
      </w:r>
      <w:r w:rsidRPr="00A94A06">
        <w:rPr>
          <w:b/>
          <w:bCs/>
          <w:szCs w:val="24"/>
        </w:rPr>
        <w:t xml:space="preserve">trener nie może przeprowadzić </w:t>
      </w:r>
      <w:r w:rsidRPr="00A94A06">
        <w:rPr>
          <w:szCs w:val="24"/>
        </w:rPr>
        <w:t>zaplanowanego szkolenie (choroba – zwolnienie lekarskie, powody osobiste – pismo z wyjaśnieniami, itp.), wówczas powinien możliwie najwcześniej powiadomić o tym NA. Jest wtedy zobowiązany do znalezienia zastępstwa</w:t>
      </w:r>
      <w:r w:rsidR="00117D11" w:rsidRPr="00A94A06">
        <w:rPr>
          <w:szCs w:val="24"/>
        </w:rPr>
        <w:t>.</w:t>
      </w:r>
      <w:r w:rsidRPr="00A94A06">
        <w:rPr>
          <w:szCs w:val="24"/>
        </w:rPr>
        <w:t xml:space="preserve"> </w:t>
      </w:r>
    </w:p>
    <w:p w:rsidR="00CE09DD" w:rsidRPr="00A94A06" w:rsidRDefault="00CE09DD" w:rsidP="00CE09DD">
      <w:pPr>
        <w:rPr>
          <w:szCs w:val="24"/>
        </w:rPr>
      </w:pPr>
      <w:r w:rsidRPr="00A94A06">
        <w:rPr>
          <w:szCs w:val="24"/>
        </w:rPr>
        <w:t xml:space="preserve">Jeżeli </w:t>
      </w:r>
      <w:r w:rsidRPr="00A94A06">
        <w:rPr>
          <w:b/>
          <w:bCs/>
          <w:szCs w:val="24"/>
        </w:rPr>
        <w:t xml:space="preserve">trener zachoruje w trakcie szkolenia </w:t>
      </w:r>
      <w:r w:rsidRPr="00A94A06">
        <w:rPr>
          <w:szCs w:val="24"/>
        </w:rPr>
        <w:t xml:space="preserve">lub wystąpią inne okoliczności i tym samym nie będzie w stanie wykonywać swoich obowiązków wynikających z umowy, to jego honorarium zostanie pomniejszone o nieprzepracowane godziny. Aby uwzględnić koszty/nakłady poniesione przez trenera w związku z przygotowaniem oraz ewaluacją szkolenia stosowany jest następujący wariant wynagradzania: wynagrodzenie w wysokości wielokrotności stawki </w:t>
      </w:r>
      <w:r w:rsidR="00117D11" w:rsidRPr="00A94A06">
        <w:rPr>
          <w:szCs w:val="24"/>
        </w:rPr>
        <w:t>godzinowej</w:t>
      </w:r>
      <w:r w:rsidRPr="00A94A06">
        <w:rPr>
          <w:szCs w:val="24"/>
        </w:rPr>
        <w:t xml:space="preserve"> szkolenia </w:t>
      </w:r>
      <w:r w:rsidR="00117D11" w:rsidRPr="00A94A06">
        <w:rPr>
          <w:szCs w:val="24"/>
        </w:rPr>
        <w:t>za część</w:t>
      </w:r>
      <w:r w:rsidR="00943AD8" w:rsidRPr="00A94A06">
        <w:rPr>
          <w:szCs w:val="24"/>
        </w:rPr>
        <w:t xml:space="preserve"> </w:t>
      </w:r>
      <w:r w:rsidRPr="00A94A06">
        <w:rPr>
          <w:szCs w:val="24"/>
        </w:rPr>
        <w:t>zajęć</w:t>
      </w:r>
      <w:r w:rsidR="00943AD8" w:rsidRPr="00A94A06">
        <w:rPr>
          <w:szCs w:val="24"/>
        </w:rPr>
        <w:t>,</w:t>
      </w:r>
      <w:r w:rsidRPr="00A94A06">
        <w:rPr>
          <w:szCs w:val="24"/>
        </w:rPr>
        <w:t xml:space="preserve"> w </w:t>
      </w:r>
      <w:r w:rsidR="00AB0601" w:rsidRPr="00A94A06">
        <w:rPr>
          <w:szCs w:val="24"/>
        </w:rPr>
        <w:t>prowadzeniu, których</w:t>
      </w:r>
      <w:r w:rsidRPr="00A94A06">
        <w:rPr>
          <w:szCs w:val="24"/>
        </w:rPr>
        <w:t xml:space="preserve"> uczestniczył</w:t>
      </w:r>
      <w:r w:rsidR="00117D11" w:rsidRPr="00A94A06">
        <w:rPr>
          <w:szCs w:val="24"/>
        </w:rPr>
        <w:t>.</w:t>
      </w:r>
    </w:p>
    <w:p w:rsidR="00CE09DD" w:rsidRPr="00A94A06" w:rsidRDefault="00CE09DD" w:rsidP="00CE09DD">
      <w:pPr>
        <w:rPr>
          <w:szCs w:val="24"/>
        </w:rPr>
      </w:pPr>
      <w:r w:rsidRPr="00A94A06">
        <w:rPr>
          <w:szCs w:val="24"/>
        </w:rPr>
        <w:t>Trener jest zobowiązany niezwłocznie powiadomić Narodową Agencję o okolicznościach, które spowodowały przerwanie prowadzenia przez niego szkolenia.</w:t>
      </w:r>
    </w:p>
    <w:p w:rsidR="00CE09DD" w:rsidRPr="00A94A06" w:rsidRDefault="00CE09DD" w:rsidP="00CE09DD">
      <w:pPr>
        <w:rPr>
          <w:bCs/>
          <w:szCs w:val="24"/>
          <w:u w:val="single"/>
        </w:rPr>
      </w:pPr>
      <w:r w:rsidRPr="00A94A06">
        <w:rPr>
          <w:bCs/>
          <w:szCs w:val="24"/>
          <w:u w:val="single"/>
        </w:rPr>
        <w:t>Inne:</w:t>
      </w:r>
    </w:p>
    <w:p w:rsidR="00CE09DD" w:rsidRPr="00A94A06" w:rsidRDefault="00CE09DD" w:rsidP="002659A5">
      <w:pPr>
        <w:rPr>
          <w:szCs w:val="24"/>
        </w:rPr>
      </w:pPr>
      <w:r w:rsidRPr="00A94A06">
        <w:rPr>
          <w:b/>
          <w:szCs w:val="24"/>
        </w:rPr>
        <w:t>Obecność innych osób</w:t>
      </w:r>
      <w:r w:rsidRPr="00A94A06">
        <w:rPr>
          <w:szCs w:val="24"/>
        </w:rPr>
        <w:t xml:space="preserve"> towarzyszących trenerowi podczas szkoleni musi być bezwzględnie konsultowana z NA przed rozpoczęciem szkolenia.</w:t>
      </w:r>
    </w:p>
    <w:sectPr w:rsidR="00CE09DD" w:rsidRPr="00A94A06" w:rsidSect="00B54692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06" w:rsidRDefault="003E0A06" w:rsidP="00A5175D">
      <w:pPr>
        <w:spacing w:before="0"/>
      </w:pPr>
      <w:r>
        <w:separator/>
      </w:r>
    </w:p>
  </w:endnote>
  <w:endnote w:type="continuationSeparator" w:id="0">
    <w:p w:rsidR="003E0A06" w:rsidRDefault="003E0A06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601F39" w:rsidRPr="00F6569B">
          <w:rPr>
            <w:sz w:val="20"/>
          </w:rPr>
          <w:fldChar w:fldCharType="separate"/>
        </w:r>
        <w:r w:rsidR="001E19BA">
          <w:rPr>
            <w:noProof/>
            <w:sz w:val="20"/>
          </w:rPr>
          <w:t>2</w:t>
        </w:r>
        <w:r w:rsidR="00601F39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601F39" w:rsidRPr="00F6569B">
          <w:rPr>
            <w:sz w:val="20"/>
          </w:rPr>
          <w:fldChar w:fldCharType="separate"/>
        </w:r>
        <w:r w:rsidR="001E19BA">
          <w:rPr>
            <w:noProof/>
            <w:sz w:val="20"/>
          </w:rPr>
          <w:t>4</w:t>
        </w:r>
        <w:r w:rsidR="00601F39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06" w:rsidRDefault="003E0A06" w:rsidP="00A5175D">
      <w:pPr>
        <w:spacing w:before="0"/>
      </w:pPr>
      <w:r>
        <w:separator/>
      </w:r>
    </w:p>
  </w:footnote>
  <w:footnote w:type="continuationSeparator" w:id="0">
    <w:p w:rsidR="003E0A06" w:rsidRDefault="003E0A06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6" w:rsidRPr="00BC5B6B" w:rsidRDefault="008959C0" w:rsidP="0008430E">
    <w:pPr>
      <w:spacing w:before="0"/>
      <w:jc w:val="right"/>
      <w:rPr>
        <w:i/>
      </w:rPr>
    </w:pPr>
    <w:r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2148"/>
        </w:tabs>
        <w:ind w:left="2111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407F49"/>
    <w:multiLevelType w:val="hybridMultilevel"/>
    <w:tmpl w:val="CD84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D70FC5"/>
    <w:multiLevelType w:val="hybridMultilevel"/>
    <w:tmpl w:val="66A0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C455FFB"/>
    <w:multiLevelType w:val="hybridMultilevel"/>
    <w:tmpl w:val="0D108D0A"/>
    <w:lvl w:ilvl="0" w:tplc="31E4568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2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810F3"/>
    <w:multiLevelType w:val="hybridMultilevel"/>
    <w:tmpl w:val="FDAA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6E3D0E"/>
    <w:multiLevelType w:val="hybridMultilevel"/>
    <w:tmpl w:val="C1382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650DFC"/>
    <w:multiLevelType w:val="hybridMultilevel"/>
    <w:tmpl w:val="4806819A"/>
    <w:lvl w:ilvl="0" w:tplc="2FCAC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12"/>
  </w:num>
  <w:num w:numId="5">
    <w:abstractNumId w:val="16"/>
  </w:num>
  <w:num w:numId="6">
    <w:abstractNumId w:val="13"/>
  </w:num>
  <w:num w:numId="7">
    <w:abstractNumId w:val="19"/>
  </w:num>
  <w:num w:numId="8">
    <w:abstractNumId w:val="7"/>
  </w:num>
  <w:num w:numId="9">
    <w:abstractNumId w:val="7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9"/>
  </w:num>
  <w:num w:numId="20">
    <w:abstractNumId w:val="15"/>
  </w:num>
  <w:num w:numId="21">
    <w:abstractNumId w:val="4"/>
  </w:num>
  <w:num w:numId="22">
    <w:abstractNumId w:val="1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"/>
  </w:num>
  <w:num w:numId="30">
    <w:abstractNumId w:val="11"/>
  </w:num>
  <w:num w:numId="31">
    <w:abstractNumId w:val="14"/>
  </w:num>
  <w:num w:numId="32">
    <w:abstractNumId w:val="8"/>
  </w:num>
  <w:num w:numId="33">
    <w:abstractNumId w:val="17"/>
  </w:num>
  <w:num w:numId="34">
    <w:abstractNumId w:val="18"/>
  </w:num>
  <w:num w:numId="35">
    <w:abstractNumId w:val="3"/>
  </w:num>
  <w:num w:numId="36">
    <w:abstractNumId w:val="0"/>
  </w:num>
  <w:num w:numId="3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ent">
    <w15:presenceInfo w15:providerId="None" w15:userId="ag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4D98"/>
    <w:rsid w:val="00011D0A"/>
    <w:rsid w:val="0001397F"/>
    <w:rsid w:val="000230FA"/>
    <w:rsid w:val="00024F4F"/>
    <w:rsid w:val="00031509"/>
    <w:rsid w:val="0003531A"/>
    <w:rsid w:val="00053E5F"/>
    <w:rsid w:val="00063A28"/>
    <w:rsid w:val="0008430E"/>
    <w:rsid w:val="000A09C8"/>
    <w:rsid w:val="000A13DF"/>
    <w:rsid w:val="000A418D"/>
    <w:rsid w:val="000B71EC"/>
    <w:rsid w:val="000C2218"/>
    <w:rsid w:val="000D0059"/>
    <w:rsid w:val="000D196C"/>
    <w:rsid w:val="000D4281"/>
    <w:rsid w:val="000F6586"/>
    <w:rsid w:val="00101A82"/>
    <w:rsid w:val="001159AA"/>
    <w:rsid w:val="00117D11"/>
    <w:rsid w:val="00120EBC"/>
    <w:rsid w:val="00120FF6"/>
    <w:rsid w:val="00121915"/>
    <w:rsid w:val="00121937"/>
    <w:rsid w:val="00123A4B"/>
    <w:rsid w:val="00126BB1"/>
    <w:rsid w:val="00134520"/>
    <w:rsid w:val="00135EBE"/>
    <w:rsid w:val="001519B9"/>
    <w:rsid w:val="00172597"/>
    <w:rsid w:val="001A06F8"/>
    <w:rsid w:val="001A4528"/>
    <w:rsid w:val="001B6127"/>
    <w:rsid w:val="001C20A3"/>
    <w:rsid w:val="001E19BA"/>
    <w:rsid w:val="001E4977"/>
    <w:rsid w:val="001E57D1"/>
    <w:rsid w:val="001E6FA3"/>
    <w:rsid w:val="002012D6"/>
    <w:rsid w:val="00205CCE"/>
    <w:rsid w:val="00211B8F"/>
    <w:rsid w:val="00212017"/>
    <w:rsid w:val="00216BA8"/>
    <w:rsid w:val="002238D3"/>
    <w:rsid w:val="002419EC"/>
    <w:rsid w:val="00241E72"/>
    <w:rsid w:val="002659A5"/>
    <w:rsid w:val="00283235"/>
    <w:rsid w:val="00291B23"/>
    <w:rsid w:val="00291C4E"/>
    <w:rsid w:val="002A1B4F"/>
    <w:rsid w:val="002A3516"/>
    <w:rsid w:val="002A77D8"/>
    <w:rsid w:val="002B36EF"/>
    <w:rsid w:val="002C6BBA"/>
    <w:rsid w:val="002D1268"/>
    <w:rsid w:val="002E5EC2"/>
    <w:rsid w:val="002F2271"/>
    <w:rsid w:val="00301138"/>
    <w:rsid w:val="00304C0F"/>
    <w:rsid w:val="003277DB"/>
    <w:rsid w:val="00331C33"/>
    <w:rsid w:val="00355974"/>
    <w:rsid w:val="00376CB7"/>
    <w:rsid w:val="00380250"/>
    <w:rsid w:val="003B6026"/>
    <w:rsid w:val="003B66A2"/>
    <w:rsid w:val="003B78D7"/>
    <w:rsid w:val="003C389C"/>
    <w:rsid w:val="003D3E91"/>
    <w:rsid w:val="003E0A06"/>
    <w:rsid w:val="003F2133"/>
    <w:rsid w:val="003F2675"/>
    <w:rsid w:val="003F5278"/>
    <w:rsid w:val="00410BB8"/>
    <w:rsid w:val="004123EF"/>
    <w:rsid w:val="00412C05"/>
    <w:rsid w:val="0041638F"/>
    <w:rsid w:val="004164AF"/>
    <w:rsid w:val="004211AD"/>
    <w:rsid w:val="004236BB"/>
    <w:rsid w:val="0042761D"/>
    <w:rsid w:val="0043322F"/>
    <w:rsid w:val="00433345"/>
    <w:rsid w:val="00434F8F"/>
    <w:rsid w:val="00435012"/>
    <w:rsid w:val="00447C43"/>
    <w:rsid w:val="0045046C"/>
    <w:rsid w:val="00450A37"/>
    <w:rsid w:val="0047089C"/>
    <w:rsid w:val="0047112E"/>
    <w:rsid w:val="00487017"/>
    <w:rsid w:val="0049177C"/>
    <w:rsid w:val="004A7494"/>
    <w:rsid w:val="004B4A52"/>
    <w:rsid w:val="004C5F1F"/>
    <w:rsid w:val="004D1892"/>
    <w:rsid w:val="004D386C"/>
    <w:rsid w:val="004E40B6"/>
    <w:rsid w:val="004F315B"/>
    <w:rsid w:val="004F4F78"/>
    <w:rsid w:val="00501815"/>
    <w:rsid w:val="0050670F"/>
    <w:rsid w:val="00507DFD"/>
    <w:rsid w:val="00510C37"/>
    <w:rsid w:val="005129B2"/>
    <w:rsid w:val="005208D9"/>
    <w:rsid w:val="00531F1F"/>
    <w:rsid w:val="005419A4"/>
    <w:rsid w:val="00553260"/>
    <w:rsid w:val="00563D01"/>
    <w:rsid w:val="00574CE1"/>
    <w:rsid w:val="005860E8"/>
    <w:rsid w:val="00587CDD"/>
    <w:rsid w:val="005E2C22"/>
    <w:rsid w:val="005E357B"/>
    <w:rsid w:val="005E5296"/>
    <w:rsid w:val="00601F39"/>
    <w:rsid w:val="00607C4D"/>
    <w:rsid w:val="006203F3"/>
    <w:rsid w:val="00632048"/>
    <w:rsid w:val="00632F85"/>
    <w:rsid w:val="00640A96"/>
    <w:rsid w:val="006471DE"/>
    <w:rsid w:val="00647A31"/>
    <w:rsid w:val="006624EC"/>
    <w:rsid w:val="00664E65"/>
    <w:rsid w:val="006803AE"/>
    <w:rsid w:val="00684125"/>
    <w:rsid w:val="006879F1"/>
    <w:rsid w:val="00687F7A"/>
    <w:rsid w:val="00697EF1"/>
    <w:rsid w:val="006A1C43"/>
    <w:rsid w:val="006B58FE"/>
    <w:rsid w:val="006B65BC"/>
    <w:rsid w:val="006C0D34"/>
    <w:rsid w:val="006D078E"/>
    <w:rsid w:val="006D0F37"/>
    <w:rsid w:val="006D7312"/>
    <w:rsid w:val="006E73B1"/>
    <w:rsid w:val="006F0161"/>
    <w:rsid w:val="006F2BDA"/>
    <w:rsid w:val="006F736F"/>
    <w:rsid w:val="007160B5"/>
    <w:rsid w:val="00724B31"/>
    <w:rsid w:val="007346ED"/>
    <w:rsid w:val="00740391"/>
    <w:rsid w:val="00745C16"/>
    <w:rsid w:val="00745C48"/>
    <w:rsid w:val="00747724"/>
    <w:rsid w:val="007556EC"/>
    <w:rsid w:val="00767A5F"/>
    <w:rsid w:val="007719C2"/>
    <w:rsid w:val="00784333"/>
    <w:rsid w:val="00784CA2"/>
    <w:rsid w:val="00787EB1"/>
    <w:rsid w:val="007C4AB0"/>
    <w:rsid w:val="007E2EBB"/>
    <w:rsid w:val="007E5C7B"/>
    <w:rsid w:val="008215A5"/>
    <w:rsid w:val="008472B6"/>
    <w:rsid w:val="008479B1"/>
    <w:rsid w:val="00864AE2"/>
    <w:rsid w:val="00871DEF"/>
    <w:rsid w:val="00882932"/>
    <w:rsid w:val="008959C0"/>
    <w:rsid w:val="00897D08"/>
    <w:rsid w:val="008A10D5"/>
    <w:rsid w:val="008B18AC"/>
    <w:rsid w:val="008B7514"/>
    <w:rsid w:val="008C1D40"/>
    <w:rsid w:val="008C43A9"/>
    <w:rsid w:val="008D0E23"/>
    <w:rsid w:val="008D1108"/>
    <w:rsid w:val="008D4B64"/>
    <w:rsid w:val="008D54FB"/>
    <w:rsid w:val="008F1861"/>
    <w:rsid w:val="00933553"/>
    <w:rsid w:val="00943249"/>
    <w:rsid w:val="00943AD8"/>
    <w:rsid w:val="00944433"/>
    <w:rsid w:val="009454D1"/>
    <w:rsid w:val="00957279"/>
    <w:rsid w:val="009818DA"/>
    <w:rsid w:val="00982BA7"/>
    <w:rsid w:val="00985A39"/>
    <w:rsid w:val="009A2F26"/>
    <w:rsid w:val="009A6056"/>
    <w:rsid w:val="009D1B03"/>
    <w:rsid w:val="009E492E"/>
    <w:rsid w:val="009F1760"/>
    <w:rsid w:val="00A11795"/>
    <w:rsid w:val="00A1614C"/>
    <w:rsid w:val="00A26B14"/>
    <w:rsid w:val="00A458EE"/>
    <w:rsid w:val="00A469A4"/>
    <w:rsid w:val="00A5092C"/>
    <w:rsid w:val="00A5175D"/>
    <w:rsid w:val="00A52DFB"/>
    <w:rsid w:val="00A71EED"/>
    <w:rsid w:val="00A91D6D"/>
    <w:rsid w:val="00A94A06"/>
    <w:rsid w:val="00AA3F58"/>
    <w:rsid w:val="00AB027F"/>
    <w:rsid w:val="00AB0601"/>
    <w:rsid w:val="00AC2690"/>
    <w:rsid w:val="00AE2357"/>
    <w:rsid w:val="00AF3576"/>
    <w:rsid w:val="00AF4849"/>
    <w:rsid w:val="00B0570A"/>
    <w:rsid w:val="00B13480"/>
    <w:rsid w:val="00B1531C"/>
    <w:rsid w:val="00B31CCB"/>
    <w:rsid w:val="00B463B7"/>
    <w:rsid w:val="00B466AB"/>
    <w:rsid w:val="00B5235C"/>
    <w:rsid w:val="00B5249E"/>
    <w:rsid w:val="00B542E5"/>
    <w:rsid w:val="00B54692"/>
    <w:rsid w:val="00B654D6"/>
    <w:rsid w:val="00B71A7F"/>
    <w:rsid w:val="00B76A48"/>
    <w:rsid w:val="00B8396F"/>
    <w:rsid w:val="00B84775"/>
    <w:rsid w:val="00BC5B6B"/>
    <w:rsid w:val="00BC670D"/>
    <w:rsid w:val="00BE37D2"/>
    <w:rsid w:val="00BE6343"/>
    <w:rsid w:val="00BE7081"/>
    <w:rsid w:val="00BF6BA3"/>
    <w:rsid w:val="00BF6F62"/>
    <w:rsid w:val="00C118C8"/>
    <w:rsid w:val="00C17CC5"/>
    <w:rsid w:val="00C33CEA"/>
    <w:rsid w:val="00C40107"/>
    <w:rsid w:val="00C5239E"/>
    <w:rsid w:val="00C62BCA"/>
    <w:rsid w:val="00C6354E"/>
    <w:rsid w:val="00C63573"/>
    <w:rsid w:val="00C7097E"/>
    <w:rsid w:val="00C8438D"/>
    <w:rsid w:val="00C9791C"/>
    <w:rsid w:val="00CE09DD"/>
    <w:rsid w:val="00CE1B0F"/>
    <w:rsid w:val="00CE6B29"/>
    <w:rsid w:val="00D27E97"/>
    <w:rsid w:val="00D3075B"/>
    <w:rsid w:val="00D4737B"/>
    <w:rsid w:val="00D54A38"/>
    <w:rsid w:val="00D643F2"/>
    <w:rsid w:val="00D7320D"/>
    <w:rsid w:val="00D9012C"/>
    <w:rsid w:val="00DA1579"/>
    <w:rsid w:val="00DA4CC5"/>
    <w:rsid w:val="00DB72E9"/>
    <w:rsid w:val="00DC06F7"/>
    <w:rsid w:val="00DD0EC6"/>
    <w:rsid w:val="00DD30BB"/>
    <w:rsid w:val="00DE11AA"/>
    <w:rsid w:val="00DE2F18"/>
    <w:rsid w:val="00DE4A3C"/>
    <w:rsid w:val="00DE4C40"/>
    <w:rsid w:val="00DF2BCD"/>
    <w:rsid w:val="00DF4626"/>
    <w:rsid w:val="00DF4B19"/>
    <w:rsid w:val="00E02E65"/>
    <w:rsid w:val="00E06C25"/>
    <w:rsid w:val="00E14581"/>
    <w:rsid w:val="00E171C5"/>
    <w:rsid w:val="00E25B97"/>
    <w:rsid w:val="00E30F35"/>
    <w:rsid w:val="00E41363"/>
    <w:rsid w:val="00E448AB"/>
    <w:rsid w:val="00E85B2A"/>
    <w:rsid w:val="00E85CF4"/>
    <w:rsid w:val="00E87E9E"/>
    <w:rsid w:val="00E90346"/>
    <w:rsid w:val="00E90B23"/>
    <w:rsid w:val="00EA2C3B"/>
    <w:rsid w:val="00EA75D1"/>
    <w:rsid w:val="00EC54AB"/>
    <w:rsid w:val="00EC5550"/>
    <w:rsid w:val="00EE6C02"/>
    <w:rsid w:val="00EF1B3F"/>
    <w:rsid w:val="00EF272D"/>
    <w:rsid w:val="00F167A7"/>
    <w:rsid w:val="00F2521E"/>
    <w:rsid w:val="00F300E8"/>
    <w:rsid w:val="00F36EBD"/>
    <w:rsid w:val="00F40B42"/>
    <w:rsid w:val="00F57454"/>
    <w:rsid w:val="00F6569B"/>
    <w:rsid w:val="00F67C4A"/>
    <w:rsid w:val="00F76E9E"/>
    <w:rsid w:val="00F8614E"/>
    <w:rsid w:val="00F87585"/>
    <w:rsid w:val="00FB09D1"/>
    <w:rsid w:val="00FB33C5"/>
    <w:rsid w:val="00FB482A"/>
    <w:rsid w:val="00FB696C"/>
    <w:rsid w:val="00FD21D5"/>
    <w:rsid w:val="00FE2439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0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9D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9D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9DD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0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9D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9D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9DD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318FB-62D8-47CA-90AF-24C15114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44</cp:revision>
  <cp:lastPrinted>2019-04-26T07:29:00Z</cp:lastPrinted>
  <dcterms:created xsi:type="dcterms:W3CDTF">2018-11-08T11:12:00Z</dcterms:created>
  <dcterms:modified xsi:type="dcterms:W3CDTF">2019-04-26T07:29:00Z</dcterms:modified>
</cp:coreProperties>
</file>