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68" w:rsidRPr="000C1168" w:rsidRDefault="000C1168" w:rsidP="000C1168">
      <w:bookmarkStart w:id="0" w:name="_GoBack"/>
      <w:bookmarkEnd w:id="0"/>
    </w:p>
    <w:p w:rsidR="008F2916" w:rsidRDefault="0035375E" w:rsidP="0035375E">
      <w:pPr>
        <w:pStyle w:val="Nagwek1"/>
        <w:numPr>
          <w:ilvl w:val="0"/>
          <w:numId w:val="5"/>
        </w:numPr>
      </w:pPr>
      <w:r>
        <w:t>Opis parametrów publikacji</w:t>
      </w:r>
      <w:r w:rsidR="000C1168">
        <w:t xml:space="preserve"> FRSE</w:t>
      </w:r>
    </w:p>
    <w:p w:rsidR="00504E39" w:rsidRPr="00504E39" w:rsidRDefault="00504E39" w:rsidP="00504E39">
      <w:r>
        <w:t xml:space="preserve">Nakład publikacji o podanych poniżej parametrach znajduje się w Formularzu </w:t>
      </w:r>
      <w:r w:rsidR="00C804D9">
        <w:t>Ofertowym</w:t>
      </w:r>
      <w:r>
        <w:t xml:space="preserve">  (Załącznik nr </w:t>
      </w:r>
      <w:r w:rsidR="00000D9A">
        <w:t>6 do SIWZ</w:t>
      </w:r>
      <w:r>
        <w:t>)</w:t>
      </w:r>
      <w:r w:rsidR="00516811">
        <w:t>.</w:t>
      </w:r>
    </w:p>
    <w:tbl>
      <w:tblPr>
        <w:tblW w:w="15183" w:type="dxa"/>
        <w:tblInd w:w="55" w:type="dxa"/>
        <w:shd w:val="clear" w:color="auto" w:fill="FFFFFF" w:themeFill="background1"/>
        <w:tblCellMar>
          <w:left w:w="70" w:type="dxa"/>
          <w:right w:w="70" w:type="dxa"/>
        </w:tblCellMar>
        <w:tblLook w:val="04A0" w:firstRow="1" w:lastRow="0" w:firstColumn="1" w:lastColumn="0" w:noHBand="0" w:noVBand="1"/>
      </w:tblPr>
      <w:tblGrid>
        <w:gridCol w:w="522"/>
        <w:gridCol w:w="891"/>
        <w:gridCol w:w="1701"/>
        <w:gridCol w:w="1276"/>
        <w:gridCol w:w="1701"/>
        <w:gridCol w:w="809"/>
        <w:gridCol w:w="1394"/>
        <w:gridCol w:w="757"/>
        <w:gridCol w:w="2629"/>
        <w:gridCol w:w="1701"/>
        <w:gridCol w:w="1802"/>
      </w:tblGrid>
      <w:tr w:rsidR="00C804D9" w:rsidRPr="004A6B13" w:rsidTr="00C804D9">
        <w:trPr>
          <w:trHeight w:val="1650"/>
        </w:trPr>
        <w:tc>
          <w:tcPr>
            <w:tcW w:w="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816C4" w:rsidRPr="004A6B13" w:rsidRDefault="00B816C4" w:rsidP="00504E39">
            <w:pPr>
              <w:pStyle w:val="Bezodstpw"/>
              <w:rPr>
                <w:b/>
                <w:lang w:eastAsia="pl-PL"/>
              </w:rPr>
            </w:pPr>
            <w:r w:rsidRPr="004A6B13">
              <w:rPr>
                <w:b/>
                <w:lang w:eastAsia="pl-PL"/>
              </w:rPr>
              <w:t xml:space="preserve">L.P. </w:t>
            </w:r>
          </w:p>
        </w:tc>
        <w:tc>
          <w:tcPr>
            <w:tcW w:w="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16C4" w:rsidRPr="004A6B13" w:rsidRDefault="00B816C4" w:rsidP="001B6E0E">
            <w:pPr>
              <w:pStyle w:val="Bezodstpw"/>
              <w:rPr>
                <w:b/>
                <w:lang w:eastAsia="pl-PL"/>
              </w:rPr>
            </w:pPr>
            <w:r w:rsidRPr="004A6B13">
              <w:rPr>
                <w:b/>
                <w:lang w:eastAsia="pl-PL"/>
              </w:rPr>
              <w:t>ISBN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16C4" w:rsidRPr="004A6B13" w:rsidRDefault="00B816C4" w:rsidP="001B6E0E">
            <w:pPr>
              <w:pStyle w:val="Bezodstpw"/>
              <w:rPr>
                <w:b/>
                <w:lang w:eastAsia="pl-PL"/>
              </w:rPr>
            </w:pPr>
            <w:r w:rsidRPr="004A6B13">
              <w:rPr>
                <w:b/>
                <w:lang w:eastAsia="pl-PL"/>
              </w:rPr>
              <w:t>Format publikacji</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16C4" w:rsidRPr="004A6B13" w:rsidRDefault="00B816C4" w:rsidP="001B6E0E">
            <w:pPr>
              <w:pStyle w:val="Bezodstpw"/>
              <w:rPr>
                <w:b/>
                <w:lang w:eastAsia="pl-PL"/>
              </w:rPr>
            </w:pPr>
            <w:r w:rsidRPr="004A6B13">
              <w:rPr>
                <w:b/>
                <w:lang w:eastAsia="pl-PL"/>
              </w:rPr>
              <w:t>Liczba stron (środek + okładka)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16C4" w:rsidRPr="004A6B13" w:rsidRDefault="00B816C4" w:rsidP="001B6E0E">
            <w:pPr>
              <w:pStyle w:val="Bezodstpw"/>
              <w:rPr>
                <w:b/>
                <w:lang w:eastAsia="pl-PL"/>
              </w:rPr>
            </w:pPr>
            <w:r w:rsidRPr="004A6B13">
              <w:rPr>
                <w:b/>
                <w:lang w:eastAsia="pl-PL"/>
              </w:rPr>
              <w:t>Papier okładki</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16C4" w:rsidRPr="004A6B13" w:rsidRDefault="00B816C4" w:rsidP="001B6E0E">
            <w:pPr>
              <w:pStyle w:val="Bezodstpw"/>
              <w:rPr>
                <w:b/>
                <w:lang w:eastAsia="pl-PL"/>
              </w:rPr>
            </w:pPr>
            <w:r w:rsidRPr="004A6B13">
              <w:rPr>
                <w:b/>
                <w:lang w:eastAsia="pl-PL"/>
              </w:rPr>
              <w:t>Kolor okładki</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16C4" w:rsidRPr="004A6B13" w:rsidRDefault="00B816C4" w:rsidP="001B6E0E">
            <w:pPr>
              <w:pStyle w:val="Bezodstpw"/>
              <w:rPr>
                <w:b/>
                <w:lang w:eastAsia="pl-PL"/>
              </w:rPr>
            </w:pPr>
            <w:r w:rsidRPr="004A6B13">
              <w:rPr>
                <w:b/>
                <w:lang w:eastAsia="pl-PL"/>
              </w:rPr>
              <w:t>Rodzaj oprawy</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16C4" w:rsidRPr="004A6B13" w:rsidRDefault="00B816C4" w:rsidP="001B6E0E">
            <w:pPr>
              <w:pStyle w:val="Bezodstpw"/>
              <w:rPr>
                <w:b/>
                <w:lang w:eastAsia="pl-PL"/>
              </w:rPr>
            </w:pPr>
            <w:r w:rsidRPr="004A6B13">
              <w:rPr>
                <w:b/>
                <w:lang w:eastAsia="pl-PL"/>
              </w:rPr>
              <w:t>Kolor środka</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16C4" w:rsidRPr="004A6B13" w:rsidRDefault="00B816C4" w:rsidP="001B6E0E">
            <w:pPr>
              <w:pStyle w:val="Bezodstpw"/>
              <w:rPr>
                <w:b/>
                <w:lang w:eastAsia="pl-PL"/>
              </w:rPr>
            </w:pPr>
            <w:r w:rsidRPr="004A6B13">
              <w:rPr>
                <w:b/>
                <w:lang w:eastAsia="pl-PL"/>
              </w:rPr>
              <w:t>Uszlachetnienie oprawy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16C4" w:rsidRPr="004A6B13" w:rsidRDefault="00B816C4" w:rsidP="001B6E0E">
            <w:pPr>
              <w:pStyle w:val="Bezodstpw"/>
              <w:rPr>
                <w:b/>
                <w:lang w:eastAsia="pl-PL"/>
              </w:rPr>
            </w:pPr>
            <w:r w:rsidRPr="004A6B13">
              <w:rPr>
                <w:b/>
                <w:lang w:eastAsia="pl-PL"/>
              </w:rPr>
              <w:t>Papier środka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16C4" w:rsidRPr="004A6B13" w:rsidRDefault="00B816C4" w:rsidP="001B6E0E">
            <w:pPr>
              <w:pStyle w:val="Bezodstpw"/>
              <w:rPr>
                <w:b/>
                <w:lang w:eastAsia="pl-PL"/>
              </w:rPr>
            </w:pPr>
            <w:r w:rsidRPr="004A6B13">
              <w:rPr>
                <w:b/>
                <w:lang w:eastAsia="pl-PL"/>
              </w:rPr>
              <w:t>Pakowanie i wysyłka</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1.</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165 x 230 mm (B5-)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52/56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2.</w:t>
            </w:r>
          </w:p>
        </w:tc>
        <w:tc>
          <w:tcPr>
            <w:tcW w:w="911"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165 x 230 mm (B5-)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52/56 + 4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zeszytowa (dwie zszywki)</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c>
          <w:tcPr>
            <w:tcW w:w="1843" w:type="dxa"/>
            <w:tcBorders>
              <w:top w:val="nil"/>
              <w:left w:val="nil"/>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3.</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165 x 230 mm (B5-)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72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4.</w:t>
            </w:r>
          </w:p>
        </w:tc>
        <w:tc>
          <w:tcPr>
            <w:tcW w:w="911"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165 x 230 mm (B5-)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80 + 4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c>
          <w:tcPr>
            <w:tcW w:w="1843" w:type="dxa"/>
            <w:tcBorders>
              <w:top w:val="nil"/>
              <w:left w:val="nil"/>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5.</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165 x 230 mm (B5-)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100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6.</w:t>
            </w:r>
          </w:p>
        </w:tc>
        <w:tc>
          <w:tcPr>
            <w:tcW w:w="911"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165 x 230 mm (B5-)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120 + 4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c>
          <w:tcPr>
            <w:tcW w:w="1843" w:type="dxa"/>
            <w:tcBorders>
              <w:top w:val="nil"/>
              <w:left w:val="nil"/>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7.</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165 x 230 mm (B5-)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112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8.</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165 x 230 mm (B5-)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200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9.</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170 x 240 mm (B5-)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152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80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80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10.</w:t>
            </w:r>
          </w:p>
        </w:tc>
        <w:tc>
          <w:tcPr>
            <w:tcW w:w="911"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170 x 240 mm (B5-)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200 + 4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80 g</w:t>
            </w:r>
          </w:p>
        </w:tc>
        <w:tc>
          <w:tcPr>
            <w:tcW w:w="1843" w:type="dxa"/>
            <w:tcBorders>
              <w:top w:val="nil"/>
              <w:left w:val="nil"/>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80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11.</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170 x 240 mm (B5-)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260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80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80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lastRenderedPageBreak/>
              <w:t>12.</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170 x 240 mm (B5-)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320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80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80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13.</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170 x 240 mm (B5-)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360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80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80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14.</w:t>
            </w:r>
          </w:p>
        </w:tc>
        <w:tc>
          <w:tcPr>
            <w:tcW w:w="911"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170 x 240 mm (B5-)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420 + 4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80 g</w:t>
            </w:r>
          </w:p>
        </w:tc>
        <w:tc>
          <w:tcPr>
            <w:tcW w:w="1843" w:type="dxa"/>
            <w:tcBorders>
              <w:top w:val="nil"/>
              <w:left w:val="nil"/>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80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15.</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170 x 240 mm (B5-)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460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80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80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16.</w:t>
            </w:r>
          </w:p>
        </w:tc>
        <w:tc>
          <w:tcPr>
            <w:tcW w:w="911"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170 x 240 mm (B5-)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486 + 4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80 g</w:t>
            </w:r>
          </w:p>
        </w:tc>
        <w:tc>
          <w:tcPr>
            <w:tcW w:w="1843" w:type="dxa"/>
            <w:tcBorders>
              <w:top w:val="nil"/>
              <w:left w:val="nil"/>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80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17.</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175 x 160 mm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20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250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zeszytowa (dwie zszywki)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115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115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18.</w:t>
            </w:r>
          </w:p>
        </w:tc>
        <w:tc>
          <w:tcPr>
            <w:tcW w:w="911"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200 x 230 mm</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56 + 4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350 g</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szyto-klejona</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115 g</w:t>
            </w:r>
          </w:p>
        </w:tc>
        <w:tc>
          <w:tcPr>
            <w:tcW w:w="1843" w:type="dxa"/>
            <w:tcBorders>
              <w:top w:val="nil"/>
              <w:left w:val="nil"/>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115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19.</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210 x 260 mm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56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250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zeszytowa (dwie zszywki)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120g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120g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20.</w:t>
            </w:r>
          </w:p>
        </w:tc>
        <w:tc>
          <w:tcPr>
            <w:tcW w:w="911"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210 x 260 mm</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100 +4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250 g</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c>
          <w:tcPr>
            <w:tcW w:w="1843" w:type="dxa"/>
            <w:tcBorders>
              <w:top w:val="nil"/>
              <w:left w:val="nil"/>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21.</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210 x 260 mm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120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22.</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210 x 260 mm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152/164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250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23.</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A4 (210 x 297 mm)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24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350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zeszytowa (dwie zszywki)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120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120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24.</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A4 (297 x 210 mm)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52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350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bindowanie / biała spirala na boku 210 mm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200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200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25.</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A4 (210 x 297 mm)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192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250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 wybiórczy lakier UV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26.</w:t>
            </w:r>
          </w:p>
        </w:tc>
        <w:tc>
          <w:tcPr>
            <w:tcW w:w="911"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A5 (148 x 210 mm)</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48 + 4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250 g</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zeszytowa (dwie zszywki)</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115 g</w:t>
            </w:r>
          </w:p>
        </w:tc>
        <w:tc>
          <w:tcPr>
            <w:tcW w:w="1843" w:type="dxa"/>
            <w:tcBorders>
              <w:top w:val="nil"/>
              <w:left w:val="nil"/>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115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27.</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A5 (148 x 210 mm)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52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120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120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28.</w:t>
            </w:r>
          </w:p>
        </w:tc>
        <w:tc>
          <w:tcPr>
            <w:tcW w:w="911"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A5 (148 x 210 mm)</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56 + 4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250 g</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100 g</w:t>
            </w:r>
          </w:p>
        </w:tc>
        <w:tc>
          <w:tcPr>
            <w:tcW w:w="1843" w:type="dxa"/>
            <w:tcBorders>
              <w:top w:val="nil"/>
              <w:left w:val="nil"/>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100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lastRenderedPageBreak/>
              <w:t>29.</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A5 (148 x 210 mm)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56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250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zeszytowa (dwie zszywki)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120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120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30.</w:t>
            </w:r>
          </w:p>
        </w:tc>
        <w:tc>
          <w:tcPr>
            <w:tcW w:w="911"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A5 (148 x 210 mm)</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64 + 4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120 g</w:t>
            </w:r>
          </w:p>
        </w:tc>
        <w:tc>
          <w:tcPr>
            <w:tcW w:w="1843" w:type="dxa"/>
            <w:tcBorders>
              <w:top w:val="nil"/>
              <w:left w:val="nil"/>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120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31.</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A5 (148 x 210 mm)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72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32.</w:t>
            </w:r>
          </w:p>
        </w:tc>
        <w:tc>
          <w:tcPr>
            <w:tcW w:w="911"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A5 (148 x 210 mm)</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96 + 4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300 g</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c>
          <w:tcPr>
            <w:tcW w:w="1843" w:type="dxa"/>
            <w:tcBorders>
              <w:top w:val="nil"/>
              <w:left w:val="nil"/>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33.</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A5 (148 x 210 mm)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180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250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r>
      <w:tr w:rsidR="00B816C4" w:rsidRPr="00687F65"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34.</w:t>
            </w:r>
          </w:p>
        </w:tc>
        <w:tc>
          <w:tcPr>
            <w:tcW w:w="911"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A5 (148 x 210 mm)</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220 + 4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250 g</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klejona</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wybiórczy lakier UV</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c>
          <w:tcPr>
            <w:tcW w:w="1843" w:type="dxa"/>
            <w:tcBorders>
              <w:top w:val="nil"/>
              <w:left w:val="nil"/>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90 g</w:t>
            </w:r>
          </w:p>
        </w:tc>
      </w:tr>
      <w:tr w:rsidR="00B816C4" w:rsidRPr="004E574F" w:rsidTr="00C804D9">
        <w:trPr>
          <w:trHeight w:val="567"/>
        </w:trPr>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b/>
                <w:bCs/>
                <w:color w:val="000000"/>
                <w:sz w:val="18"/>
                <w:szCs w:val="18"/>
                <w:lang w:eastAsia="pl-PL"/>
              </w:rPr>
            </w:pPr>
            <w:r w:rsidRPr="004E574F">
              <w:rPr>
                <w:rFonts w:ascii="Calibri" w:eastAsia="Times New Roman" w:hAnsi="Calibri" w:cs="Times New Roman"/>
                <w:b/>
                <w:bCs/>
                <w:color w:val="000000"/>
                <w:sz w:val="18"/>
                <w:szCs w:val="18"/>
                <w:lang w:eastAsia="pl-PL"/>
              </w:rPr>
              <w:t>35.</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jc w:val="center"/>
              <w:rPr>
                <w:rFonts w:ascii="Calibri" w:eastAsia="Times New Roman" w:hAnsi="Calibri" w:cs="Times New Roman"/>
                <w:sz w:val="18"/>
                <w:szCs w:val="18"/>
                <w:lang w:eastAsia="pl-PL"/>
              </w:rPr>
            </w:pPr>
            <w:r w:rsidRPr="004E574F">
              <w:rPr>
                <w:rFonts w:ascii="Calibri" w:eastAsia="Times New Roman" w:hAnsi="Calibri" w:cs="Times New Roman"/>
                <w:sz w:val="18"/>
                <w:szCs w:val="18"/>
                <w:lang w:eastAsia="pl-PL"/>
              </w:rPr>
              <w:t>TAK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A6 (105 x 148 mm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164 + 4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kreda mat 250 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szyto-klejona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folia mat i tasiemka przekładkowa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80 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6C4" w:rsidRPr="004E574F" w:rsidRDefault="00B816C4" w:rsidP="00733E64">
            <w:pPr>
              <w:spacing w:after="0" w:line="240" w:lineRule="auto"/>
              <w:rPr>
                <w:rFonts w:ascii="Calibri" w:eastAsia="Times New Roman" w:hAnsi="Calibri" w:cs="Times New Roman"/>
                <w:color w:val="000000"/>
                <w:sz w:val="18"/>
                <w:szCs w:val="18"/>
                <w:lang w:eastAsia="pl-PL"/>
              </w:rPr>
            </w:pPr>
            <w:r w:rsidRPr="004E574F">
              <w:rPr>
                <w:rFonts w:ascii="Calibri" w:eastAsia="Times New Roman" w:hAnsi="Calibri" w:cs="Times New Roman"/>
                <w:color w:val="000000"/>
                <w:sz w:val="18"/>
                <w:szCs w:val="18"/>
                <w:lang w:eastAsia="pl-PL"/>
              </w:rPr>
              <w:t>offset 80 g</w:t>
            </w:r>
          </w:p>
        </w:tc>
      </w:tr>
    </w:tbl>
    <w:p w:rsidR="007E5BFF" w:rsidRDefault="007E5BFF"/>
    <w:p w:rsidR="0094303D" w:rsidRDefault="0094303D">
      <w:r>
        <w:t>Publikacje niestandardowe:</w:t>
      </w:r>
    </w:p>
    <w:tbl>
      <w:tblPr>
        <w:tblW w:w="15466" w:type="dxa"/>
        <w:tblInd w:w="55" w:type="dxa"/>
        <w:tblCellMar>
          <w:left w:w="70" w:type="dxa"/>
          <w:right w:w="70" w:type="dxa"/>
        </w:tblCellMar>
        <w:tblLook w:val="04A0" w:firstRow="1" w:lastRow="0" w:firstColumn="1" w:lastColumn="0" w:noHBand="0" w:noVBand="1"/>
      </w:tblPr>
      <w:tblGrid>
        <w:gridCol w:w="397"/>
        <w:gridCol w:w="1032"/>
        <w:gridCol w:w="1753"/>
        <w:gridCol w:w="3876"/>
        <w:gridCol w:w="1316"/>
        <w:gridCol w:w="1417"/>
        <w:gridCol w:w="1549"/>
        <w:gridCol w:w="1909"/>
        <w:gridCol w:w="1478"/>
        <w:gridCol w:w="739"/>
      </w:tblGrid>
      <w:tr w:rsidR="008F2916" w:rsidRPr="0094303D" w:rsidTr="00C804D9">
        <w:trPr>
          <w:trHeight w:val="1968"/>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916" w:rsidRPr="00E35022" w:rsidRDefault="008F2916" w:rsidP="00E35022">
            <w:pPr>
              <w:spacing w:after="0" w:line="240" w:lineRule="auto"/>
              <w:rPr>
                <w:rFonts w:ascii="Calibri" w:eastAsia="Times New Roman" w:hAnsi="Calibri" w:cs="Times New Roman"/>
                <w:b/>
                <w:bCs/>
                <w:color w:val="000000"/>
                <w:sz w:val="20"/>
                <w:szCs w:val="20"/>
                <w:lang w:eastAsia="pl-PL"/>
              </w:rPr>
            </w:pPr>
            <w:r w:rsidRPr="00E35022">
              <w:rPr>
                <w:rFonts w:ascii="Calibri" w:eastAsia="Times New Roman" w:hAnsi="Calibri" w:cs="Times New Roman"/>
                <w:b/>
                <w:bCs/>
                <w:color w:val="000000"/>
                <w:sz w:val="20"/>
                <w:szCs w:val="20"/>
                <w:lang w:eastAsia="pl-PL"/>
              </w:rPr>
              <w:t>36.</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8F2916" w:rsidRPr="00E35022" w:rsidRDefault="008F2916" w:rsidP="00E35022">
            <w:pPr>
              <w:spacing w:after="0" w:line="240" w:lineRule="auto"/>
              <w:jc w:val="center"/>
              <w:rPr>
                <w:rFonts w:ascii="Calibri" w:eastAsia="Times New Roman" w:hAnsi="Calibri" w:cs="Times New Roman"/>
                <w:sz w:val="20"/>
                <w:szCs w:val="20"/>
                <w:lang w:eastAsia="pl-PL"/>
              </w:rPr>
            </w:pPr>
            <w:r w:rsidRPr="00E35022">
              <w:rPr>
                <w:rFonts w:ascii="Calibri" w:eastAsia="Times New Roman" w:hAnsi="Calibri" w:cs="Times New Roman"/>
                <w:sz w:val="20"/>
                <w:szCs w:val="20"/>
                <w:lang w:eastAsia="pl-PL"/>
              </w:rPr>
              <w:t>TAK</w:t>
            </w:r>
          </w:p>
        </w:tc>
        <w:tc>
          <w:tcPr>
            <w:tcW w:w="175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F2916" w:rsidRPr="00E35022" w:rsidRDefault="008F2916" w:rsidP="00E35022">
            <w:pPr>
              <w:spacing w:after="0" w:line="240" w:lineRule="auto"/>
              <w:rPr>
                <w:rFonts w:ascii="Calibri" w:eastAsia="Times New Roman" w:hAnsi="Calibri" w:cs="Times New Roman"/>
                <w:sz w:val="20"/>
                <w:szCs w:val="20"/>
                <w:lang w:eastAsia="pl-PL"/>
              </w:rPr>
            </w:pPr>
            <w:r w:rsidRPr="00E35022">
              <w:rPr>
                <w:rFonts w:ascii="Calibri" w:eastAsia="Times New Roman" w:hAnsi="Calibri" w:cs="Times New Roman"/>
                <w:sz w:val="20"/>
                <w:szCs w:val="20"/>
                <w:lang w:eastAsia="pl-PL"/>
              </w:rPr>
              <w:t>Format 205 x 230 mm</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rsidR="008F2916" w:rsidRPr="00E35022" w:rsidRDefault="008F2916" w:rsidP="00E35022">
            <w:pPr>
              <w:spacing w:after="0" w:line="240" w:lineRule="auto"/>
              <w:rPr>
                <w:rFonts w:ascii="Calibri" w:eastAsia="Times New Roman" w:hAnsi="Calibri" w:cs="Times New Roman"/>
                <w:sz w:val="20"/>
                <w:szCs w:val="20"/>
                <w:lang w:eastAsia="pl-PL"/>
              </w:rPr>
            </w:pPr>
            <w:r w:rsidRPr="00E35022">
              <w:rPr>
                <w:rFonts w:ascii="Calibri" w:eastAsia="Times New Roman" w:hAnsi="Calibri" w:cs="Times New Roman"/>
                <w:sz w:val="20"/>
                <w:szCs w:val="20"/>
                <w:lang w:eastAsia="pl-PL"/>
              </w:rPr>
              <w:t xml:space="preserve">druk niestandardowy: 46 + 4  (205 x 230 mm). Szczegółowy opis formatu stron środka: - 5 kartek (10 stron) w formacie 615 x 230, składanych „na trzy” do formatu  205 x 230  (co daje łącznie 30 stron formatu 205 x 230 mm), - 4 kartki (8 stron)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8F2916" w:rsidRPr="00E35022" w:rsidRDefault="008F2916" w:rsidP="00E35022">
            <w:pPr>
              <w:spacing w:after="0" w:line="240" w:lineRule="auto"/>
              <w:rPr>
                <w:rFonts w:ascii="Calibri" w:eastAsia="Times New Roman" w:hAnsi="Calibri" w:cs="Times New Roman"/>
                <w:sz w:val="20"/>
                <w:szCs w:val="20"/>
                <w:lang w:eastAsia="pl-PL"/>
              </w:rPr>
            </w:pPr>
            <w:r w:rsidRPr="00687F65">
              <w:rPr>
                <w:rFonts w:ascii="Calibri" w:eastAsia="Times New Roman" w:hAnsi="Calibri" w:cs="Times New Roman"/>
                <w:sz w:val="20"/>
                <w:szCs w:val="20"/>
                <w:lang w:eastAsia="pl-PL"/>
              </w:rPr>
              <w:t>Papier okładki: K</w:t>
            </w:r>
            <w:r w:rsidRPr="00E35022">
              <w:rPr>
                <w:rFonts w:ascii="Calibri" w:eastAsia="Times New Roman" w:hAnsi="Calibri" w:cs="Times New Roman"/>
                <w:sz w:val="20"/>
                <w:szCs w:val="20"/>
                <w:lang w:eastAsia="pl-PL"/>
              </w:rPr>
              <w:t>reda</w:t>
            </w:r>
            <w:r w:rsidRPr="00687F65">
              <w:rPr>
                <w:rFonts w:ascii="Calibri" w:eastAsia="Times New Roman" w:hAnsi="Calibri" w:cs="Times New Roman"/>
                <w:sz w:val="20"/>
                <w:szCs w:val="20"/>
                <w:lang w:eastAsia="pl-PL"/>
              </w:rPr>
              <w:t xml:space="preserve"> mat</w:t>
            </w:r>
            <w:r w:rsidRPr="00E35022">
              <w:rPr>
                <w:rFonts w:ascii="Calibri" w:eastAsia="Times New Roman" w:hAnsi="Calibri" w:cs="Times New Roman"/>
                <w:sz w:val="20"/>
                <w:szCs w:val="20"/>
                <w:lang w:eastAsia="pl-PL"/>
              </w:rPr>
              <w:t xml:space="preserve"> 300 g</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F2916" w:rsidRPr="00E35022" w:rsidRDefault="008F2916" w:rsidP="00E35022">
            <w:pPr>
              <w:spacing w:after="0" w:line="240" w:lineRule="auto"/>
              <w:rPr>
                <w:rFonts w:ascii="Calibri" w:eastAsia="Times New Roman" w:hAnsi="Calibri" w:cs="Times New Roman"/>
                <w:sz w:val="20"/>
                <w:szCs w:val="20"/>
                <w:lang w:eastAsia="pl-PL"/>
              </w:rPr>
            </w:pPr>
            <w:r w:rsidRPr="00E35022">
              <w:rPr>
                <w:rFonts w:ascii="Calibri" w:eastAsia="Times New Roman" w:hAnsi="Calibri" w:cs="Times New Roman"/>
                <w:sz w:val="20"/>
                <w:szCs w:val="20"/>
                <w:lang w:eastAsia="pl-PL"/>
              </w:rPr>
              <w:t>kolory okładki 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2916" w:rsidRPr="00E35022" w:rsidRDefault="008F2916" w:rsidP="00E35022">
            <w:pPr>
              <w:spacing w:after="0" w:line="240" w:lineRule="auto"/>
              <w:rPr>
                <w:rFonts w:ascii="Calibri" w:eastAsia="Times New Roman" w:hAnsi="Calibri" w:cs="Times New Roman"/>
                <w:sz w:val="20"/>
                <w:szCs w:val="20"/>
                <w:lang w:eastAsia="pl-PL"/>
              </w:rPr>
            </w:pPr>
            <w:r w:rsidRPr="00E35022">
              <w:rPr>
                <w:rFonts w:ascii="Calibri" w:eastAsia="Times New Roman" w:hAnsi="Calibri" w:cs="Times New Roman"/>
                <w:sz w:val="20"/>
                <w:szCs w:val="20"/>
                <w:lang w:eastAsia="pl-PL"/>
              </w:rPr>
              <w:t>Oprawa zeszytowa (dwie zszywki)</w:t>
            </w:r>
          </w:p>
        </w:tc>
        <w:tc>
          <w:tcPr>
            <w:tcW w:w="1930" w:type="dxa"/>
            <w:tcBorders>
              <w:top w:val="single" w:sz="4" w:space="0" w:color="auto"/>
              <w:left w:val="nil"/>
              <w:bottom w:val="single" w:sz="4" w:space="0" w:color="auto"/>
              <w:right w:val="single" w:sz="4" w:space="0" w:color="auto"/>
            </w:tcBorders>
            <w:shd w:val="clear" w:color="000000" w:fill="FFFFFF"/>
            <w:vAlign w:val="center"/>
            <w:hideMark/>
          </w:tcPr>
          <w:p w:rsidR="008F2916" w:rsidRPr="00E35022" w:rsidRDefault="008F2916" w:rsidP="00E35022">
            <w:pPr>
              <w:spacing w:after="0" w:line="240" w:lineRule="auto"/>
              <w:rPr>
                <w:rFonts w:ascii="Calibri" w:eastAsia="Times New Roman" w:hAnsi="Calibri" w:cs="Times New Roman"/>
                <w:sz w:val="20"/>
                <w:szCs w:val="20"/>
                <w:lang w:eastAsia="pl-PL"/>
              </w:rPr>
            </w:pPr>
            <w:r w:rsidRPr="00E35022">
              <w:rPr>
                <w:rFonts w:ascii="Calibri" w:eastAsia="Times New Roman" w:hAnsi="Calibri" w:cs="Times New Roman"/>
                <w:sz w:val="20"/>
                <w:szCs w:val="20"/>
                <w:lang w:eastAsia="pl-PL"/>
              </w:rPr>
              <w:t>kolory środka 4/4</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F2916" w:rsidRPr="00E35022" w:rsidRDefault="008F2916" w:rsidP="00E35022">
            <w:pPr>
              <w:spacing w:after="0" w:line="240" w:lineRule="auto"/>
              <w:rPr>
                <w:rFonts w:ascii="Calibri" w:eastAsia="Times New Roman" w:hAnsi="Calibri" w:cs="Times New Roman"/>
                <w:sz w:val="20"/>
                <w:szCs w:val="20"/>
                <w:lang w:eastAsia="pl-PL"/>
              </w:rPr>
            </w:pPr>
            <w:r w:rsidRPr="00E35022">
              <w:rPr>
                <w:rFonts w:ascii="Calibri" w:eastAsia="Times New Roman" w:hAnsi="Calibri" w:cs="Times New Roman"/>
                <w:sz w:val="20"/>
                <w:szCs w:val="20"/>
                <w:lang w:eastAsia="pl-PL"/>
              </w:rPr>
              <w:t>Uszlachetnienie: folia mat</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8F2916" w:rsidRPr="00E35022" w:rsidRDefault="008F2916" w:rsidP="00E35022">
            <w:pPr>
              <w:spacing w:after="0" w:line="240" w:lineRule="auto"/>
              <w:rPr>
                <w:rFonts w:ascii="Calibri" w:eastAsia="Times New Roman" w:hAnsi="Calibri" w:cs="Times New Roman"/>
                <w:sz w:val="20"/>
                <w:szCs w:val="20"/>
                <w:lang w:eastAsia="pl-PL"/>
              </w:rPr>
            </w:pPr>
            <w:r w:rsidRPr="00E35022">
              <w:rPr>
                <w:rFonts w:ascii="Calibri" w:eastAsia="Times New Roman" w:hAnsi="Calibri" w:cs="Times New Roman"/>
                <w:sz w:val="20"/>
                <w:szCs w:val="20"/>
                <w:lang w:eastAsia="pl-PL"/>
              </w:rPr>
              <w:t>Papier środka: kreda mat 115 g</w:t>
            </w:r>
          </w:p>
        </w:tc>
      </w:tr>
      <w:tr w:rsidR="00E35022" w:rsidRPr="00E35022" w:rsidTr="00C804D9">
        <w:trPr>
          <w:trHeight w:val="283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2" w:rsidRPr="00E35022" w:rsidRDefault="00E35022" w:rsidP="00E35022">
            <w:pPr>
              <w:spacing w:after="0" w:line="240" w:lineRule="auto"/>
              <w:rPr>
                <w:rFonts w:ascii="Calibri" w:eastAsia="Times New Roman" w:hAnsi="Calibri" w:cs="Times New Roman"/>
                <w:b/>
                <w:bCs/>
                <w:color w:val="000000"/>
                <w:sz w:val="16"/>
                <w:szCs w:val="16"/>
                <w:lang w:eastAsia="pl-PL"/>
              </w:rPr>
            </w:pPr>
            <w:r w:rsidRPr="00E35022">
              <w:rPr>
                <w:rFonts w:ascii="Calibri" w:eastAsia="Times New Roman" w:hAnsi="Calibri" w:cs="Times New Roman"/>
                <w:b/>
                <w:bCs/>
                <w:color w:val="000000"/>
                <w:sz w:val="16"/>
                <w:szCs w:val="16"/>
                <w:lang w:eastAsia="pl-PL"/>
              </w:rPr>
              <w:t>37.</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E35022" w:rsidRPr="00E35022" w:rsidRDefault="00E35022" w:rsidP="00E35022">
            <w:pPr>
              <w:spacing w:after="0" w:line="240" w:lineRule="auto"/>
              <w:jc w:val="center"/>
              <w:rPr>
                <w:rFonts w:ascii="Calibri" w:eastAsia="Times New Roman" w:hAnsi="Calibri" w:cs="Times New Roman"/>
                <w:sz w:val="16"/>
                <w:szCs w:val="16"/>
                <w:lang w:eastAsia="pl-PL"/>
              </w:rPr>
            </w:pPr>
            <w:r w:rsidRPr="00E35022">
              <w:rPr>
                <w:rFonts w:ascii="Calibri" w:eastAsia="Times New Roman" w:hAnsi="Calibri" w:cs="Times New Roman"/>
                <w:sz w:val="16"/>
                <w:szCs w:val="16"/>
                <w:lang w:eastAsia="pl-PL"/>
              </w:rPr>
              <w:t>Bez ISBN/ISSN</w:t>
            </w:r>
          </w:p>
        </w:tc>
        <w:tc>
          <w:tcPr>
            <w:tcW w:w="1753" w:type="dxa"/>
            <w:tcBorders>
              <w:top w:val="nil"/>
              <w:left w:val="nil"/>
              <w:bottom w:val="single" w:sz="4" w:space="0" w:color="auto"/>
              <w:right w:val="nil"/>
            </w:tcBorders>
            <w:shd w:val="clear" w:color="auto" w:fill="FFFFFF" w:themeFill="background1"/>
            <w:noWrap/>
            <w:vAlign w:val="center"/>
            <w:hideMark/>
          </w:tcPr>
          <w:p w:rsidR="00E35022" w:rsidRPr="00E35022" w:rsidRDefault="00E35022" w:rsidP="00E35022">
            <w:pPr>
              <w:spacing w:after="0" w:line="240" w:lineRule="auto"/>
              <w:rPr>
                <w:rFonts w:ascii="Calibri" w:eastAsia="Times New Roman" w:hAnsi="Calibri" w:cs="Times New Roman"/>
                <w:sz w:val="16"/>
                <w:szCs w:val="16"/>
                <w:lang w:eastAsia="pl-PL"/>
              </w:rPr>
            </w:pPr>
            <w:r w:rsidRPr="00E35022">
              <w:rPr>
                <w:rFonts w:ascii="Calibri" w:eastAsia="Times New Roman" w:hAnsi="Calibri" w:cs="Times New Roman"/>
                <w:sz w:val="16"/>
                <w:szCs w:val="16"/>
                <w:lang w:eastAsia="pl-PL"/>
              </w:rPr>
              <w:t>Format A5 (148 x 210 mm)</w:t>
            </w:r>
          </w:p>
        </w:tc>
        <w:tc>
          <w:tcPr>
            <w:tcW w:w="122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35022" w:rsidRPr="00E35022" w:rsidRDefault="00E35022" w:rsidP="009333E7">
            <w:pPr>
              <w:spacing w:after="0" w:line="240" w:lineRule="auto"/>
              <w:ind w:right="2806"/>
              <w:rPr>
                <w:rFonts w:ascii="Calibri" w:eastAsia="Times New Roman" w:hAnsi="Calibri" w:cs="Times New Roman"/>
                <w:sz w:val="20"/>
                <w:szCs w:val="20"/>
                <w:lang w:eastAsia="pl-PL"/>
              </w:rPr>
            </w:pPr>
            <w:r w:rsidRPr="00E35022">
              <w:rPr>
                <w:rFonts w:ascii="Calibri" w:eastAsia="Times New Roman" w:hAnsi="Calibri" w:cs="Times New Roman"/>
                <w:sz w:val="20"/>
                <w:szCs w:val="20"/>
                <w:lang w:eastAsia="pl-PL"/>
              </w:rPr>
              <w:t xml:space="preserve">1. Okładka niepowlekana na froncie: </w:t>
            </w:r>
            <w:r w:rsidRPr="00E35022">
              <w:rPr>
                <w:rFonts w:ascii="Calibri" w:eastAsia="Times New Roman" w:hAnsi="Calibri" w:cs="Times New Roman"/>
                <w:sz w:val="20"/>
                <w:szCs w:val="20"/>
                <w:lang w:eastAsia="pl-PL"/>
              </w:rPr>
              <w:br/>
              <w:t xml:space="preserve">- Papier: Karton jednostronny </w:t>
            </w:r>
            <w:proofErr w:type="spellStart"/>
            <w:r w:rsidRPr="00E35022">
              <w:rPr>
                <w:rFonts w:ascii="Calibri" w:eastAsia="Times New Roman" w:hAnsi="Calibri" w:cs="Times New Roman"/>
                <w:sz w:val="20"/>
                <w:szCs w:val="20"/>
                <w:lang w:eastAsia="pl-PL"/>
              </w:rPr>
              <w:t>Arktika</w:t>
            </w:r>
            <w:proofErr w:type="spellEnd"/>
            <w:r w:rsidRPr="00E35022">
              <w:rPr>
                <w:rFonts w:ascii="Calibri" w:eastAsia="Times New Roman" w:hAnsi="Calibri" w:cs="Times New Roman"/>
                <w:sz w:val="20"/>
                <w:szCs w:val="20"/>
                <w:lang w:eastAsia="pl-PL"/>
              </w:rPr>
              <w:t xml:space="preserve"> 350 g.</w:t>
            </w:r>
            <w:r w:rsidRPr="00E35022">
              <w:rPr>
                <w:rFonts w:ascii="Calibri" w:eastAsia="Times New Roman" w:hAnsi="Calibri" w:cs="Times New Roman"/>
                <w:sz w:val="20"/>
                <w:szCs w:val="20"/>
                <w:lang w:eastAsia="pl-PL"/>
              </w:rPr>
              <w:br/>
              <w:t xml:space="preserve">- Kolorystyka: 1/1 </w:t>
            </w:r>
            <w:r w:rsidRPr="00E35022">
              <w:rPr>
                <w:rFonts w:ascii="Calibri" w:eastAsia="Times New Roman" w:hAnsi="Calibri" w:cs="Times New Roman"/>
                <w:sz w:val="20"/>
                <w:szCs w:val="20"/>
                <w:lang w:eastAsia="pl-PL"/>
              </w:rPr>
              <w:br/>
              <w:t>- 8 str. (2 x 4+4)</w:t>
            </w:r>
            <w:r w:rsidRPr="00E35022">
              <w:rPr>
                <w:rFonts w:ascii="Calibri" w:eastAsia="Times New Roman" w:hAnsi="Calibri" w:cs="Times New Roman"/>
                <w:sz w:val="20"/>
                <w:szCs w:val="20"/>
                <w:lang w:eastAsia="pl-PL"/>
              </w:rPr>
              <w:br/>
              <w:t xml:space="preserve">2. Środek zawiera dwa rodzaje papieru: </w:t>
            </w:r>
            <w:r w:rsidRPr="00E35022">
              <w:rPr>
                <w:rFonts w:ascii="Calibri" w:eastAsia="Times New Roman" w:hAnsi="Calibri" w:cs="Times New Roman"/>
                <w:sz w:val="20"/>
                <w:szCs w:val="20"/>
                <w:lang w:eastAsia="pl-PL"/>
              </w:rPr>
              <w:br/>
              <w:t xml:space="preserve">- 60 stron, papier </w:t>
            </w:r>
            <w:proofErr w:type="spellStart"/>
            <w:r w:rsidRPr="00E35022">
              <w:rPr>
                <w:rFonts w:ascii="Calibri" w:eastAsia="Times New Roman" w:hAnsi="Calibri" w:cs="Times New Roman"/>
                <w:sz w:val="20"/>
                <w:szCs w:val="20"/>
                <w:lang w:eastAsia="pl-PL"/>
              </w:rPr>
              <w:t>Munken</w:t>
            </w:r>
            <w:proofErr w:type="spellEnd"/>
            <w:r w:rsidRPr="00E35022">
              <w:rPr>
                <w:rFonts w:ascii="Calibri" w:eastAsia="Times New Roman" w:hAnsi="Calibri" w:cs="Times New Roman"/>
                <w:sz w:val="20"/>
                <w:szCs w:val="20"/>
                <w:lang w:eastAsia="pl-PL"/>
              </w:rPr>
              <w:t xml:space="preserve"> </w:t>
            </w:r>
            <w:proofErr w:type="spellStart"/>
            <w:r w:rsidRPr="00E35022">
              <w:rPr>
                <w:rFonts w:ascii="Calibri" w:eastAsia="Times New Roman" w:hAnsi="Calibri" w:cs="Times New Roman"/>
                <w:sz w:val="20"/>
                <w:szCs w:val="20"/>
                <w:lang w:eastAsia="pl-PL"/>
              </w:rPr>
              <w:t>Print</w:t>
            </w:r>
            <w:proofErr w:type="spellEnd"/>
            <w:r w:rsidRPr="00E35022">
              <w:rPr>
                <w:rFonts w:ascii="Calibri" w:eastAsia="Times New Roman" w:hAnsi="Calibri" w:cs="Times New Roman"/>
                <w:sz w:val="20"/>
                <w:szCs w:val="20"/>
                <w:lang w:eastAsia="pl-PL"/>
              </w:rPr>
              <w:t xml:space="preserve"> White  15 1,5, 115 g, kolorystyka: 1/1</w:t>
            </w:r>
            <w:r w:rsidRPr="00E35022">
              <w:rPr>
                <w:rFonts w:ascii="Calibri" w:eastAsia="Times New Roman" w:hAnsi="Calibri" w:cs="Times New Roman"/>
                <w:sz w:val="20"/>
                <w:szCs w:val="20"/>
                <w:lang w:eastAsia="pl-PL"/>
              </w:rPr>
              <w:br/>
              <w:t>- 4 strony: Papier samoprzylepny błyszczący 80 g.,  kolorystyka: 1/0</w:t>
            </w:r>
            <w:r w:rsidRPr="00E35022">
              <w:rPr>
                <w:rFonts w:ascii="Calibri" w:eastAsia="Times New Roman" w:hAnsi="Calibri" w:cs="Times New Roman"/>
                <w:sz w:val="20"/>
                <w:szCs w:val="20"/>
                <w:lang w:eastAsia="pl-PL"/>
              </w:rPr>
              <w:br/>
              <w:t>Oprawa i dodatkowe informacje: Szycie nićmi; wykrojnik; doklejanie okładki; bigowanie okładek; nadkrawanie stron z naklejkami; doklejanie stron z naklejkami, mocowanie gumki do tyłu okładki (</w:t>
            </w:r>
            <w:proofErr w:type="spellStart"/>
            <w:r w:rsidRPr="00E35022">
              <w:rPr>
                <w:rFonts w:ascii="Calibri" w:eastAsia="Times New Roman" w:hAnsi="Calibri" w:cs="Times New Roman"/>
                <w:sz w:val="20"/>
                <w:szCs w:val="20"/>
                <w:lang w:eastAsia="pl-PL"/>
              </w:rPr>
              <w:t>fluoresencja</w:t>
            </w:r>
            <w:proofErr w:type="spellEnd"/>
            <w:r w:rsidRPr="00E35022">
              <w:rPr>
                <w:rFonts w:ascii="Calibri" w:eastAsia="Times New Roman" w:hAnsi="Calibri" w:cs="Times New Roman"/>
                <w:sz w:val="20"/>
                <w:szCs w:val="20"/>
                <w:lang w:eastAsia="pl-PL"/>
              </w:rPr>
              <w:t xml:space="preserve"> pomarańczowa wg. Wzornika </w:t>
            </w:r>
            <w:proofErr w:type="spellStart"/>
            <w:r w:rsidRPr="00E35022">
              <w:rPr>
                <w:rFonts w:ascii="Calibri" w:eastAsia="Times New Roman" w:hAnsi="Calibri" w:cs="Times New Roman"/>
                <w:sz w:val="20"/>
                <w:szCs w:val="20"/>
                <w:lang w:eastAsia="pl-PL"/>
              </w:rPr>
              <w:t>Elto</w:t>
            </w:r>
            <w:proofErr w:type="spellEnd"/>
            <w:r w:rsidRPr="00E35022">
              <w:rPr>
                <w:rFonts w:ascii="Calibri" w:eastAsia="Times New Roman" w:hAnsi="Calibri" w:cs="Times New Roman"/>
                <w:sz w:val="20"/>
                <w:szCs w:val="20"/>
                <w:lang w:eastAsia="pl-PL"/>
              </w:rPr>
              <w:t>, kolor nr 4); przynitowanie gumki (nity srebrne).</w:t>
            </w:r>
          </w:p>
        </w:tc>
      </w:tr>
    </w:tbl>
    <w:p w:rsidR="008F2916" w:rsidRDefault="008F2916"/>
    <w:p w:rsidR="0035375E" w:rsidRDefault="00005DFE" w:rsidP="0035375E">
      <w:pPr>
        <w:pStyle w:val="Nagwek1"/>
        <w:numPr>
          <w:ilvl w:val="0"/>
          <w:numId w:val="5"/>
        </w:numPr>
      </w:pPr>
      <w:r>
        <w:lastRenderedPageBreak/>
        <w:t>Wysyłka egzemplarzy obowiązkowych do bibliotek</w:t>
      </w:r>
    </w:p>
    <w:p w:rsidR="00733E64" w:rsidRDefault="00A95B8B" w:rsidP="00733E64">
      <w:r w:rsidRPr="00A95B8B">
        <w:t>Każde pierwsze wydanie publikacji FRSE zostanie wysłane bezpośrednio z drukarni do Bibliotek. Zgodnie z informacją podaną przez Bibliotekę Narodową, egzemplarze obowiązkowe mają trafić do 15 bibliotek w Polsce.  Przesyłka będzie wysłana jako list ekonomiczny z napisem na kopercie: "Egzemplarz obowiązkowy”</w:t>
      </w:r>
    </w:p>
    <w:tbl>
      <w:tblPr>
        <w:tblW w:w="15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2064"/>
        <w:gridCol w:w="3544"/>
        <w:gridCol w:w="4536"/>
        <w:gridCol w:w="3402"/>
      </w:tblGrid>
      <w:tr w:rsidR="00733E64" w:rsidRPr="004A6B13" w:rsidTr="0093493C">
        <w:trPr>
          <w:trHeight w:val="397"/>
        </w:trPr>
        <w:tc>
          <w:tcPr>
            <w:tcW w:w="960" w:type="dxa"/>
            <w:shd w:val="clear" w:color="auto" w:fill="D9D9D9" w:themeFill="background1" w:themeFillShade="D9"/>
            <w:noWrap/>
            <w:vAlign w:val="center"/>
            <w:hideMark/>
          </w:tcPr>
          <w:p w:rsidR="00733E64" w:rsidRPr="004A6B13" w:rsidRDefault="00733E64" w:rsidP="001B6E0E">
            <w:pPr>
              <w:spacing w:after="0" w:line="240" w:lineRule="auto"/>
              <w:jc w:val="center"/>
              <w:rPr>
                <w:rFonts w:eastAsia="Times New Roman" w:cs="Arial"/>
                <w:b/>
                <w:color w:val="000000"/>
                <w:sz w:val="20"/>
                <w:szCs w:val="20"/>
                <w:lang w:eastAsia="pl-PL"/>
              </w:rPr>
            </w:pPr>
            <w:r w:rsidRPr="004A6B13">
              <w:rPr>
                <w:rFonts w:eastAsia="Times New Roman" w:cs="Arial"/>
                <w:b/>
                <w:color w:val="000000"/>
                <w:sz w:val="20"/>
                <w:szCs w:val="20"/>
                <w:lang w:eastAsia="pl-PL"/>
              </w:rPr>
              <w:t>L.P.</w:t>
            </w:r>
          </w:p>
        </w:tc>
        <w:tc>
          <w:tcPr>
            <w:tcW w:w="960" w:type="dxa"/>
            <w:shd w:val="clear" w:color="auto" w:fill="D9D9D9" w:themeFill="background1" w:themeFillShade="D9"/>
            <w:noWrap/>
            <w:vAlign w:val="center"/>
            <w:hideMark/>
          </w:tcPr>
          <w:p w:rsidR="00733E64" w:rsidRPr="004A6B13" w:rsidRDefault="00733E64" w:rsidP="001B6E0E">
            <w:pPr>
              <w:spacing w:after="0" w:line="240" w:lineRule="auto"/>
              <w:jc w:val="center"/>
              <w:rPr>
                <w:rFonts w:eastAsia="Times New Roman" w:cs="Arial"/>
                <w:b/>
                <w:bCs/>
                <w:color w:val="000000"/>
                <w:sz w:val="20"/>
                <w:szCs w:val="20"/>
                <w:lang w:eastAsia="pl-PL"/>
              </w:rPr>
            </w:pPr>
            <w:r w:rsidRPr="004A6B13">
              <w:rPr>
                <w:rFonts w:eastAsia="Times New Roman" w:cs="Arial"/>
                <w:b/>
                <w:bCs/>
                <w:color w:val="000000"/>
                <w:sz w:val="20"/>
                <w:szCs w:val="20"/>
                <w:lang w:eastAsia="pl-PL"/>
              </w:rPr>
              <w:t>Kod</w:t>
            </w:r>
          </w:p>
        </w:tc>
        <w:tc>
          <w:tcPr>
            <w:tcW w:w="2064" w:type="dxa"/>
            <w:shd w:val="clear" w:color="auto" w:fill="D9D9D9" w:themeFill="background1" w:themeFillShade="D9"/>
            <w:noWrap/>
            <w:vAlign w:val="center"/>
            <w:hideMark/>
          </w:tcPr>
          <w:p w:rsidR="00733E64" w:rsidRPr="004A6B13" w:rsidRDefault="00733E64" w:rsidP="001B6E0E">
            <w:pPr>
              <w:spacing w:after="0" w:line="240" w:lineRule="auto"/>
              <w:jc w:val="center"/>
              <w:rPr>
                <w:rFonts w:eastAsia="Times New Roman" w:cs="Arial"/>
                <w:b/>
                <w:color w:val="000000"/>
                <w:sz w:val="20"/>
                <w:szCs w:val="20"/>
                <w:lang w:eastAsia="pl-PL"/>
              </w:rPr>
            </w:pPr>
            <w:r w:rsidRPr="004A6B13">
              <w:rPr>
                <w:rFonts w:eastAsia="Times New Roman" w:cs="Arial"/>
                <w:b/>
                <w:color w:val="000000"/>
                <w:sz w:val="20"/>
                <w:szCs w:val="20"/>
                <w:lang w:eastAsia="pl-PL"/>
              </w:rPr>
              <w:t>Miasto</w:t>
            </w:r>
          </w:p>
        </w:tc>
        <w:tc>
          <w:tcPr>
            <w:tcW w:w="3544" w:type="dxa"/>
            <w:shd w:val="clear" w:color="auto" w:fill="D9D9D9" w:themeFill="background1" w:themeFillShade="D9"/>
            <w:noWrap/>
            <w:vAlign w:val="center"/>
            <w:hideMark/>
          </w:tcPr>
          <w:p w:rsidR="00733E64" w:rsidRPr="004A6B13" w:rsidRDefault="00733E64" w:rsidP="001B6E0E">
            <w:pPr>
              <w:spacing w:after="0" w:line="240" w:lineRule="auto"/>
              <w:jc w:val="center"/>
              <w:rPr>
                <w:rFonts w:eastAsia="Times New Roman" w:cs="Arial"/>
                <w:b/>
                <w:bCs/>
                <w:color w:val="000000"/>
                <w:sz w:val="20"/>
                <w:szCs w:val="20"/>
                <w:lang w:eastAsia="pl-PL"/>
              </w:rPr>
            </w:pPr>
            <w:r w:rsidRPr="004A6B13">
              <w:rPr>
                <w:rFonts w:eastAsia="Times New Roman" w:cs="Arial"/>
                <w:b/>
                <w:bCs/>
                <w:color w:val="000000"/>
                <w:sz w:val="20"/>
                <w:szCs w:val="20"/>
                <w:lang w:eastAsia="pl-PL"/>
              </w:rPr>
              <w:t>Ulica</w:t>
            </w:r>
          </w:p>
        </w:tc>
        <w:tc>
          <w:tcPr>
            <w:tcW w:w="4536" w:type="dxa"/>
            <w:shd w:val="clear" w:color="auto" w:fill="D9D9D9" w:themeFill="background1" w:themeFillShade="D9"/>
            <w:vAlign w:val="center"/>
            <w:hideMark/>
          </w:tcPr>
          <w:p w:rsidR="00733E64" w:rsidRPr="004A6B13" w:rsidRDefault="00733E64" w:rsidP="001B6E0E">
            <w:pPr>
              <w:spacing w:after="0" w:line="240" w:lineRule="auto"/>
              <w:jc w:val="center"/>
              <w:rPr>
                <w:rFonts w:eastAsia="Times New Roman" w:cs="Arial"/>
                <w:b/>
                <w:bCs/>
                <w:color w:val="000000"/>
                <w:sz w:val="20"/>
                <w:szCs w:val="20"/>
                <w:lang w:eastAsia="pl-PL"/>
              </w:rPr>
            </w:pPr>
            <w:r w:rsidRPr="004A6B13">
              <w:rPr>
                <w:rFonts w:eastAsia="Times New Roman" w:cs="Arial"/>
                <w:b/>
                <w:bCs/>
                <w:color w:val="000000"/>
                <w:sz w:val="20"/>
                <w:szCs w:val="20"/>
                <w:lang w:eastAsia="pl-PL"/>
              </w:rPr>
              <w:t>Nazwa organizacji</w:t>
            </w:r>
          </w:p>
        </w:tc>
        <w:tc>
          <w:tcPr>
            <w:tcW w:w="3402" w:type="dxa"/>
            <w:shd w:val="clear" w:color="auto" w:fill="D9D9D9" w:themeFill="background1" w:themeFillShade="D9"/>
            <w:noWrap/>
            <w:vAlign w:val="center"/>
            <w:hideMark/>
          </w:tcPr>
          <w:p w:rsidR="00733E64" w:rsidRPr="004A6B13" w:rsidRDefault="00733E64" w:rsidP="001B6E0E">
            <w:pPr>
              <w:spacing w:after="0" w:line="240" w:lineRule="auto"/>
              <w:jc w:val="center"/>
              <w:rPr>
                <w:rFonts w:eastAsia="Times New Roman" w:cs="Arial"/>
                <w:b/>
                <w:color w:val="000000"/>
                <w:lang w:eastAsia="pl-PL"/>
              </w:rPr>
            </w:pPr>
            <w:r w:rsidRPr="004A6B13">
              <w:rPr>
                <w:rFonts w:eastAsia="Times New Roman" w:cs="Arial"/>
                <w:b/>
                <w:color w:val="000000"/>
                <w:lang w:eastAsia="pl-PL"/>
              </w:rPr>
              <w:t>Liczba egzemplarzy</w:t>
            </w:r>
          </w:p>
        </w:tc>
      </w:tr>
      <w:tr w:rsidR="00733E64" w:rsidRPr="004A6B13" w:rsidTr="00274D86">
        <w:trPr>
          <w:trHeight w:val="397"/>
        </w:trPr>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1.</w:t>
            </w:r>
          </w:p>
        </w:tc>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02-086</w:t>
            </w:r>
          </w:p>
        </w:tc>
        <w:tc>
          <w:tcPr>
            <w:tcW w:w="206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Warszawa</w:t>
            </w:r>
          </w:p>
        </w:tc>
        <w:tc>
          <w:tcPr>
            <w:tcW w:w="354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al. Niepodległości 213</w:t>
            </w:r>
          </w:p>
        </w:tc>
        <w:tc>
          <w:tcPr>
            <w:tcW w:w="4536" w:type="dxa"/>
            <w:shd w:val="clear" w:color="auto" w:fill="auto"/>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Biblioteka Narodowa</w:t>
            </w:r>
          </w:p>
        </w:tc>
        <w:tc>
          <w:tcPr>
            <w:tcW w:w="3402" w:type="dxa"/>
            <w:shd w:val="clear" w:color="auto" w:fill="auto"/>
            <w:noWrap/>
            <w:vAlign w:val="center"/>
            <w:hideMark/>
          </w:tcPr>
          <w:p w:rsidR="00733E64" w:rsidRPr="004A6B13" w:rsidRDefault="00733E64" w:rsidP="00733E64">
            <w:pPr>
              <w:spacing w:after="0" w:line="240" w:lineRule="auto"/>
              <w:jc w:val="center"/>
              <w:rPr>
                <w:rFonts w:eastAsia="Times New Roman" w:cs="Arial"/>
                <w:color w:val="000000"/>
                <w:sz w:val="24"/>
                <w:szCs w:val="24"/>
                <w:lang w:eastAsia="pl-PL"/>
              </w:rPr>
            </w:pPr>
            <w:r w:rsidRPr="004A6B13">
              <w:rPr>
                <w:rFonts w:eastAsia="Times New Roman" w:cs="Arial"/>
                <w:color w:val="000000"/>
                <w:sz w:val="24"/>
                <w:szCs w:val="24"/>
                <w:lang w:eastAsia="pl-PL"/>
              </w:rPr>
              <w:t>2</w:t>
            </w:r>
          </w:p>
        </w:tc>
      </w:tr>
      <w:tr w:rsidR="00733E64" w:rsidRPr="004A6B13" w:rsidTr="00274D86">
        <w:trPr>
          <w:trHeight w:val="397"/>
        </w:trPr>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2.</w:t>
            </w:r>
          </w:p>
        </w:tc>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30-059</w:t>
            </w:r>
          </w:p>
        </w:tc>
        <w:tc>
          <w:tcPr>
            <w:tcW w:w="206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Kraków</w:t>
            </w:r>
          </w:p>
        </w:tc>
        <w:tc>
          <w:tcPr>
            <w:tcW w:w="354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al. Mickiewicza 22</w:t>
            </w:r>
          </w:p>
        </w:tc>
        <w:tc>
          <w:tcPr>
            <w:tcW w:w="4536" w:type="dxa"/>
            <w:shd w:val="clear" w:color="auto" w:fill="auto"/>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Biblioteka Jagiellońska</w:t>
            </w:r>
          </w:p>
        </w:tc>
        <w:tc>
          <w:tcPr>
            <w:tcW w:w="3402" w:type="dxa"/>
            <w:shd w:val="clear" w:color="auto" w:fill="auto"/>
            <w:noWrap/>
            <w:vAlign w:val="center"/>
            <w:hideMark/>
          </w:tcPr>
          <w:p w:rsidR="00733E64" w:rsidRPr="004A6B13" w:rsidRDefault="00733E64" w:rsidP="00733E64">
            <w:pPr>
              <w:spacing w:after="0" w:line="240" w:lineRule="auto"/>
              <w:jc w:val="center"/>
              <w:rPr>
                <w:rFonts w:eastAsia="Times New Roman" w:cs="Arial"/>
                <w:color w:val="000000"/>
                <w:sz w:val="24"/>
                <w:szCs w:val="24"/>
                <w:lang w:eastAsia="pl-PL"/>
              </w:rPr>
            </w:pPr>
            <w:r w:rsidRPr="004A6B13">
              <w:rPr>
                <w:rFonts w:eastAsia="Times New Roman" w:cs="Arial"/>
                <w:color w:val="000000"/>
                <w:sz w:val="24"/>
                <w:szCs w:val="24"/>
                <w:lang w:eastAsia="pl-PL"/>
              </w:rPr>
              <w:t>2</w:t>
            </w:r>
          </w:p>
        </w:tc>
      </w:tr>
      <w:tr w:rsidR="00733E64" w:rsidRPr="004A6B13" w:rsidTr="00274D86">
        <w:trPr>
          <w:trHeight w:val="397"/>
        </w:trPr>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3.</w:t>
            </w:r>
          </w:p>
        </w:tc>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20-950</w:t>
            </w:r>
          </w:p>
        </w:tc>
        <w:tc>
          <w:tcPr>
            <w:tcW w:w="206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Lublin</w:t>
            </w:r>
          </w:p>
        </w:tc>
        <w:tc>
          <w:tcPr>
            <w:tcW w:w="354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ul. Radziszewskiego 11</w:t>
            </w:r>
          </w:p>
        </w:tc>
        <w:tc>
          <w:tcPr>
            <w:tcW w:w="4536" w:type="dxa"/>
            <w:shd w:val="clear" w:color="auto" w:fill="auto"/>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Biblioteka Główna Uniwersytetu M. Curie-Skłodowskiej</w:t>
            </w:r>
          </w:p>
        </w:tc>
        <w:tc>
          <w:tcPr>
            <w:tcW w:w="3402" w:type="dxa"/>
            <w:shd w:val="clear" w:color="auto" w:fill="auto"/>
            <w:noWrap/>
            <w:vAlign w:val="center"/>
            <w:hideMark/>
          </w:tcPr>
          <w:p w:rsidR="00733E64" w:rsidRPr="004A6B13" w:rsidRDefault="00733E64" w:rsidP="00733E64">
            <w:pPr>
              <w:spacing w:after="0" w:line="240" w:lineRule="auto"/>
              <w:jc w:val="center"/>
              <w:rPr>
                <w:rFonts w:eastAsia="Times New Roman" w:cs="Arial"/>
                <w:color w:val="000000"/>
                <w:sz w:val="24"/>
                <w:szCs w:val="24"/>
                <w:lang w:eastAsia="pl-PL"/>
              </w:rPr>
            </w:pPr>
            <w:r w:rsidRPr="004A6B13">
              <w:rPr>
                <w:rFonts w:eastAsia="Times New Roman" w:cs="Arial"/>
                <w:color w:val="000000"/>
                <w:sz w:val="24"/>
                <w:szCs w:val="24"/>
                <w:lang w:eastAsia="pl-PL"/>
              </w:rPr>
              <w:t>1</w:t>
            </w:r>
          </w:p>
        </w:tc>
      </w:tr>
      <w:tr w:rsidR="00733E64" w:rsidRPr="004A6B13" w:rsidTr="00274D86">
        <w:trPr>
          <w:trHeight w:val="397"/>
        </w:trPr>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4.</w:t>
            </w:r>
          </w:p>
        </w:tc>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90-237</w:t>
            </w:r>
          </w:p>
        </w:tc>
        <w:tc>
          <w:tcPr>
            <w:tcW w:w="206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Łódź</w:t>
            </w:r>
          </w:p>
        </w:tc>
        <w:tc>
          <w:tcPr>
            <w:tcW w:w="354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ul. J. Matejki 32/38</w:t>
            </w:r>
          </w:p>
        </w:tc>
        <w:tc>
          <w:tcPr>
            <w:tcW w:w="4536" w:type="dxa"/>
            <w:shd w:val="clear" w:color="auto" w:fill="auto"/>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Biblioteka Uniwersytecka w Łodzi</w:t>
            </w:r>
          </w:p>
        </w:tc>
        <w:tc>
          <w:tcPr>
            <w:tcW w:w="3402" w:type="dxa"/>
            <w:shd w:val="clear" w:color="auto" w:fill="auto"/>
            <w:noWrap/>
            <w:vAlign w:val="center"/>
            <w:hideMark/>
          </w:tcPr>
          <w:p w:rsidR="00733E64" w:rsidRPr="004A6B13" w:rsidRDefault="00733E64" w:rsidP="00733E64">
            <w:pPr>
              <w:spacing w:after="0" w:line="240" w:lineRule="auto"/>
              <w:jc w:val="center"/>
              <w:rPr>
                <w:rFonts w:eastAsia="Times New Roman" w:cs="Arial"/>
                <w:color w:val="000000"/>
                <w:sz w:val="24"/>
                <w:szCs w:val="24"/>
                <w:lang w:eastAsia="pl-PL"/>
              </w:rPr>
            </w:pPr>
            <w:r w:rsidRPr="004A6B13">
              <w:rPr>
                <w:rFonts w:eastAsia="Times New Roman" w:cs="Arial"/>
                <w:color w:val="000000"/>
                <w:sz w:val="24"/>
                <w:szCs w:val="24"/>
                <w:lang w:eastAsia="pl-PL"/>
              </w:rPr>
              <w:t>1</w:t>
            </w:r>
          </w:p>
        </w:tc>
      </w:tr>
      <w:tr w:rsidR="00733E64" w:rsidRPr="004A6B13" w:rsidTr="00274D86">
        <w:trPr>
          <w:trHeight w:val="397"/>
        </w:trPr>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5.</w:t>
            </w:r>
          </w:p>
        </w:tc>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87-100</w:t>
            </w:r>
          </w:p>
        </w:tc>
        <w:tc>
          <w:tcPr>
            <w:tcW w:w="206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Toruń</w:t>
            </w:r>
          </w:p>
        </w:tc>
        <w:tc>
          <w:tcPr>
            <w:tcW w:w="354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ul. Gagarina 13</w:t>
            </w:r>
          </w:p>
        </w:tc>
        <w:tc>
          <w:tcPr>
            <w:tcW w:w="4536" w:type="dxa"/>
            <w:shd w:val="clear" w:color="auto" w:fill="auto"/>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Biblioteka Uniwersytecka w Toruniu</w:t>
            </w:r>
          </w:p>
        </w:tc>
        <w:tc>
          <w:tcPr>
            <w:tcW w:w="3402" w:type="dxa"/>
            <w:shd w:val="clear" w:color="auto" w:fill="auto"/>
            <w:noWrap/>
            <w:vAlign w:val="center"/>
            <w:hideMark/>
          </w:tcPr>
          <w:p w:rsidR="00733E64" w:rsidRPr="004A6B13" w:rsidRDefault="00733E64" w:rsidP="00733E64">
            <w:pPr>
              <w:spacing w:after="0" w:line="240" w:lineRule="auto"/>
              <w:jc w:val="center"/>
              <w:rPr>
                <w:rFonts w:eastAsia="Times New Roman" w:cs="Arial"/>
                <w:color w:val="000000"/>
                <w:sz w:val="24"/>
                <w:szCs w:val="24"/>
                <w:lang w:eastAsia="pl-PL"/>
              </w:rPr>
            </w:pPr>
            <w:r w:rsidRPr="004A6B13">
              <w:rPr>
                <w:rFonts w:eastAsia="Times New Roman" w:cs="Arial"/>
                <w:color w:val="000000"/>
                <w:sz w:val="24"/>
                <w:szCs w:val="24"/>
                <w:lang w:eastAsia="pl-PL"/>
              </w:rPr>
              <w:t>1</w:t>
            </w:r>
          </w:p>
        </w:tc>
      </w:tr>
      <w:tr w:rsidR="00733E64" w:rsidRPr="004A6B13" w:rsidTr="00274D86">
        <w:trPr>
          <w:trHeight w:val="397"/>
        </w:trPr>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6.</w:t>
            </w:r>
          </w:p>
        </w:tc>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61-816</w:t>
            </w:r>
          </w:p>
        </w:tc>
        <w:tc>
          <w:tcPr>
            <w:tcW w:w="206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Poznań/skr.poczt.526</w:t>
            </w:r>
          </w:p>
        </w:tc>
        <w:tc>
          <w:tcPr>
            <w:tcW w:w="354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ul. Ratajczaka 38/40</w:t>
            </w:r>
          </w:p>
        </w:tc>
        <w:tc>
          <w:tcPr>
            <w:tcW w:w="4536" w:type="dxa"/>
            <w:shd w:val="clear" w:color="auto" w:fill="auto"/>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Biblioteka Uniwersytecka w Poznaniu</w:t>
            </w:r>
          </w:p>
        </w:tc>
        <w:tc>
          <w:tcPr>
            <w:tcW w:w="3402" w:type="dxa"/>
            <w:shd w:val="clear" w:color="auto" w:fill="auto"/>
            <w:noWrap/>
            <w:vAlign w:val="center"/>
            <w:hideMark/>
          </w:tcPr>
          <w:p w:rsidR="00733E64" w:rsidRPr="004A6B13" w:rsidRDefault="00733E64" w:rsidP="00733E64">
            <w:pPr>
              <w:spacing w:after="0" w:line="240" w:lineRule="auto"/>
              <w:jc w:val="center"/>
              <w:rPr>
                <w:rFonts w:eastAsia="Times New Roman" w:cs="Arial"/>
                <w:color w:val="000000"/>
                <w:sz w:val="24"/>
                <w:szCs w:val="24"/>
                <w:lang w:eastAsia="pl-PL"/>
              </w:rPr>
            </w:pPr>
            <w:r w:rsidRPr="004A6B13">
              <w:rPr>
                <w:rFonts w:eastAsia="Times New Roman" w:cs="Arial"/>
                <w:color w:val="000000"/>
                <w:sz w:val="24"/>
                <w:szCs w:val="24"/>
                <w:lang w:eastAsia="pl-PL"/>
              </w:rPr>
              <w:t>1</w:t>
            </w:r>
          </w:p>
        </w:tc>
      </w:tr>
      <w:tr w:rsidR="00733E64" w:rsidRPr="004A6B13" w:rsidTr="00274D86">
        <w:trPr>
          <w:trHeight w:val="397"/>
        </w:trPr>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7.</w:t>
            </w:r>
          </w:p>
        </w:tc>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00-312</w:t>
            </w:r>
          </w:p>
        </w:tc>
        <w:tc>
          <w:tcPr>
            <w:tcW w:w="206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Warszawa</w:t>
            </w:r>
          </w:p>
        </w:tc>
        <w:tc>
          <w:tcPr>
            <w:tcW w:w="354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ul. Dobra 56/66</w:t>
            </w:r>
          </w:p>
        </w:tc>
        <w:tc>
          <w:tcPr>
            <w:tcW w:w="4536" w:type="dxa"/>
            <w:shd w:val="clear" w:color="auto" w:fill="auto"/>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Biblioteka Uniwersytecka w Warszawie</w:t>
            </w:r>
          </w:p>
        </w:tc>
        <w:tc>
          <w:tcPr>
            <w:tcW w:w="3402" w:type="dxa"/>
            <w:shd w:val="clear" w:color="auto" w:fill="auto"/>
            <w:noWrap/>
            <w:vAlign w:val="center"/>
            <w:hideMark/>
          </w:tcPr>
          <w:p w:rsidR="00733E64" w:rsidRPr="004A6B13" w:rsidRDefault="00733E64" w:rsidP="00733E64">
            <w:pPr>
              <w:spacing w:after="0" w:line="240" w:lineRule="auto"/>
              <w:jc w:val="center"/>
              <w:rPr>
                <w:rFonts w:eastAsia="Times New Roman" w:cs="Arial"/>
                <w:color w:val="000000"/>
                <w:sz w:val="24"/>
                <w:szCs w:val="24"/>
                <w:lang w:eastAsia="pl-PL"/>
              </w:rPr>
            </w:pPr>
            <w:r w:rsidRPr="004A6B13">
              <w:rPr>
                <w:rFonts w:eastAsia="Times New Roman" w:cs="Arial"/>
                <w:color w:val="000000"/>
                <w:sz w:val="24"/>
                <w:szCs w:val="24"/>
                <w:lang w:eastAsia="pl-PL"/>
              </w:rPr>
              <w:t>1</w:t>
            </w:r>
          </w:p>
        </w:tc>
      </w:tr>
      <w:tr w:rsidR="00733E64" w:rsidRPr="004A6B13" w:rsidTr="00274D86">
        <w:trPr>
          <w:trHeight w:val="397"/>
        </w:trPr>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8.</w:t>
            </w:r>
          </w:p>
        </w:tc>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50-076</w:t>
            </w:r>
          </w:p>
        </w:tc>
        <w:tc>
          <w:tcPr>
            <w:tcW w:w="206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Wrocław</w:t>
            </w:r>
          </w:p>
        </w:tc>
        <w:tc>
          <w:tcPr>
            <w:tcW w:w="354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ul. K. Szajnochy 10</w:t>
            </w:r>
          </w:p>
        </w:tc>
        <w:tc>
          <w:tcPr>
            <w:tcW w:w="4536" w:type="dxa"/>
            <w:shd w:val="clear" w:color="auto" w:fill="auto"/>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Biblioteka Uniwersytecka we Wrocławiu</w:t>
            </w:r>
          </w:p>
        </w:tc>
        <w:tc>
          <w:tcPr>
            <w:tcW w:w="3402" w:type="dxa"/>
            <w:shd w:val="clear" w:color="auto" w:fill="auto"/>
            <w:noWrap/>
            <w:vAlign w:val="center"/>
            <w:hideMark/>
          </w:tcPr>
          <w:p w:rsidR="00733E64" w:rsidRPr="004A6B13" w:rsidRDefault="00733E64" w:rsidP="00733E64">
            <w:pPr>
              <w:spacing w:after="0" w:line="240" w:lineRule="auto"/>
              <w:jc w:val="center"/>
              <w:rPr>
                <w:rFonts w:eastAsia="Times New Roman" w:cs="Arial"/>
                <w:color w:val="000000"/>
                <w:sz w:val="24"/>
                <w:szCs w:val="24"/>
                <w:lang w:eastAsia="pl-PL"/>
              </w:rPr>
            </w:pPr>
            <w:r w:rsidRPr="004A6B13">
              <w:rPr>
                <w:rFonts w:eastAsia="Times New Roman" w:cs="Arial"/>
                <w:color w:val="000000"/>
                <w:sz w:val="24"/>
                <w:szCs w:val="24"/>
                <w:lang w:eastAsia="pl-PL"/>
              </w:rPr>
              <w:t>1</w:t>
            </w:r>
          </w:p>
        </w:tc>
      </w:tr>
      <w:tr w:rsidR="00733E64" w:rsidRPr="004A6B13" w:rsidTr="00274D86">
        <w:trPr>
          <w:trHeight w:val="397"/>
        </w:trPr>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9.</w:t>
            </w:r>
          </w:p>
        </w:tc>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40-021</w:t>
            </w:r>
          </w:p>
        </w:tc>
        <w:tc>
          <w:tcPr>
            <w:tcW w:w="206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Katowice</w:t>
            </w:r>
          </w:p>
        </w:tc>
        <w:tc>
          <w:tcPr>
            <w:tcW w:w="354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Plac Rady Europy 1</w:t>
            </w:r>
          </w:p>
        </w:tc>
        <w:tc>
          <w:tcPr>
            <w:tcW w:w="4536" w:type="dxa"/>
            <w:shd w:val="clear" w:color="auto" w:fill="auto"/>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Biblioteka Śląska</w:t>
            </w:r>
          </w:p>
        </w:tc>
        <w:tc>
          <w:tcPr>
            <w:tcW w:w="3402" w:type="dxa"/>
            <w:shd w:val="clear" w:color="auto" w:fill="auto"/>
            <w:noWrap/>
            <w:vAlign w:val="center"/>
            <w:hideMark/>
          </w:tcPr>
          <w:p w:rsidR="00733E64" w:rsidRPr="004A6B13" w:rsidRDefault="00733E64" w:rsidP="00733E64">
            <w:pPr>
              <w:spacing w:after="0" w:line="240" w:lineRule="auto"/>
              <w:jc w:val="center"/>
              <w:rPr>
                <w:rFonts w:eastAsia="Times New Roman" w:cs="Arial"/>
                <w:color w:val="000000"/>
                <w:sz w:val="24"/>
                <w:szCs w:val="24"/>
                <w:lang w:eastAsia="pl-PL"/>
              </w:rPr>
            </w:pPr>
            <w:r w:rsidRPr="004A6B13">
              <w:rPr>
                <w:rFonts w:eastAsia="Times New Roman" w:cs="Arial"/>
                <w:color w:val="000000"/>
                <w:sz w:val="24"/>
                <w:szCs w:val="24"/>
                <w:lang w:eastAsia="pl-PL"/>
              </w:rPr>
              <w:t>1</w:t>
            </w:r>
          </w:p>
        </w:tc>
      </w:tr>
      <w:tr w:rsidR="00733E64" w:rsidRPr="004A6B13" w:rsidTr="00274D86">
        <w:trPr>
          <w:trHeight w:val="397"/>
        </w:trPr>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10.</w:t>
            </w:r>
          </w:p>
        </w:tc>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00-950</w:t>
            </w:r>
          </w:p>
        </w:tc>
        <w:tc>
          <w:tcPr>
            <w:tcW w:w="206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Warszawa</w:t>
            </w:r>
          </w:p>
        </w:tc>
        <w:tc>
          <w:tcPr>
            <w:tcW w:w="354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ul. Koszykowa 26/28</w:t>
            </w:r>
          </w:p>
        </w:tc>
        <w:tc>
          <w:tcPr>
            <w:tcW w:w="4536" w:type="dxa"/>
            <w:shd w:val="clear" w:color="auto" w:fill="auto"/>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Biblioteka Publiczna m. st. Warszawy</w:t>
            </w:r>
          </w:p>
        </w:tc>
        <w:tc>
          <w:tcPr>
            <w:tcW w:w="3402" w:type="dxa"/>
            <w:shd w:val="clear" w:color="auto" w:fill="auto"/>
            <w:noWrap/>
            <w:vAlign w:val="center"/>
            <w:hideMark/>
          </w:tcPr>
          <w:p w:rsidR="00733E64" w:rsidRPr="004A6B13" w:rsidRDefault="00733E64" w:rsidP="00733E64">
            <w:pPr>
              <w:spacing w:after="0" w:line="240" w:lineRule="auto"/>
              <w:jc w:val="center"/>
              <w:rPr>
                <w:rFonts w:eastAsia="Times New Roman" w:cs="Arial"/>
                <w:color w:val="000000"/>
                <w:sz w:val="24"/>
                <w:szCs w:val="24"/>
                <w:lang w:eastAsia="pl-PL"/>
              </w:rPr>
            </w:pPr>
            <w:r w:rsidRPr="004A6B13">
              <w:rPr>
                <w:rFonts w:eastAsia="Times New Roman" w:cs="Arial"/>
                <w:color w:val="000000"/>
                <w:sz w:val="24"/>
                <w:szCs w:val="24"/>
                <w:lang w:eastAsia="pl-PL"/>
              </w:rPr>
              <w:t>1</w:t>
            </w:r>
          </w:p>
        </w:tc>
      </w:tr>
      <w:tr w:rsidR="00733E64" w:rsidRPr="004A6B13" w:rsidTr="00274D86">
        <w:trPr>
          <w:trHeight w:val="397"/>
        </w:trPr>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11.</w:t>
            </w:r>
          </w:p>
        </w:tc>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70-205</w:t>
            </w:r>
          </w:p>
        </w:tc>
        <w:tc>
          <w:tcPr>
            <w:tcW w:w="206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Szczecin</w:t>
            </w:r>
          </w:p>
        </w:tc>
        <w:tc>
          <w:tcPr>
            <w:tcW w:w="354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ul. Podgórna 15/16</w:t>
            </w:r>
          </w:p>
        </w:tc>
        <w:tc>
          <w:tcPr>
            <w:tcW w:w="4536" w:type="dxa"/>
            <w:shd w:val="clear" w:color="auto" w:fill="auto"/>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Książnica Pomorska im. S. Staszica</w:t>
            </w:r>
          </w:p>
        </w:tc>
        <w:tc>
          <w:tcPr>
            <w:tcW w:w="3402" w:type="dxa"/>
            <w:shd w:val="clear" w:color="auto" w:fill="auto"/>
            <w:noWrap/>
            <w:vAlign w:val="center"/>
            <w:hideMark/>
          </w:tcPr>
          <w:p w:rsidR="00733E64" w:rsidRPr="004A6B13" w:rsidRDefault="00733E64" w:rsidP="00733E64">
            <w:pPr>
              <w:spacing w:after="0" w:line="240" w:lineRule="auto"/>
              <w:jc w:val="center"/>
              <w:rPr>
                <w:rFonts w:eastAsia="Times New Roman" w:cs="Arial"/>
                <w:color w:val="000000"/>
                <w:sz w:val="24"/>
                <w:szCs w:val="24"/>
                <w:lang w:eastAsia="pl-PL"/>
              </w:rPr>
            </w:pPr>
            <w:r w:rsidRPr="004A6B13">
              <w:rPr>
                <w:rFonts w:eastAsia="Times New Roman" w:cs="Arial"/>
                <w:color w:val="000000"/>
                <w:sz w:val="24"/>
                <w:szCs w:val="24"/>
                <w:lang w:eastAsia="pl-PL"/>
              </w:rPr>
              <w:t>1</w:t>
            </w:r>
          </w:p>
        </w:tc>
      </w:tr>
      <w:tr w:rsidR="00733E64" w:rsidRPr="004A6B13" w:rsidTr="00274D86">
        <w:trPr>
          <w:trHeight w:val="397"/>
        </w:trPr>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12.</w:t>
            </w:r>
          </w:p>
        </w:tc>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80-308</w:t>
            </w:r>
          </w:p>
        </w:tc>
        <w:tc>
          <w:tcPr>
            <w:tcW w:w="206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Gdańsk</w:t>
            </w:r>
          </w:p>
        </w:tc>
        <w:tc>
          <w:tcPr>
            <w:tcW w:w="354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ul. Wita Stwosza 53</w:t>
            </w:r>
          </w:p>
        </w:tc>
        <w:tc>
          <w:tcPr>
            <w:tcW w:w="4536" w:type="dxa"/>
            <w:shd w:val="clear" w:color="auto" w:fill="auto"/>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Biblioteka Główna Uniwersytetu Gdańskiego</w:t>
            </w:r>
          </w:p>
        </w:tc>
        <w:tc>
          <w:tcPr>
            <w:tcW w:w="3402" w:type="dxa"/>
            <w:shd w:val="clear" w:color="auto" w:fill="auto"/>
            <w:noWrap/>
            <w:vAlign w:val="center"/>
            <w:hideMark/>
          </w:tcPr>
          <w:p w:rsidR="00733E64" w:rsidRPr="004A6B13" w:rsidRDefault="00733E64" w:rsidP="00733E64">
            <w:pPr>
              <w:spacing w:after="0" w:line="240" w:lineRule="auto"/>
              <w:jc w:val="center"/>
              <w:rPr>
                <w:rFonts w:eastAsia="Times New Roman" w:cs="Arial"/>
                <w:color w:val="000000"/>
                <w:sz w:val="24"/>
                <w:szCs w:val="24"/>
                <w:lang w:eastAsia="pl-PL"/>
              </w:rPr>
            </w:pPr>
            <w:r w:rsidRPr="004A6B13">
              <w:rPr>
                <w:rFonts w:eastAsia="Times New Roman" w:cs="Arial"/>
                <w:color w:val="000000"/>
                <w:sz w:val="24"/>
                <w:szCs w:val="24"/>
                <w:lang w:eastAsia="pl-PL"/>
              </w:rPr>
              <w:t>1</w:t>
            </w:r>
          </w:p>
        </w:tc>
      </w:tr>
      <w:tr w:rsidR="00733E64" w:rsidRPr="004A6B13" w:rsidTr="00274D86">
        <w:trPr>
          <w:trHeight w:val="397"/>
        </w:trPr>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13.</w:t>
            </w:r>
          </w:p>
        </w:tc>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20-023</w:t>
            </w:r>
          </w:p>
        </w:tc>
        <w:tc>
          <w:tcPr>
            <w:tcW w:w="206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Lublin</w:t>
            </w:r>
          </w:p>
        </w:tc>
        <w:tc>
          <w:tcPr>
            <w:tcW w:w="354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ul. F. Chopina 27</w:t>
            </w:r>
          </w:p>
        </w:tc>
        <w:tc>
          <w:tcPr>
            <w:tcW w:w="4536" w:type="dxa"/>
            <w:shd w:val="clear" w:color="auto" w:fill="auto"/>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Biblioteka Uniwersytecka KUL</w:t>
            </w:r>
          </w:p>
        </w:tc>
        <w:tc>
          <w:tcPr>
            <w:tcW w:w="3402" w:type="dxa"/>
            <w:shd w:val="clear" w:color="auto" w:fill="auto"/>
            <w:noWrap/>
            <w:vAlign w:val="center"/>
            <w:hideMark/>
          </w:tcPr>
          <w:p w:rsidR="00733E64" w:rsidRPr="004A6B13" w:rsidRDefault="00733E64" w:rsidP="00733E64">
            <w:pPr>
              <w:spacing w:after="0" w:line="240" w:lineRule="auto"/>
              <w:jc w:val="center"/>
              <w:rPr>
                <w:rFonts w:eastAsia="Times New Roman" w:cs="Arial"/>
                <w:color w:val="000000"/>
                <w:sz w:val="24"/>
                <w:szCs w:val="24"/>
                <w:lang w:eastAsia="pl-PL"/>
              </w:rPr>
            </w:pPr>
            <w:r w:rsidRPr="004A6B13">
              <w:rPr>
                <w:rFonts w:eastAsia="Times New Roman" w:cs="Arial"/>
                <w:color w:val="000000"/>
                <w:sz w:val="24"/>
                <w:szCs w:val="24"/>
                <w:lang w:eastAsia="pl-PL"/>
              </w:rPr>
              <w:t>1</w:t>
            </w:r>
          </w:p>
        </w:tc>
      </w:tr>
      <w:tr w:rsidR="00733E64" w:rsidRPr="004A6B13" w:rsidTr="00274D86">
        <w:trPr>
          <w:trHeight w:val="397"/>
        </w:trPr>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14.</w:t>
            </w:r>
          </w:p>
        </w:tc>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45-084</w:t>
            </w:r>
          </w:p>
        </w:tc>
        <w:tc>
          <w:tcPr>
            <w:tcW w:w="206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Opole</w:t>
            </w:r>
          </w:p>
        </w:tc>
        <w:tc>
          <w:tcPr>
            <w:tcW w:w="354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ul. Strzelców Bytomskich 2</w:t>
            </w:r>
          </w:p>
        </w:tc>
        <w:tc>
          <w:tcPr>
            <w:tcW w:w="4536" w:type="dxa"/>
            <w:shd w:val="clear" w:color="auto" w:fill="auto"/>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Biblioteka Główna Uniwersytetu Opolskiego</w:t>
            </w:r>
          </w:p>
        </w:tc>
        <w:tc>
          <w:tcPr>
            <w:tcW w:w="3402" w:type="dxa"/>
            <w:shd w:val="clear" w:color="auto" w:fill="auto"/>
            <w:noWrap/>
            <w:vAlign w:val="center"/>
            <w:hideMark/>
          </w:tcPr>
          <w:p w:rsidR="00733E64" w:rsidRPr="004A6B13" w:rsidRDefault="00733E64" w:rsidP="00733E64">
            <w:pPr>
              <w:spacing w:after="0" w:line="240" w:lineRule="auto"/>
              <w:jc w:val="center"/>
              <w:rPr>
                <w:rFonts w:eastAsia="Times New Roman" w:cs="Arial"/>
                <w:color w:val="000000"/>
                <w:sz w:val="24"/>
                <w:szCs w:val="24"/>
                <w:lang w:eastAsia="pl-PL"/>
              </w:rPr>
            </w:pPr>
            <w:r w:rsidRPr="004A6B13">
              <w:rPr>
                <w:rFonts w:eastAsia="Times New Roman" w:cs="Arial"/>
                <w:color w:val="000000"/>
                <w:sz w:val="24"/>
                <w:szCs w:val="24"/>
                <w:lang w:eastAsia="pl-PL"/>
              </w:rPr>
              <w:t>1</w:t>
            </w:r>
          </w:p>
        </w:tc>
      </w:tr>
      <w:tr w:rsidR="00733E64" w:rsidRPr="004A6B13" w:rsidTr="00274D86">
        <w:trPr>
          <w:trHeight w:val="397"/>
        </w:trPr>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15.</w:t>
            </w:r>
          </w:p>
        </w:tc>
        <w:tc>
          <w:tcPr>
            <w:tcW w:w="960"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15-950</w:t>
            </w:r>
          </w:p>
        </w:tc>
        <w:tc>
          <w:tcPr>
            <w:tcW w:w="2064" w:type="dxa"/>
            <w:shd w:val="clear" w:color="auto" w:fill="auto"/>
            <w:noWrap/>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Białystok</w:t>
            </w:r>
          </w:p>
        </w:tc>
        <w:tc>
          <w:tcPr>
            <w:tcW w:w="3544" w:type="dxa"/>
            <w:shd w:val="clear" w:color="auto" w:fill="auto"/>
            <w:noWrap/>
            <w:vAlign w:val="center"/>
            <w:hideMark/>
          </w:tcPr>
          <w:p w:rsidR="00733E64" w:rsidRPr="004A6B13" w:rsidRDefault="00733E64" w:rsidP="00733E64">
            <w:pPr>
              <w:spacing w:after="0" w:line="240" w:lineRule="auto"/>
              <w:rPr>
                <w:rFonts w:eastAsia="Times New Roman" w:cs="Times New Roman"/>
                <w:color w:val="000000"/>
                <w:lang w:eastAsia="pl-PL"/>
              </w:rPr>
            </w:pPr>
            <w:r w:rsidRPr="004A6B13">
              <w:rPr>
                <w:rFonts w:eastAsia="Times New Roman" w:cs="Times New Roman"/>
                <w:color w:val="000000"/>
                <w:lang w:eastAsia="pl-PL"/>
              </w:rPr>
              <w:t>ul. M. Skłodowskiej-Curie 14A</w:t>
            </w:r>
          </w:p>
        </w:tc>
        <w:tc>
          <w:tcPr>
            <w:tcW w:w="4536" w:type="dxa"/>
            <w:shd w:val="clear" w:color="auto" w:fill="auto"/>
            <w:vAlign w:val="center"/>
            <w:hideMark/>
          </w:tcPr>
          <w:p w:rsidR="00733E64" w:rsidRPr="004A6B13" w:rsidRDefault="00733E64" w:rsidP="00733E64">
            <w:pPr>
              <w:spacing w:after="0" w:line="240" w:lineRule="auto"/>
              <w:rPr>
                <w:rFonts w:eastAsia="Times New Roman" w:cs="Arial"/>
                <w:color w:val="000000"/>
                <w:sz w:val="20"/>
                <w:szCs w:val="20"/>
                <w:lang w:eastAsia="pl-PL"/>
              </w:rPr>
            </w:pPr>
            <w:r w:rsidRPr="004A6B13">
              <w:rPr>
                <w:rFonts w:eastAsia="Times New Roman" w:cs="Arial"/>
                <w:color w:val="000000"/>
                <w:sz w:val="20"/>
                <w:szCs w:val="20"/>
                <w:lang w:eastAsia="pl-PL"/>
              </w:rPr>
              <w:t>Książnica Podlaska im. Łukasza Górnickiego,</w:t>
            </w:r>
          </w:p>
        </w:tc>
        <w:tc>
          <w:tcPr>
            <w:tcW w:w="3402" w:type="dxa"/>
            <w:shd w:val="clear" w:color="auto" w:fill="auto"/>
            <w:noWrap/>
            <w:vAlign w:val="center"/>
            <w:hideMark/>
          </w:tcPr>
          <w:p w:rsidR="00733E64" w:rsidRPr="004A6B13" w:rsidRDefault="00733E64" w:rsidP="00733E64">
            <w:pPr>
              <w:spacing w:after="0" w:line="240" w:lineRule="auto"/>
              <w:jc w:val="center"/>
              <w:rPr>
                <w:rFonts w:eastAsia="Times New Roman" w:cs="Arial"/>
                <w:color w:val="000000"/>
                <w:sz w:val="24"/>
                <w:szCs w:val="24"/>
                <w:lang w:eastAsia="pl-PL"/>
              </w:rPr>
            </w:pPr>
            <w:r w:rsidRPr="004A6B13">
              <w:rPr>
                <w:rFonts w:eastAsia="Times New Roman" w:cs="Arial"/>
                <w:color w:val="000000"/>
                <w:sz w:val="24"/>
                <w:szCs w:val="24"/>
                <w:lang w:eastAsia="pl-PL"/>
              </w:rPr>
              <w:t>1</w:t>
            </w:r>
          </w:p>
        </w:tc>
      </w:tr>
      <w:tr w:rsidR="005C7F91" w:rsidRPr="004A6B13" w:rsidTr="00274D86">
        <w:trPr>
          <w:trHeight w:val="397"/>
        </w:trPr>
        <w:tc>
          <w:tcPr>
            <w:tcW w:w="12064" w:type="dxa"/>
            <w:gridSpan w:val="5"/>
            <w:shd w:val="clear" w:color="auto" w:fill="auto"/>
            <w:noWrap/>
            <w:vAlign w:val="bottom"/>
            <w:hideMark/>
          </w:tcPr>
          <w:p w:rsidR="005C7F91" w:rsidRPr="004A6B13" w:rsidRDefault="005C7F91" w:rsidP="005C7F91">
            <w:pPr>
              <w:spacing w:after="0" w:line="240" w:lineRule="auto"/>
              <w:jc w:val="right"/>
              <w:rPr>
                <w:rFonts w:eastAsia="Times New Roman" w:cs="Times New Roman"/>
                <w:color w:val="000000"/>
                <w:lang w:eastAsia="pl-PL"/>
              </w:rPr>
            </w:pPr>
            <w:r w:rsidRPr="004A6B13">
              <w:rPr>
                <w:rFonts w:eastAsia="Times New Roman" w:cs="Times New Roman"/>
                <w:color w:val="000000"/>
                <w:lang w:eastAsia="pl-PL"/>
              </w:rPr>
              <w:t>Razem:</w:t>
            </w:r>
          </w:p>
        </w:tc>
        <w:tc>
          <w:tcPr>
            <w:tcW w:w="3402" w:type="dxa"/>
            <w:shd w:val="clear" w:color="auto" w:fill="auto"/>
            <w:noWrap/>
            <w:vAlign w:val="bottom"/>
            <w:hideMark/>
          </w:tcPr>
          <w:p w:rsidR="005C7F91" w:rsidRPr="004A6B13" w:rsidRDefault="005C7F91" w:rsidP="00733E64">
            <w:pPr>
              <w:spacing w:after="0" w:line="240" w:lineRule="auto"/>
              <w:jc w:val="center"/>
              <w:rPr>
                <w:rFonts w:eastAsia="Times New Roman" w:cs="Times New Roman"/>
                <w:color w:val="000000"/>
                <w:lang w:eastAsia="pl-PL"/>
              </w:rPr>
            </w:pPr>
            <w:r w:rsidRPr="004A6B13">
              <w:rPr>
                <w:rFonts w:eastAsia="Times New Roman" w:cs="Times New Roman"/>
                <w:color w:val="000000"/>
                <w:lang w:eastAsia="pl-PL"/>
              </w:rPr>
              <w:t>17</w:t>
            </w:r>
          </w:p>
        </w:tc>
      </w:tr>
    </w:tbl>
    <w:p w:rsidR="00BC6691" w:rsidRDefault="00BC6691" w:rsidP="00777BF0">
      <w:pPr>
        <w:rPr>
          <w:b/>
        </w:rPr>
      </w:pPr>
    </w:p>
    <w:p w:rsidR="00A95B8B" w:rsidRDefault="00A95B8B" w:rsidP="00777BF0">
      <w:pPr>
        <w:rPr>
          <w:b/>
        </w:rPr>
      </w:pPr>
    </w:p>
    <w:p w:rsidR="00A95B8B" w:rsidRPr="00777BF0" w:rsidRDefault="00A95B8B" w:rsidP="00777BF0">
      <w:pPr>
        <w:rPr>
          <w:b/>
        </w:rPr>
      </w:pPr>
    </w:p>
    <w:p w:rsidR="000C1168" w:rsidRDefault="000C1168" w:rsidP="000C1168">
      <w:pPr>
        <w:pStyle w:val="Nagwek1"/>
        <w:numPr>
          <w:ilvl w:val="0"/>
          <w:numId w:val="5"/>
        </w:numPr>
      </w:pPr>
      <w:r>
        <w:lastRenderedPageBreak/>
        <w:t xml:space="preserve">Pakowanie i </w:t>
      </w:r>
      <w:r w:rsidR="009A51CA">
        <w:t>kolportaż</w:t>
      </w:r>
    </w:p>
    <w:p w:rsidR="009A51CA" w:rsidRDefault="009A51CA" w:rsidP="009A51CA"/>
    <w:p w:rsidR="004660FB" w:rsidRDefault="00EE61B4" w:rsidP="009A51CA">
      <w:r w:rsidRPr="00EE61B4">
        <w:t>Publikacje powinny być starannie zapakowanie w paczkach po 10, 20, 30, 40 lub 50 egzemplarzy, w zależności od wielkości formatu i ilości stron danej książki. Część publikacji zostanie wysłana bezpośrednio  z drukarni do odbiorców na terenie Polski na koszt Zamawiającego za pośrednictwem Poczty Polskiej (lub innego operatora pocztowego) bądź firmy kurierskiej. Wysyłka paczek za pośrednictwem Poczty Polskiej lub innego operatora pocztowego będzie rozliczana według cennika znajdującego się na stronie internetowej operatora. Zamawiający poinformuje Wykonawcę, jakiego rodzaju będzie to przesyłka (ekonomiczna, priorytetowa, polecona, itp.). Niektóre publikacje będą wysłane z drukarni do adresatów poprzez firmę kurierską.</w:t>
      </w:r>
    </w:p>
    <w:tbl>
      <w:tblPr>
        <w:tblW w:w="50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40"/>
      </w:tblGrid>
      <w:tr w:rsidR="00274D86" w:rsidRPr="00D801B5" w:rsidTr="00274D86">
        <w:trPr>
          <w:trHeight w:val="20"/>
        </w:trPr>
        <w:tc>
          <w:tcPr>
            <w:tcW w:w="5040" w:type="dxa"/>
            <w:shd w:val="clear" w:color="auto" w:fill="auto"/>
            <w:vAlign w:val="bottom"/>
            <w:hideMark/>
          </w:tcPr>
          <w:p w:rsidR="00274D86" w:rsidRPr="004660FB" w:rsidRDefault="00274D86" w:rsidP="004660FB">
            <w:pPr>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PRZESYŁKA KURIERSKA:</w:t>
            </w:r>
          </w:p>
        </w:tc>
      </w:tr>
      <w:tr w:rsidR="00274D86" w:rsidRPr="00D801B5" w:rsidTr="00274D86">
        <w:trPr>
          <w:trHeight w:val="20"/>
        </w:trPr>
        <w:tc>
          <w:tcPr>
            <w:tcW w:w="5040" w:type="dxa"/>
            <w:shd w:val="clear" w:color="auto" w:fill="auto"/>
            <w:vAlign w:val="bottom"/>
            <w:hideMark/>
          </w:tcPr>
          <w:p w:rsidR="00274D86" w:rsidRPr="004660FB" w:rsidRDefault="00274D86" w:rsidP="004660FB">
            <w:pPr>
              <w:spacing w:after="0" w:line="240" w:lineRule="auto"/>
              <w:jc w:val="right"/>
              <w:rPr>
                <w:rFonts w:ascii="Calibri" w:eastAsia="Times New Roman" w:hAnsi="Calibri" w:cs="Times New Roman"/>
                <w:sz w:val="24"/>
                <w:szCs w:val="24"/>
                <w:lang w:eastAsia="pl-PL"/>
              </w:rPr>
            </w:pPr>
            <w:r w:rsidRPr="004660FB">
              <w:rPr>
                <w:rFonts w:ascii="Calibri" w:eastAsia="Times New Roman" w:hAnsi="Calibri" w:cs="Times New Roman"/>
                <w:sz w:val="24"/>
                <w:szCs w:val="24"/>
                <w:lang w:eastAsia="pl-PL"/>
              </w:rPr>
              <w:t>paczka ważąca do 0,5 kg.</w:t>
            </w:r>
          </w:p>
        </w:tc>
      </w:tr>
      <w:tr w:rsidR="00274D86" w:rsidRPr="00D801B5" w:rsidTr="00274D86">
        <w:trPr>
          <w:trHeight w:val="20"/>
        </w:trPr>
        <w:tc>
          <w:tcPr>
            <w:tcW w:w="5040" w:type="dxa"/>
            <w:shd w:val="clear" w:color="auto" w:fill="auto"/>
            <w:vAlign w:val="bottom"/>
            <w:hideMark/>
          </w:tcPr>
          <w:p w:rsidR="00274D86" w:rsidRPr="004660FB" w:rsidRDefault="00274D86" w:rsidP="004660FB">
            <w:pPr>
              <w:spacing w:after="0" w:line="240" w:lineRule="auto"/>
              <w:jc w:val="right"/>
              <w:rPr>
                <w:rFonts w:ascii="Calibri" w:eastAsia="Times New Roman" w:hAnsi="Calibri" w:cs="Times New Roman"/>
                <w:sz w:val="24"/>
                <w:szCs w:val="24"/>
                <w:lang w:eastAsia="pl-PL"/>
              </w:rPr>
            </w:pPr>
            <w:r w:rsidRPr="004660FB">
              <w:rPr>
                <w:rFonts w:ascii="Calibri" w:eastAsia="Times New Roman" w:hAnsi="Calibri" w:cs="Times New Roman"/>
                <w:sz w:val="24"/>
                <w:szCs w:val="24"/>
                <w:lang w:eastAsia="pl-PL"/>
              </w:rPr>
              <w:t>paczka ważąca do 1 kg</w:t>
            </w:r>
          </w:p>
        </w:tc>
      </w:tr>
      <w:tr w:rsidR="00274D86" w:rsidRPr="00D801B5" w:rsidTr="00274D86">
        <w:trPr>
          <w:trHeight w:val="20"/>
        </w:trPr>
        <w:tc>
          <w:tcPr>
            <w:tcW w:w="5040" w:type="dxa"/>
            <w:shd w:val="clear" w:color="auto" w:fill="auto"/>
            <w:vAlign w:val="bottom"/>
            <w:hideMark/>
          </w:tcPr>
          <w:p w:rsidR="00274D86" w:rsidRPr="004660FB" w:rsidRDefault="00274D86" w:rsidP="004660FB">
            <w:pPr>
              <w:spacing w:after="0" w:line="240" w:lineRule="auto"/>
              <w:jc w:val="right"/>
              <w:rPr>
                <w:rFonts w:ascii="Calibri" w:eastAsia="Times New Roman" w:hAnsi="Calibri" w:cs="Times New Roman"/>
                <w:sz w:val="24"/>
                <w:szCs w:val="24"/>
                <w:lang w:eastAsia="pl-PL"/>
              </w:rPr>
            </w:pPr>
            <w:r w:rsidRPr="004660FB">
              <w:rPr>
                <w:rFonts w:ascii="Calibri" w:eastAsia="Times New Roman" w:hAnsi="Calibri" w:cs="Times New Roman"/>
                <w:sz w:val="24"/>
                <w:szCs w:val="24"/>
                <w:lang w:eastAsia="pl-PL"/>
              </w:rPr>
              <w:t>paczka ważąca do 2 kg</w:t>
            </w:r>
          </w:p>
        </w:tc>
      </w:tr>
      <w:tr w:rsidR="00274D86" w:rsidRPr="00D801B5" w:rsidTr="00274D86">
        <w:trPr>
          <w:trHeight w:val="20"/>
        </w:trPr>
        <w:tc>
          <w:tcPr>
            <w:tcW w:w="5040" w:type="dxa"/>
            <w:shd w:val="clear" w:color="auto" w:fill="auto"/>
            <w:vAlign w:val="bottom"/>
            <w:hideMark/>
          </w:tcPr>
          <w:p w:rsidR="00274D86" w:rsidRPr="004660FB" w:rsidRDefault="00274D86" w:rsidP="004660FB">
            <w:pPr>
              <w:spacing w:after="0" w:line="240" w:lineRule="auto"/>
              <w:jc w:val="right"/>
              <w:rPr>
                <w:rFonts w:ascii="Calibri" w:eastAsia="Times New Roman" w:hAnsi="Calibri" w:cs="Times New Roman"/>
                <w:sz w:val="24"/>
                <w:szCs w:val="24"/>
                <w:lang w:eastAsia="pl-PL"/>
              </w:rPr>
            </w:pPr>
            <w:r w:rsidRPr="004660FB">
              <w:rPr>
                <w:rFonts w:ascii="Calibri" w:eastAsia="Times New Roman" w:hAnsi="Calibri" w:cs="Times New Roman"/>
                <w:sz w:val="24"/>
                <w:szCs w:val="24"/>
                <w:lang w:eastAsia="pl-PL"/>
              </w:rPr>
              <w:t>paczka ważąca do 5 kg</w:t>
            </w:r>
          </w:p>
        </w:tc>
      </w:tr>
      <w:tr w:rsidR="00274D86" w:rsidRPr="00D801B5" w:rsidTr="00274D86">
        <w:trPr>
          <w:trHeight w:val="20"/>
        </w:trPr>
        <w:tc>
          <w:tcPr>
            <w:tcW w:w="5040" w:type="dxa"/>
            <w:shd w:val="clear" w:color="auto" w:fill="auto"/>
            <w:vAlign w:val="bottom"/>
            <w:hideMark/>
          </w:tcPr>
          <w:p w:rsidR="00274D86" w:rsidRPr="004660FB" w:rsidRDefault="00274D86" w:rsidP="004660FB">
            <w:pPr>
              <w:spacing w:after="0" w:line="240" w:lineRule="auto"/>
              <w:jc w:val="right"/>
              <w:rPr>
                <w:rFonts w:ascii="Calibri" w:eastAsia="Times New Roman" w:hAnsi="Calibri" w:cs="Times New Roman"/>
                <w:sz w:val="24"/>
                <w:szCs w:val="24"/>
                <w:lang w:eastAsia="pl-PL"/>
              </w:rPr>
            </w:pPr>
            <w:r w:rsidRPr="004660FB">
              <w:rPr>
                <w:rFonts w:ascii="Calibri" w:eastAsia="Times New Roman" w:hAnsi="Calibri" w:cs="Times New Roman"/>
                <w:sz w:val="24"/>
                <w:szCs w:val="24"/>
                <w:lang w:eastAsia="pl-PL"/>
              </w:rPr>
              <w:t>paczka ważąca do 10 kg</w:t>
            </w:r>
          </w:p>
        </w:tc>
      </w:tr>
      <w:tr w:rsidR="00274D86" w:rsidRPr="00D801B5" w:rsidTr="00274D86">
        <w:trPr>
          <w:trHeight w:val="20"/>
        </w:trPr>
        <w:tc>
          <w:tcPr>
            <w:tcW w:w="5040" w:type="dxa"/>
            <w:shd w:val="clear" w:color="auto" w:fill="auto"/>
            <w:vAlign w:val="bottom"/>
            <w:hideMark/>
          </w:tcPr>
          <w:p w:rsidR="00274D86" w:rsidRPr="004660FB" w:rsidRDefault="00274D86" w:rsidP="004660FB">
            <w:pPr>
              <w:spacing w:after="0" w:line="240" w:lineRule="auto"/>
              <w:jc w:val="right"/>
              <w:rPr>
                <w:rFonts w:ascii="Calibri" w:eastAsia="Times New Roman" w:hAnsi="Calibri" w:cs="Times New Roman"/>
                <w:sz w:val="24"/>
                <w:szCs w:val="24"/>
                <w:lang w:eastAsia="pl-PL"/>
              </w:rPr>
            </w:pPr>
            <w:r w:rsidRPr="004660FB">
              <w:rPr>
                <w:rFonts w:ascii="Calibri" w:eastAsia="Times New Roman" w:hAnsi="Calibri" w:cs="Times New Roman"/>
                <w:sz w:val="24"/>
                <w:szCs w:val="24"/>
                <w:lang w:eastAsia="pl-PL"/>
              </w:rPr>
              <w:t>paczka ważąca do 20 kg</w:t>
            </w:r>
          </w:p>
        </w:tc>
      </w:tr>
    </w:tbl>
    <w:p w:rsidR="004660FB" w:rsidRPr="009A51CA" w:rsidRDefault="004660FB" w:rsidP="009A51CA"/>
    <w:sectPr w:rsidR="004660FB" w:rsidRPr="009A51CA" w:rsidSect="003B72FF">
      <w:headerReference w:type="default" r:id="rId8"/>
      <w:footerReference w:type="default" r:id="rId9"/>
      <w:pgSz w:w="16838" w:h="11906" w:orient="landscape"/>
      <w:pgMar w:top="720" w:right="720" w:bottom="720" w:left="720" w:header="708"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FF" w:rsidRDefault="003B72FF" w:rsidP="003B72FF">
      <w:pPr>
        <w:spacing w:after="0" w:line="240" w:lineRule="auto"/>
      </w:pPr>
      <w:r>
        <w:separator/>
      </w:r>
    </w:p>
  </w:endnote>
  <w:endnote w:type="continuationSeparator" w:id="0">
    <w:p w:rsidR="003B72FF" w:rsidRDefault="003B72FF" w:rsidP="003B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143273"/>
      <w:docPartObj>
        <w:docPartGallery w:val="Page Numbers (Bottom of Page)"/>
        <w:docPartUnique/>
      </w:docPartObj>
    </w:sdtPr>
    <w:sdtEndPr/>
    <w:sdtContent>
      <w:p w:rsidR="003B72FF" w:rsidRDefault="003B72FF">
        <w:pPr>
          <w:pStyle w:val="Stopka"/>
          <w:jc w:val="center"/>
        </w:pPr>
        <w:r>
          <w:fldChar w:fldCharType="begin"/>
        </w:r>
        <w:r>
          <w:instrText>PAGE   \* MERGEFORMAT</w:instrText>
        </w:r>
        <w:r>
          <w:fldChar w:fldCharType="separate"/>
        </w:r>
        <w:r w:rsidR="00BC7D07">
          <w:rPr>
            <w:noProof/>
          </w:rPr>
          <w:t>5</w:t>
        </w:r>
        <w:r>
          <w:fldChar w:fldCharType="end"/>
        </w:r>
      </w:p>
    </w:sdtContent>
  </w:sdt>
  <w:p w:rsidR="003B72FF" w:rsidRDefault="003B72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FF" w:rsidRDefault="003B72FF" w:rsidP="003B72FF">
      <w:pPr>
        <w:spacing w:after="0" w:line="240" w:lineRule="auto"/>
      </w:pPr>
      <w:r>
        <w:separator/>
      </w:r>
    </w:p>
  </w:footnote>
  <w:footnote w:type="continuationSeparator" w:id="0">
    <w:p w:rsidR="003B72FF" w:rsidRDefault="003B72FF" w:rsidP="003B7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FF" w:rsidRDefault="00000D9A">
    <w:pPr>
      <w:pStyle w:val="Nagwek"/>
    </w:pPr>
    <w:r>
      <w:t>ZP-</w:t>
    </w:r>
    <w:r w:rsidR="00BC7D07">
      <w:t>5</w:t>
    </w:r>
    <w:r>
      <w:t>/FRSE/2019                                                                                                                                                                                                                         Załącznik nr 1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349"/>
    <w:multiLevelType w:val="hybridMultilevel"/>
    <w:tmpl w:val="BEA8D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D35A7"/>
    <w:multiLevelType w:val="hybridMultilevel"/>
    <w:tmpl w:val="2BBAF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946E27"/>
    <w:multiLevelType w:val="hybridMultilevel"/>
    <w:tmpl w:val="26DAE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183B3F"/>
    <w:multiLevelType w:val="hybridMultilevel"/>
    <w:tmpl w:val="69601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E11645"/>
    <w:multiLevelType w:val="hybridMultilevel"/>
    <w:tmpl w:val="37122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061DD2"/>
    <w:multiLevelType w:val="hybridMultilevel"/>
    <w:tmpl w:val="64324B70"/>
    <w:lvl w:ilvl="0" w:tplc="4F608B96">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4F"/>
    <w:rsid w:val="00000D9A"/>
    <w:rsid w:val="00005DFE"/>
    <w:rsid w:val="00061D04"/>
    <w:rsid w:val="00070756"/>
    <w:rsid w:val="0009045A"/>
    <w:rsid w:val="000C1168"/>
    <w:rsid w:val="001B6E0E"/>
    <w:rsid w:val="002364C9"/>
    <w:rsid w:val="00247D86"/>
    <w:rsid w:val="002729ED"/>
    <w:rsid w:val="00274D86"/>
    <w:rsid w:val="00303E79"/>
    <w:rsid w:val="0035375E"/>
    <w:rsid w:val="00377855"/>
    <w:rsid w:val="003B0BA7"/>
    <w:rsid w:val="003B72FF"/>
    <w:rsid w:val="003F6B0B"/>
    <w:rsid w:val="004660FB"/>
    <w:rsid w:val="004A6B13"/>
    <w:rsid w:val="004E574F"/>
    <w:rsid w:val="00504E39"/>
    <w:rsid w:val="00516811"/>
    <w:rsid w:val="00553F48"/>
    <w:rsid w:val="005A1099"/>
    <w:rsid w:val="005C7F91"/>
    <w:rsid w:val="005E6DD4"/>
    <w:rsid w:val="00687F65"/>
    <w:rsid w:val="00733E64"/>
    <w:rsid w:val="00777BF0"/>
    <w:rsid w:val="007E5BFF"/>
    <w:rsid w:val="008F2916"/>
    <w:rsid w:val="009333E7"/>
    <w:rsid w:val="0093493C"/>
    <w:rsid w:val="0093752E"/>
    <w:rsid w:val="0094303D"/>
    <w:rsid w:val="00991199"/>
    <w:rsid w:val="009A51CA"/>
    <w:rsid w:val="009D5A34"/>
    <w:rsid w:val="00A95B8B"/>
    <w:rsid w:val="00B014F2"/>
    <w:rsid w:val="00B27306"/>
    <w:rsid w:val="00B816C4"/>
    <w:rsid w:val="00BC6691"/>
    <w:rsid w:val="00BC7D07"/>
    <w:rsid w:val="00BE30CB"/>
    <w:rsid w:val="00C804D9"/>
    <w:rsid w:val="00CE3239"/>
    <w:rsid w:val="00D801B5"/>
    <w:rsid w:val="00E35022"/>
    <w:rsid w:val="00EB217C"/>
    <w:rsid w:val="00EE61B4"/>
    <w:rsid w:val="00F57432"/>
    <w:rsid w:val="00F86FC0"/>
    <w:rsid w:val="00FC2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53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375E"/>
    <w:pPr>
      <w:ind w:left="720"/>
      <w:contextualSpacing/>
    </w:pPr>
  </w:style>
  <w:style w:type="character" w:customStyle="1" w:styleId="Nagwek1Znak">
    <w:name w:val="Nagłówek 1 Znak"/>
    <w:basedOn w:val="Domylnaczcionkaakapitu"/>
    <w:link w:val="Nagwek1"/>
    <w:uiPriority w:val="9"/>
    <w:rsid w:val="0035375E"/>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1B6E0E"/>
    <w:pPr>
      <w:spacing w:after="0" w:line="240" w:lineRule="auto"/>
    </w:pPr>
  </w:style>
  <w:style w:type="paragraph" w:styleId="Nagwek">
    <w:name w:val="header"/>
    <w:basedOn w:val="Normalny"/>
    <w:link w:val="NagwekZnak"/>
    <w:uiPriority w:val="99"/>
    <w:unhideWhenUsed/>
    <w:rsid w:val="003B7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72FF"/>
  </w:style>
  <w:style w:type="paragraph" w:styleId="Stopka">
    <w:name w:val="footer"/>
    <w:basedOn w:val="Normalny"/>
    <w:link w:val="StopkaZnak"/>
    <w:uiPriority w:val="99"/>
    <w:unhideWhenUsed/>
    <w:rsid w:val="003B7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53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375E"/>
    <w:pPr>
      <w:ind w:left="720"/>
      <w:contextualSpacing/>
    </w:pPr>
  </w:style>
  <w:style w:type="character" w:customStyle="1" w:styleId="Nagwek1Znak">
    <w:name w:val="Nagłówek 1 Znak"/>
    <w:basedOn w:val="Domylnaczcionkaakapitu"/>
    <w:link w:val="Nagwek1"/>
    <w:uiPriority w:val="9"/>
    <w:rsid w:val="0035375E"/>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1B6E0E"/>
    <w:pPr>
      <w:spacing w:after="0" w:line="240" w:lineRule="auto"/>
    </w:pPr>
  </w:style>
  <w:style w:type="paragraph" w:styleId="Nagwek">
    <w:name w:val="header"/>
    <w:basedOn w:val="Normalny"/>
    <w:link w:val="NagwekZnak"/>
    <w:uiPriority w:val="99"/>
    <w:unhideWhenUsed/>
    <w:rsid w:val="003B7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72FF"/>
  </w:style>
  <w:style w:type="paragraph" w:styleId="Stopka">
    <w:name w:val="footer"/>
    <w:basedOn w:val="Normalny"/>
    <w:link w:val="StopkaZnak"/>
    <w:uiPriority w:val="99"/>
    <w:unhideWhenUsed/>
    <w:rsid w:val="003B7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6029">
      <w:bodyDiv w:val="1"/>
      <w:marLeft w:val="0"/>
      <w:marRight w:val="0"/>
      <w:marTop w:val="0"/>
      <w:marBottom w:val="0"/>
      <w:divBdr>
        <w:top w:val="none" w:sz="0" w:space="0" w:color="auto"/>
        <w:left w:val="none" w:sz="0" w:space="0" w:color="auto"/>
        <w:bottom w:val="none" w:sz="0" w:space="0" w:color="auto"/>
        <w:right w:val="none" w:sz="0" w:space="0" w:color="auto"/>
      </w:divBdr>
    </w:div>
    <w:div w:id="377438010">
      <w:bodyDiv w:val="1"/>
      <w:marLeft w:val="0"/>
      <w:marRight w:val="0"/>
      <w:marTop w:val="0"/>
      <w:marBottom w:val="0"/>
      <w:divBdr>
        <w:top w:val="none" w:sz="0" w:space="0" w:color="auto"/>
        <w:left w:val="none" w:sz="0" w:space="0" w:color="auto"/>
        <w:bottom w:val="none" w:sz="0" w:space="0" w:color="auto"/>
        <w:right w:val="none" w:sz="0" w:space="0" w:color="auto"/>
      </w:divBdr>
    </w:div>
    <w:div w:id="458913286">
      <w:bodyDiv w:val="1"/>
      <w:marLeft w:val="0"/>
      <w:marRight w:val="0"/>
      <w:marTop w:val="0"/>
      <w:marBottom w:val="0"/>
      <w:divBdr>
        <w:top w:val="none" w:sz="0" w:space="0" w:color="auto"/>
        <w:left w:val="none" w:sz="0" w:space="0" w:color="auto"/>
        <w:bottom w:val="none" w:sz="0" w:space="0" w:color="auto"/>
        <w:right w:val="none" w:sz="0" w:space="0" w:color="auto"/>
      </w:divBdr>
    </w:div>
    <w:div w:id="689331026">
      <w:bodyDiv w:val="1"/>
      <w:marLeft w:val="0"/>
      <w:marRight w:val="0"/>
      <w:marTop w:val="0"/>
      <w:marBottom w:val="0"/>
      <w:divBdr>
        <w:top w:val="none" w:sz="0" w:space="0" w:color="auto"/>
        <w:left w:val="none" w:sz="0" w:space="0" w:color="auto"/>
        <w:bottom w:val="none" w:sz="0" w:space="0" w:color="auto"/>
        <w:right w:val="none" w:sz="0" w:space="0" w:color="auto"/>
      </w:divBdr>
    </w:div>
    <w:div w:id="836382057">
      <w:bodyDiv w:val="1"/>
      <w:marLeft w:val="0"/>
      <w:marRight w:val="0"/>
      <w:marTop w:val="0"/>
      <w:marBottom w:val="0"/>
      <w:divBdr>
        <w:top w:val="none" w:sz="0" w:space="0" w:color="auto"/>
        <w:left w:val="none" w:sz="0" w:space="0" w:color="auto"/>
        <w:bottom w:val="none" w:sz="0" w:space="0" w:color="auto"/>
        <w:right w:val="none" w:sz="0" w:space="0" w:color="auto"/>
      </w:divBdr>
    </w:div>
    <w:div w:id="19945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1188</Words>
  <Characters>7131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Kuczara</dc:creator>
  <cp:lastModifiedBy>psosnowski</cp:lastModifiedBy>
  <cp:revision>7</cp:revision>
  <dcterms:created xsi:type="dcterms:W3CDTF">2019-01-28T16:11:00Z</dcterms:created>
  <dcterms:modified xsi:type="dcterms:W3CDTF">2019-02-18T13:39:00Z</dcterms:modified>
</cp:coreProperties>
</file>