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0" w:rsidRDefault="00297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ZP/4/FRSE/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2018</w:t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</w:r>
      <w:r w:rsidR="001B2727">
        <w:rPr>
          <w:rFonts w:ascii="Times New Roman" w:hAnsi="Times New Roman" w:cs="Times New Roman"/>
          <w:sz w:val="20"/>
          <w:szCs w:val="20"/>
        </w:rPr>
        <w:tab/>
        <w:t xml:space="preserve">                    Załącznik nr 1 do SIWZ</w:t>
      </w:r>
    </w:p>
    <w:p w:rsidR="00EB3CBF" w:rsidRPr="00F24489" w:rsidRDefault="00917D01" w:rsidP="001B27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489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F24489" w:rsidRPr="00F24489" w:rsidRDefault="00F24489" w:rsidP="00F24489">
      <w:pPr>
        <w:rPr>
          <w:rFonts w:ascii="Times New Roman" w:hAnsi="Times New Roman" w:cs="Times New Roman"/>
          <w:sz w:val="20"/>
          <w:szCs w:val="20"/>
        </w:rPr>
      </w:pPr>
      <w:r w:rsidRPr="00F24489">
        <w:rPr>
          <w:rFonts w:ascii="Times New Roman" w:hAnsi="Times New Roman" w:cs="Times New Roman"/>
          <w:sz w:val="20"/>
          <w:szCs w:val="20"/>
        </w:rPr>
        <w:t>Z</w:t>
      </w:r>
      <w:r w:rsidR="00775E0F">
        <w:rPr>
          <w:rFonts w:ascii="Times New Roman" w:hAnsi="Times New Roman" w:cs="Times New Roman"/>
          <w:sz w:val="20"/>
          <w:szCs w:val="20"/>
        </w:rPr>
        <w:t xml:space="preserve">amówienie obejmuje świadczenie </w:t>
      </w:r>
      <w:r w:rsidRPr="00F24489">
        <w:rPr>
          <w:rFonts w:ascii="Times New Roman" w:hAnsi="Times New Roman" w:cs="Times New Roman"/>
          <w:sz w:val="20"/>
          <w:szCs w:val="20"/>
        </w:rPr>
        <w:t xml:space="preserve"> usługi druku offsetowego i dystrybucji czasopisma „Europa dla Aktywnych” wraz z dodatkiem „Twój </w:t>
      </w:r>
      <w:proofErr w:type="spellStart"/>
      <w:r w:rsidRPr="00F24489">
        <w:rPr>
          <w:rFonts w:ascii="Times New Roman" w:hAnsi="Times New Roman" w:cs="Times New Roman"/>
          <w:sz w:val="20"/>
          <w:szCs w:val="20"/>
        </w:rPr>
        <w:t>Eurodesk</w:t>
      </w:r>
      <w:proofErr w:type="spellEnd"/>
      <w:r w:rsidRPr="00F24489">
        <w:rPr>
          <w:rFonts w:ascii="Times New Roman" w:hAnsi="Times New Roman" w:cs="Times New Roman"/>
          <w:sz w:val="20"/>
          <w:szCs w:val="20"/>
        </w:rPr>
        <w:t xml:space="preserve">” oraz  druku offsetowego i </w:t>
      </w:r>
      <w:r w:rsidR="00167683">
        <w:rPr>
          <w:rFonts w:ascii="Times New Roman" w:hAnsi="Times New Roman" w:cs="Times New Roman"/>
          <w:sz w:val="20"/>
          <w:szCs w:val="20"/>
        </w:rPr>
        <w:t>dystrybucji</w:t>
      </w:r>
      <w:r w:rsidRPr="00F24489">
        <w:rPr>
          <w:rFonts w:ascii="Times New Roman" w:hAnsi="Times New Roman" w:cs="Times New Roman"/>
          <w:sz w:val="20"/>
          <w:szCs w:val="20"/>
        </w:rPr>
        <w:t xml:space="preserve">  kwartalnika „Języki Obce w Szkole”.</w:t>
      </w:r>
    </w:p>
    <w:p w:rsidR="00EB3CBF" w:rsidRPr="00203076" w:rsidRDefault="00203076" w:rsidP="002030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„Europa dla Aktywnych” i dodatek „Twój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Eurodesk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1"/>
        <w:gridCol w:w="7093"/>
      </w:tblGrid>
      <w:tr w:rsidR="00917D01" w:rsidRPr="00F24489" w:rsidTr="00203076">
        <w:trPr>
          <w:trHeight w:val="397"/>
        </w:trPr>
        <w:tc>
          <w:tcPr>
            <w:tcW w:w="540" w:type="dxa"/>
            <w:shd w:val="clear" w:color="auto" w:fill="E5DFEC" w:themeFill="accent4" w:themeFillTint="33"/>
          </w:tcPr>
          <w:p w:rsidR="00917D01" w:rsidRPr="00F24489" w:rsidRDefault="00917D01" w:rsidP="0091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774" w:type="dxa"/>
            <w:gridSpan w:val="2"/>
            <w:shd w:val="clear" w:color="auto" w:fill="E5DFEC" w:themeFill="accent4" w:themeFillTint="33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Kwartalnik „Europa dla Aktywnych”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 + 4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okładka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180 g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115 g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i uszlachetnienie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dwie zszywki metalowe; okładka: folia mat na okładce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– ISSN (czasopismo edukacyjne, specjalistyczne)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koperta: 1 egz.; paczki: 20 egz. i 50 egz. 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093" w:type="dxa"/>
          </w:tcPr>
          <w:p w:rsidR="00917D01" w:rsidRPr="00F24489" w:rsidRDefault="009B24BE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Nr 1 - II kwartał 2018; Nr 2 - III kwartał 2018; Nr 3 – IV kwartał 2018; Nr 4 – I kwartał 2019; Nr 5 – II kwartał 2019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>Rodzaje wysyłek: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a) wysyłka </w:t>
            </w: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„indywidualna” 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(wysyłka realizowana w kopertach zawierających 1 egz. czasopisma „Europa dla Aktywnych” + 1 egzemplarz </w:t>
            </w:r>
            <w:r w:rsidR="00D2106D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innej publikacji FRSE.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Wysyłka listem zwykłym lub jako materiał reklamowy. Cena brutto nie powinna przekroczyć ceny przesyłki listowej nierejestrowanej ekonomicznej, gabaryt B, waga 350 g zgodnie z aktualnym cennikiem Poczty Polskiej.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b) wysyłka „</w:t>
            </w: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instytucjonalna 20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” (paczka zawierająca 20 egz. czasopisma „Europa dla Aktywnych” + 20 egz. „Dodatku Twój Eurodesk”)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d) wysyłka „</w:t>
            </w: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instytucjonalna 50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” (paczka zawierająca 50 egz. czasopisma „Europa dla Aktywnych” + 50 egz. „Dodatku Twój Eurodesk”)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Uwaga: 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Wysyłka indywidualna – maksymalnie 2000 adresów każdego numeru (4 numery). 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instytucjonalna – minimalnie 30,  maksymalnie 100 adresów każdego numeru (4 numery).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Pozostała część nakładu każdorazowo będzie dostarczana do siedziby  Zamawiającego w Warszawie, w paczkach po 50 egz.</w:t>
            </w: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publikacji będzie realizowana na podstawie listy odbiorców (aktualizowanej każdorazowo tabeli Excel) przekazanej Wykonawcy przez Zamawiającego.</w:t>
            </w:r>
          </w:p>
          <w:p w:rsidR="00917D01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</w:p>
          <w:p w:rsidR="00980915" w:rsidRDefault="00980915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980915" w:rsidRPr="00F24489" w:rsidRDefault="00980915" w:rsidP="0098091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Adresy do wsysyłki zostaną przekazane Wykonawcy w zestawieniu tabeli EXEL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7093" w:type="dxa"/>
          </w:tcPr>
          <w:p w:rsidR="00917D01" w:rsidRPr="00F24489" w:rsidRDefault="009B24BE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pięć wydań</w:t>
            </w:r>
            <w:r w:rsidR="00917D01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po 8000 egz.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(razem 40</w:t>
            </w:r>
            <w:r w:rsidR="00EB36C7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000 egzemplarzy)</w:t>
            </w:r>
          </w:p>
        </w:tc>
      </w:tr>
    </w:tbl>
    <w:p w:rsidR="00917D01" w:rsidRPr="00F24489" w:rsidRDefault="00917D01" w:rsidP="00917D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4"/>
        <w:gridCol w:w="7100"/>
      </w:tblGrid>
      <w:tr w:rsidR="00077480" w:rsidRPr="00F24489" w:rsidTr="00203076">
        <w:trPr>
          <w:trHeight w:val="397"/>
        </w:trPr>
        <w:tc>
          <w:tcPr>
            <w:tcW w:w="540" w:type="dxa"/>
            <w:shd w:val="clear" w:color="auto" w:fill="E5DFEC" w:themeFill="accent4" w:themeFillTint="33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774" w:type="dxa"/>
            <w:gridSpan w:val="2"/>
            <w:shd w:val="clear" w:color="auto" w:fill="E5DFEC" w:themeFill="accent4" w:themeFillTint="33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Dodatek Twój Eurodesk  (nr 1, 2, 3, 4</w:t>
            </w:r>
            <w:r w:rsidR="00D62FA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, 5</w:t>
            </w: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(rodzaj)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kreda 200 g, lakier offsetowy (</w:t>
            </w:r>
            <w:proofErr w:type="spellStart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dyspersacyjny</w:t>
            </w:r>
            <w:proofErr w:type="spellEnd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dwustronnie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4+4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lakierowanie dwustronnie - lakier offsetowy (</w:t>
            </w:r>
            <w:proofErr w:type="spellStart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dyspersacyjny</w:t>
            </w:r>
            <w:proofErr w:type="spellEnd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471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(jeden egzemplarz)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 z opisem D1. wycena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100" w:type="dxa"/>
          </w:tcPr>
          <w:p w:rsidR="00077480" w:rsidRPr="00F24489" w:rsidRDefault="009B24BE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Nr 1 - II kwartał 2018; Nr 2 - III kwartał 2018; Nr 3 – IV kwartał 2018; Nr 4 – I kwartał 2019; Nr 5 – II kwartał 2019</w:t>
            </w: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710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Wysyłka będzie realizowana zgodnie z opisem i wyceną dotyczącą wysyłki czasopisma „Europa dla Aktywnych” wraz z „Dodatkiem Twój </w:t>
            </w:r>
            <w:proofErr w:type="spellStart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Eurodesk</w:t>
            </w:r>
            <w:proofErr w:type="spellEnd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(wysyłka jak w pozycji 1)</w:t>
            </w:r>
          </w:p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Pozostały nakład (nie wysłany wraz z czasopismem „Europa dla Aktywnych”) powinien zostać dostarczony (w paczkach po 100 egz.) do siedziby FRSE w Warszawie.</w:t>
            </w:r>
          </w:p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7480" w:rsidRPr="00F24489" w:rsidTr="00E01FA5">
        <w:trPr>
          <w:trHeight w:val="283"/>
        </w:trPr>
        <w:tc>
          <w:tcPr>
            <w:tcW w:w="540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77480" w:rsidRPr="00F24489" w:rsidRDefault="00077480" w:rsidP="006D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7100" w:type="dxa"/>
          </w:tcPr>
          <w:p w:rsidR="00077480" w:rsidRPr="00F24489" w:rsidRDefault="009B24BE" w:rsidP="006D5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pięć wydań po 6000 egz. (razem 30</w:t>
            </w:r>
            <w:r w:rsidR="00077480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000 egzemplarzy)</w:t>
            </w:r>
          </w:p>
        </w:tc>
      </w:tr>
    </w:tbl>
    <w:p w:rsidR="00077480" w:rsidRDefault="00077480" w:rsidP="00917D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4"/>
        <w:gridCol w:w="7100"/>
      </w:tblGrid>
      <w:tr w:rsidR="00F54F6C" w:rsidRPr="00F24489" w:rsidTr="00203076">
        <w:trPr>
          <w:trHeight w:val="397"/>
        </w:trPr>
        <w:tc>
          <w:tcPr>
            <w:tcW w:w="540" w:type="dxa"/>
            <w:shd w:val="clear" w:color="auto" w:fill="E5DFEC" w:themeFill="accent4" w:themeFillTint="33"/>
          </w:tcPr>
          <w:p w:rsidR="00F54F6C" w:rsidRPr="00F24489" w:rsidRDefault="00CE7FD2" w:rsidP="000B262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774" w:type="dxa"/>
            <w:gridSpan w:val="2"/>
            <w:shd w:val="clear" w:color="auto" w:fill="E5DFEC" w:themeFill="accent4" w:themeFillTint="33"/>
          </w:tcPr>
          <w:p w:rsidR="00F54F6C" w:rsidRPr="00F24489" w:rsidRDefault="00931161" w:rsidP="00F54F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Wydanie specjalne</w:t>
            </w:r>
            <w:r w:rsidR="00F54F6C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„Europy dla Aktywnych”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10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100" w:type="dxa"/>
          </w:tcPr>
          <w:p w:rsidR="00F54F6C" w:rsidRPr="00F24489" w:rsidRDefault="006F19AE" w:rsidP="007E51B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 (</w:t>
            </w:r>
            <w:r w:rsidR="007E51B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alonż 4</w:t>
            </w:r>
            <w:r w:rsidR="001676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F722A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x </w:t>
            </w:r>
            <w:r w:rsidR="001676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(230 x300)</w:t>
            </w:r>
            <w:r w:rsidR="007E51B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) + </w:t>
            </w:r>
            <w:r w:rsidR="00F722A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0669DE" w:rsidRPr="00F24489" w:rsidTr="00E01FA5">
        <w:trPr>
          <w:trHeight w:val="283"/>
        </w:trPr>
        <w:tc>
          <w:tcPr>
            <w:tcW w:w="540" w:type="dxa"/>
          </w:tcPr>
          <w:p w:rsidR="000669DE" w:rsidRPr="00F24489" w:rsidRDefault="000669DE" w:rsidP="000B262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0669DE" w:rsidRPr="00F24489" w:rsidRDefault="000669DE" w:rsidP="000B262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7100" w:type="dxa"/>
          </w:tcPr>
          <w:p w:rsidR="000669DE" w:rsidRDefault="000669DE" w:rsidP="007E51B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115 g</w:t>
            </w:r>
          </w:p>
        </w:tc>
      </w:tr>
      <w:tr w:rsidR="007F277B" w:rsidRPr="00F24489" w:rsidTr="00E01FA5">
        <w:trPr>
          <w:trHeight w:val="283"/>
        </w:trPr>
        <w:tc>
          <w:tcPr>
            <w:tcW w:w="540" w:type="dxa"/>
          </w:tcPr>
          <w:p w:rsidR="007F277B" w:rsidRPr="00F24489" w:rsidRDefault="007F277B" w:rsidP="00757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7F277B" w:rsidRPr="00F24489" w:rsidRDefault="007F277B" w:rsidP="00757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(rodzaj)</w:t>
            </w:r>
            <w:r w:rsidR="000669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okładka</w:t>
            </w:r>
          </w:p>
        </w:tc>
        <w:tc>
          <w:tcPr>
            <w:tcW w:w="7100" w:type="dxa"/>
          </w:tcPr>
          <w:p w:rsidR="007F277B" w:rsidRPr="00F24489" w:rsidRDefault="00B61510" w:rsidP="00B615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kreda 200 g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100" w:type="dxa"/>
          </w:tcPr>
          <w:p w:rsidR="00F54F6C" w:rsidRPr="00F24489" w:rsidRDefault="00F722A1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100" w:type="dxa"/>
          </w:tcPr>
          <w:p w:rsidR="00F54F6C" w:rsidRPr="00F24489" w:rsidRDefault="00B61510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Folia mat na okładce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10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7C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(jeden egzemplarz)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100" w:type="dxa"/>
          </w:tcPr>
          <w:p w:rsidR="00F54F6C" w:rsidRPr="00F24489" w:rsidRDefault="00212DCE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CE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aczki po 100 egzemplarzy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100" w:type="dxa"/>
          </w:tcPr>
          <w:p w:rsidR="00F54F6C" w:rsidRPr="00F24489" w:rsidRDefault="00CE7FD2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Wrzesień 2018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7100" w:type="dxa"/>
          </w:tcPr>
          <w:p w:rsidR="00F54F6C" w:rsidRPr="00F24489" w:rsidRDefault="001669FA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Tak, do Siedziby Fundacji Rozwoju Systemu Edukacji</w:t>
            </w: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4F6C" w:rsidRPr="00F24489" w:rsidTr="00E01FA5">
        <w:trPr>
          <w:trHeight w:val="283"/>
        </w:trPr>
        <w:tc>
          <w:tcPr>
            <w:tcW w:w="540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:rsidR="00F54F6C" w:rsidRPr="00F24489" w:rsidRDefault="00F54F6C" w:rsidP="000B2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7100" w:type="dxa"/>
          </w:tcPr>
          <w:p w:rsidR="00F54F6C" w:rsidRPr="00F24489" w:rsidRDefault="006F19AE" w:rsidP="000B262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</w:t>
            </w:r>
            <w:r w:rsidR="00F54F6C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egzemplarzy</w:t>
            </w:r>
          </w:p>
        </w:tc>
      </w:tr>
    </w:tbl>
    <w:p w:rsidR="00077480" w:rsidRDefault="00077480" w:rsidP="00917D01">
      <w:pPr>
        <w:rPr>
          <w:rFonts w:ascii="Times New Roman" w:hAnsi="Times New Roman" w:cs="Times New Roman"/>
          <w:sz w:val="20"/>
          <w:szCs w:val="20"/>
        </w:rPr>
      </w:pPr>
    </w:p>
    <w:p w:rsidR="00CD4912" w:rsidRPr="00F24489" w:rsidRDefault="00CD4912" w:rsidP="00917D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r w:rsidR="001162EA">
        <w:rPr>
          <w:rFonts w:ascii="Times New Roman" w:hAnsi="Times New Roman" w:cs="Times New Roman"/>
          <w:sz w:val="20"/>
          <w:szCs w:val="20"/>
        </w:rPr>
        <w:t>„Języki Obce w Szkole”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1"/>
        <w:gridCol w:w="7093"/>
      </w:tblGrid>
      <w:tr w:rsidR="00917D01" w:rsidRPr="00F24489" w:rsidTr="00931161">
        <w:trPr>
          <w:trHeight w:val="397"/>
        </w:trPr>
        <w:tc>
          <w:tcPr>
            <w:tcW w:w="540" w:type="dxa"/>
            <w:shd w:val="clear" w:color="auto" w:fill="E5DFEC" w:themeFill="accent4" w:themeFillTint="33"/>
          </w:tcPr>
          <w:p w:rsidR="00917D01" w:rsidRPr="00F24489" w:rsidRDefault="00B61C7D" w:rsidP="00D014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774" w:type="dxa"/>
            <w:gridSpan w:val="2"/>
            <w:shd w:val="clear" w:color="auto" w:fill="E5DFEC" w:themeFill="accent4" w:themeFillTint="33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Kwartalnik „Języki Obce w Szkole”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200 x 250 mm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128 + 4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(rodzaj) </w:t>
            </w:r>
            <w:r w:rsidR="009E2A0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–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okładka</w:t>
            </w:r>
          </w:p>
        </w:tc>
        <w:tc>
          <w:tcPr>
            <w:tcW w:w="7093" w:type="dxa"/>
          </w:tcPr>
          <w:p w:rsidR="00917D01" w:rsidRPr="00F24489" w:rsidRDefault="00917D01" w:rsidP="00D62FA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</w:t>
            </w:r>
            <w:r w:rsidR="00D62FA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kreda mat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300g</w:t>
            </w:r>
          </w:p>
        </w:tc>
      </w:tr>
      <w:tr w:rsidR="00D62FA1" w:rsidRPr="00F24489" w:rsidTr="00E01FA5">
        <w:trPr>
          <w:trHeight w:val="283"/>
        </w:trPr>
        <w:tc>
          <w:tcPr>
            <w:tcW w:w="540" w:type="dxa"/>
          </w:tcPr>
          <w:p w:rsidR="00D62FA1" w:rsidRPr="00F24489" w:rsidRDefault="00D62FA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D62FA1" w:rsidRPr="00F24489" w:rsidRDefault="00D62FA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Uszlachetnienie oprawy</w:t>
            </w:r>
          </w:p>
        </w:tc>
        <w:tc>
          <w:tcPr>
            <w:tcW w:w="7093" w:type="dxa"/>
          </w:tcPr>
          <w:p w:rsidR="00D62FA1" w:rsidRPr="00F24489" w:rsidRDefault="00D62FA1" w:rsidP="00D62FA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Folia mat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(rodzaj) </w:t>
            </w:r>
            <w:r w:rsidR="009E2A0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–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środek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100g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2925B9" w:rsidP="002925B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093" w:type="dxa"/>
          </w:tcPr>
          <w:p w:rsidR="00917D01" w:rsidRPr="00F24489" w:rsidRDefault="002925B9" w:rsidP="002925B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Klejona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ISSN: tak (czasopismo edukacyjne, specjalistyczne)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093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paczki: 20 egz. i 50 egz. 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093" w:type="dxa"/>
          </w:tcPr>
          <w:p w:rsidR="00917D01" w:rsidRPr="00F24489" w:rsidRDefault="00233B67" w:rsidP="0060395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Druk 4 numerów po 1000 sztuk – co kwartał. Dodruki – w zależności od zapotrzebowania</w:t>
            </w:r>
            <w:r w:rsidR="00D65C3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  <w:r w:rsidR="00F2361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7093" w:type="dxa"/>
          </w:tcPr>
          <w:p w:rsidR="00980915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Tak, do Siedziby Fundacji Rozwoju Systemu Edukacji</w:t>
            </w:r>
            <w:r w:rsidR="00C16AE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i wysyłka indywidualna</w:t>
            </w:r>
            <w:r w:rsidR="0037744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jednego,</w:t>
            </w:r>
            <w:r w:rsidR="00BE51A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dwóch</w:t>
            </w:r>
            <w:r w:rsidR="0037744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, trzech lub</w:t>
            </w:r>
            <w:r w:rsidR="00BE51A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egzemplarzy </w:t>
            </w:r>
            <w:r w:rsidR="002E77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do ok. 350-400 adresatów. </w:t>
            </w:r>
          </w:p>
          <w:p w:rsidR="00917D01" w:rsidRPr="00F24489" w:rsidRDefault="002B7870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Adresy zostaną przekazane Wykonawcy w tabeli EXEL</w:t>
            </w:r>
          </w:p>
        </w:tc>
      </w:tr>
      <w:tr w:rsidR="00917D01" w:rsidRPr="00F24489" w:rsidTr="00E01FA5">
        <w:trPr>
          <w:trHeight w:val="283"/>
        </w:trPr>
        <w:tc>
          <w:tcPr>
            <w:tcW w:w="540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</w:tcPr>
          <w:p w:rsidR="00917D01" w:rsidRPr="00F24489" w:rsidRDefault="00917D01" w:rsidP="00D0146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7093" w:type="dxa"/>
          </w:tcPr>
          <w:p w:rsidR="00917D01" w:rsidRPr="00F24489" w:rsidRDefault="00642E90" w:rsidP="0007339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Druk 4 numerów po 1000 sztuk – co kwartał. Dodruki – w zależności od zapotrzebowania.</w:t>
            </w:r>
          </w:p>
        </w:tc>
      </w:tr>
    </w:tbl>
    <w:p w:rsidR="00FC27D2" w:rsidRPr="00F24489" w:rsidRDefault="00FC27D2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274" w:rsidRPr="007A2274" w:rsidRDefault="007A2274" w:rsidP="007A2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274">
        <w:rPr>
          <w:rFonts w:ascii="Times New Roman" w:hAnsi="Times New Roman" w:cs="Times New Roman"/>
          <w:sz w:val="20"/>
          <w:szCs w:val="20"/>
        </w:rPr>
        <w:t>Usługa druku publikacji powinna spełniać następujące kryteria jakościowe:</w:t>
      </w:r>
    </w:p>
    <w:p w:rsidR="007A2274" w:rsidRDefault="007A2274" w:rsidP="007A22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utrzymany prawidłowy format;</w:t>
      </w:r>
    </w:p>
    <w:p w:rsidR="007A2274" w:rsidRDefault="007A2274" w:rsidP="007A22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jednolity, wyraźny druk;</w:t>
      </w:r>
    </w:p>
    <w:p w:rsidR="007A2274" w:rsidRDefault="007A2274" w:rsidP="007A22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wysoka jakość ilustracji czarno-białych i kolorowych;</w:t>
      </w:r>
    </w:p>
    <w:p w:rsidR="007A2274" w:rsidRDefault="007A2274" w:rsidP="007A22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odpowiedni jednolity papier;</w:t>
      </w:r>
    </w:p>
    <w:p w:rsidR="00073390" w:rsidRPr="007A2274" w:rsidRDefault="007A2274" w:rsidP="008D07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trwałe i jakościowo dobre wykonanie oprawy czasopism. Przed dokonaniem wydruku każdego numeru niezbędne będzie zatwierdzenie przez Zamawiającego druku próbnego czasopisma.</w:t>
      </w:r>
    </w:p>
    <w:sectPr w:rsidR="00073390" w:rsidRPr="007A2274" w:rsidSect="00E948C4">
      <w:headerReference w:type="default" r:id="rId9"/>
      <w:footerReference w:type="default" r:id="rId10"/>
      <w:pgSz w:w="11906" w:h="16838"/>
      <w:pgMar w:top="81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90" w:rsidRDefault="00642E90" w:rsidP="00642E90">
      <w:pPr>
        <w:spacing w:after="0" w:line="240" w:lineRule="auto"/>
      </w:pPr>
      <w:r>
        <w:separator/>
      </w:r>
    </w:p>
  </w:endnote>
  <w:endnote w:type="continuationSeparator" w:id="0">
    <w:p w:rsidR="00642E90" w:rsidRDefault="00642E90" w:rsidP="0064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1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48C4" w:rsidRPr="00051158" w:rsidRDefault="00E948C4" w:rsidP="00E948C4">
        <w:pPr>
          <w:pStyle w:val="Stopka"/>
          <w:ind w:right="260"/>
          <w:jc w:val="right"/>
          <w:rPr>
            <w:rFonts w:ascii="Times New Roman" w:hAnsi="Times New Roman" w:cs="Times New Roman"/>
          </w:rPr>
        </w:pPr>
        <w:r w:rsidRPr="00051158">
          <w:rPr>
            <w:rFonts w:ascii="Times New Roman" w:hAnsi="Times New Roman" w:cs="Times New Roman"/>
          </w:rPr>
          <w:fldChar w:fldCharType="begin"/>
        </w:r>
        <w:r w:rsidRPr="00051158">
          <w:rPr>
            <w:rFonts w:ascii="Times New Roman" w:hAnsi="Times New Roman" w:cs="Times New Roman"/>
          </w:rPr>
          <w:instrText>PAGE   \* MERGEFORMAT</w:instrText>
        </w:r>
        <w:r w:rsidRPr="00051158">
          <w:rPr>
            <w:rFonts w:ascii="Times New Roman" w:hAnsi="Times New Roman" w:cs="Times New Roman"/>
          </w:rPr>
          <w:fldChar w:fldCharType="separate"/>
        </w:r>
        <w:r w:rsidR="002977AE">
          <w:rPr>
            <w:rFonts w:ascii="Times New Roman" w:hAnsi="Times New Roman" w:cs="Times New Roman"/>
            <w:noProof/>
          </w:rPr>
          <w:t>2</w:t>
        </w:r>
        <w:r w:rsidRPr="00051158">
          <w:rPr>
            <w:rFonts w:ascii="Times New Roman" w:hAnsi="Times New Roman" w:cs="Times New Roman"/>
          </w:rPr>
          <w:fldChar w:fldCharType="end"/>
        </w:r>
      </w:p>
    </w:sdtContent>
  </w:sdt>
  <w:p w:rsidR="00E948C4" w:rsidRDefault="00E94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90" w:rsidRDefault="00642E90" w:rsidP="00642E90">
      <w:pPr>
        <w:spacing w:after="0" w:line="240" w:lineRule="auto"/>
      </w:pPr>
      <w:r>
        <w:separator/>
      </w:r>
    </w:p>
  </w:footnote>
  <w:footnote w:type="continuationSeparator" w:id="0">
    <w:p w:rsidR="00642E90" w:rsidRDefault="00642E90" w:rsidP="0064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90" w:rsidRDefault="00642E90">
    <w:pPr>
      <w:pStyle w:val="Nagwek"/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3B60119" wp14:editId="4854D4CD">
          <wp:extent cx="675861" cy="232248"/>
          <wp:effectExtent l="0" t="0" r="0" b="0"/>
          <wp:docPr id="1" name="Obraz 1" descr="\\frse\data\redirected\dkuczara\Desktop\Znaki, logotypy, prezentacje, papier firmowy\frse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se\data\redirected\dkuczara\Desktop\Znaki, logotypy, prezentacje, papier firmowy\frse_cza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55" cy="23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C64"/>
    <w:multiLevelType w:val="hybridMultilevel"/>
    <w:tmpl w:val="6F1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574"/>
    <w:multiLevelType w:val="hybridMultilevel"/>
    <w:tmpl w:val="9C82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7EFB"/>
    <w:multiLevelType w:val="hybridMultilevel"/>
    <w:tmpl w:val="F5265B20"/>
    <w:lvl w:ilvl="0" w:tplc="E548BC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01C6"/>
    <w:multiLevelType w:val="hybridMultilevel"/>
    <w:tmpl w:val="6F1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C24"/>
    <w:multiLevelType w:val="hybridMultilevel"/>
    <w:tmpl w:val="C0CC039C"/>
    <w:lvl w:ilvl="0" w:tplc="AA34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5AD4"/>
    <w:multiLevelType w:val="hybridMultilevel"/>
    <w:tmpl w:val="F2928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15BA6"/>
    <w:multiLevelType w:val="hybridMultilevel"/>
    <w:tmpl w:val="D1E85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E50FE"/>
    <w:multiLevelType w:val="hybridMultilevel"/>
    <w:tmpl w:val="4C72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BFA"/>
    <w:multiLevelType w:val="hybridMultilevel"/>
    <w:tmpl w:val="45B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B8A"/>
    <w:multiLevelType w:val="hybridMultilevel"/>
    <w:tmpl w:val="4C723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E0173"/>
    <w:multiLevelType w:val="hybridMultilevel"/>
    <w:tmpl w:val="D8C8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1FCD"/>
    <w:multiLevelType w:val="hybridMultilevel"/>
    <w:tmpl w:val="55AE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32D4C"/>
    <w:multiLevelType w:val="hybridMultilevel"/>
    <w:tmpl w:val="DFA8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A0A2A"/>
    <w:multiLevelType w:val="hybridMultilevel"/>
    <w:tmpl w:val="45B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39F3"/>
    <w:multiLevelType w:val="hybridMultilevel"/>
    <w:tmpl w:val="ABDE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93E27"/>
    <w:multiLevelType w:val="hybridMultilevel"/>
    <w:tmpl w:val="866A3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82ECB"/>
    <w:multiLevelType w:val="hybridMultilevel"/>
    <w:tmpl w:val="45B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D5972"/>
    <w:multiLevelType w:val="hybridMultilevel"/>
    <w:tmpl w:val="840C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31146"/>
    <w:multiLevelType w:val="hybridMultilevel"/>
    <w:tmpl w:val="D3ECA27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17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 w:numId="18">
    <w:abstractNumId w:val="2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14"/>
    <w:rsid w:val="00016704"/>
    <w:rsid w:val="00043798"/>
    <w:rsid w:val="00051158"/>
    <w:rsid w:val="000669DE"/>
    <w:rsid w:val="00073390"/>
    <w:rsid w:val="00077480"/>
    <w:rsid w:val="000972BF"/>
    <w:rsid w:val="000A189F"/>
    <w:rsid w:val="000A36D6"/>
    <w:rsid w:val="000A5FA3"/>
    <w:rsid w:val="000D5A54"/>
    <w:rsid w:val="000E3D3E"/>
    <w:rsid w:val="001162EA"/>
    <w:rsid w:val="0013477B"/>
    <w:rsid w:val="001669FA"/>
    <w:rsid w:val="00167683"/>
    <w:rsid w:val="00190AE5"/>
    <w:rsid w:val="001A4EA4"/>
    <w:rsid w:val="001B2727"/>
    <w:rsid w:val="001E3922"/>
    <w:rsid w:val="001F304F"/>
    <w:rsid w:val="00203076"/>
    <w:rsid w:val="00212DCE"/>
    <w:rsid w:val="002135D0"/>
    <w:rsid w:val="0022679E"/>
    <w:rsid w:val="00233B67"/>
    <w:rsid w:val="00285F3F"/>
    <w:rsid w:val="00290835"/>
    <w:rsid w:val="002925B9"/>
    <w:rsid w:val="002977AE"/>
    <w:rsid w:val="002B7870"/>
    <w:rsid w:val="002E5AF7"/>
    <w:rsid w:val="002E6234"/>
    <w:rsid w:val="002E77A3"/>
    <w:rsid w:val="00334899"/>
    <w:rsid w:val="00377441"/>
    <w:rsid w:val="003C620D"/>
    <w:rsid w:val="003E6616"/>
    <w:rsid w:val="003E7987"/>
    <w:rsid w:val="003F0785"/>
    <w:rsid w:val="00451266"/>
    <w:rsid w:val="004644CE"/>
    <w:rsid w:val="00470E21"/>
    <w:rsid w:val="004711B3"/>
    <w:rsid w:val="004C2004"/>
    <w:rsid w:val="004F58A9"/>
    <w:rsid w:val="00537BCE"/>
    <w:rsid w:val="00544F05"/>
    <w:rsid w:val="00577BD9"/>
    <w:rsid w:val="00592BE1"/>
    <w:rsid w:val="005A5FC7"/>
    <w:rsid w:val="005B5669"/>
    <w:rsid w:val="00603950"/>
    <w:rsid w:val="006156B3"/>
    <w:rsid w:val="00622FBB"/>
    <w:rsid w:val="00630051"/>
    <w:rsid w:val="00637C37"/>
    <w:rsid w:val="00642E90"/>
    <w:rsid w:val="00661D89"/>
    <w:rsid w:val="006A61AB"/>
    <w:rsid w:val="006B3035"/>
    <w:rsid w:val="006F19AE"/>
    <w:rsid w:val="00772534"/>
    <w:rsid w:val="00775E0F"/>
    <w:rsid w:val="007A2274"/>
    <w:rsid w:val="007C4160"/>
    <w:rsid w:val="007E51B6"/>
    <w:rsid w:val="007E659C"/>
    <w:rsid w:val="007F0CE6"/>
    <w:rsid w:val="007F277B"/>
    <w:rsid w:val="00803243"/>
    <w:rsid w:val="008861AC"/>
    <w:rsid w:val="008D0769"/>
    <w:rsid w:val="008F05C8"/>
    <w:rsid w:val="008F2914"/>
    <w:rsid w:val="008F336D"/>
    <w:rsid w:val="00917D01"/>
    <w:rsid w:val="00931161"/>
    <w:rsid w:val="00932D83"/>
    <w:rsid w:val="00957270"/>
    <w:rsid w:val="00980915"/>
    <w:rsid w:val="00981197"/>
    <w:rsid w:val="00985830"/>
    <w:rsid w:val="00987777"/>
    <w:rsid w:val="009B24BE"/>
    <w:rsid w:val="009E2A02"/>
    <w:rsid w:val="00A136CD"/>
    <w:rsid w:val="00A22248"/>
    <w:rsid w:val="00A6711B"/>
    <w:rsid w:val="00A87F3C"/>
    <w:rsid w:val="00A90557"/>
    <w:rsid w:val="00AC298C"/>
    <w:rsid w:val="00B245BC"/>
    <w:rsid w:val="00B400F8"/>
    <w:rsid w:val="00B61510"/>
    <w:rsid w:val="00B61C7D"/>
    <w:rsid w:val="00B77F64"/>
    <w:rsid w:val="00BC0DE8"/>
    <w:rsid w:val="00BC3154"/>
    <w:rsid w:val="00BD51BF"/>
    <w:rsid w:val="00BE50F8"/>
    <w:rsid w:val="00BE51AC"/>
    <w:rsid w:val="00C16AE2"/>
    <w:rsid w:val="00C8267A"/>
    <w:rsid w:val="00C8288D"/>
    <w:rsid w:val="00CC0107"/>
    <w:rsid w:val="00CC65E5"/>
    <w:rsid w:val="00CD4912"/>
    <w:rsid w:val="00CE7FD2"/>
    <w:rsid w:val="00D2106D"/>
    <w:rsid w:val="00D62FA1"/>
    <w:rsid w:val="00D65C34"/>
    <w:rsid w:val="00D70196"/>
    <w:rsid w:val="00D76F5D"/>
    <w:rsid w:val="00D84BFA"/>
    <w:rsid w:val="00D87BE6"/>
    <w:rsid w:val="00DB4FA5"/>
    <w:rsid w:val="00DC3967"/>
    <w:rsid w:val="00DD07AD"/>
    <w:rsid w:val="00DD3409"/>
    <w:rsid w:val="00E01FA5"/>
    <w:rsid w:val="00E5134D"/>
    <w:rsid w:val="00E7115A"/>
    <w:rsid w:val="00E948C4"/>
    <w:rsid w:val="00EB36C7"/>
    <w:rsid w:val="00EB3CBF"/>
    <w:rsid w:val="00EE54AE"/>
    <w:rsid w:val="00EF26F6"/>
    <w:rsid w:val="00F00DA0"/>
    <w:rsid w:val="00F15903"/>
    <w:rsid w:val="00F23616"/>
    <w:rsid w:val="00F24489"/>
    <w:rsid w:val="00F25708"/>
    <w:rsid w:val="00F31E58"/>
    <w:rsid w:val="00F54F6C"/>
    <w:rsid w:val="00F722A1"/>
    <w:rsid w:val="00F92908"/>
    <w:rsid w:val="00FB14F0"/>
    <w:rsid w:val="00FB2F97"/>
    <w:rsid w:val="00FC27D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E5"/>
    <w:pPr>
      <w:ind w:left="720"/>
      <w:contextualSpacing/>
    </w:pPr>
  </w:style>
  <w:style w:type="character" w:styleId="Hipercze">
    <w:name w:val="Hyperlink"/>
    <w:unhideWhenUsed/>
    <w:rsid w:val="00917D01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E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E90"/>
  </w:style>
  <w:style w:type="paragraph" w:styleId="Stopka">
    <w:name w:val="footer"/>
    <w:basedOn w:val="Normalny"/>
    <w:link w:val="Stopka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E90"/>
  </w:style>
  <w:style w:type="paragraph" w:styleId="Tekstdymka">
    <w:name w:val="Balloon Text"/>
    <w:basedOn w:val="Normalny"/>
    <w:link w:val="TekstdymkaZnak"/>
    <w:uiPriority w:val="99"/>
    <w:semiHidden/>
    <w:unhideWhenUsed/>
    <w:rsid w:val="006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E5"/>
    <w:pPr>
      <w:ind w:left="720"/>
      <w:contextualSpacing/>
    </w:pPr>
  </w:style>
  <w:style w:type="character" w:styleId="Hipercze">
    <w:name w:val="Hyperlink"/>
    <w:unhideWhenUsed/>
    <w:rsid w:val="00917D01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E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E90"/>
  </w:style>
  <w:style w:type="paragraph" w:styleId="Stopka">
    <w:name w:val="footer"/>
    <w:basedOn w:val="Normalny"/>
    <w:link w:val="Stopka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E90"/>
  </w:style>
  <w:style w:type="paragraph" w:styleId="Tekstdymka">
    <w:name w:val="Balloon Text"/>
    <w:basedOn w:val="Normalny"/>
    <w:link w:val="TekstdymkaZnak"/>
    <w:uiPriority w:val="99"/>
    <w:semiHidden/>
    <w:unhideWhenUsed/>
    <w:rsid w:val="006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D5F8-BC31-46BF-8E95-A9123998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13</cp:revision>
  <cp:lastPrinted>2018-05-24T07:43:00Z</cp:lastPrinted>
  <dcterms:created xsi:type="dcterms:W3CDTF">2018-05-07T09:25:00Z</dcterms:created>
  <dcterms:modified xsi:type="dcterms:W3CDTF">2018-05-24T07:43:00Z</dcterms:modified>
</cp:coreProperties>
</file>