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32" w:rsidRDefault="00604532"/>
    <w:tbl>
      <w:tblPr>
        <w:tblStyle w:val="Tabela-Siatka"/>
        <w:tblpPr w:leftFromText="141" w:rightFromText="141" w:vertAnchor="page" w:horzAnchor="margin" w:tblpY="2380"/>
        <w:tblW w:w="0" w:type="auto"/>
        <w:tblLook w:val="04A0" w:firstRow="1" w:lastRow="0" w:firstColumn="1" w:lastColumn="0" w:noHBand="0" w:noVBand="1"/>
      </w:tblPr>
      <w:tblGrid>
        <w:gridCol w:w="3381"/>
        <w:gridCol w:w="5907"/>
      </w:tblGrid>
      <w:tr w:rsidR="00082994" w:rsidRPr="00082994" w:rsidTr="00604532">
        <w:trPr>
          <w:trHeight w:val="330"/>
        </w:trPr>
        <w:tc>
          <w:tcPr>
            <w:tcW w:w="9288" w:type="dxa"/>
            <w:gridSpan w:val="2"/>
            <w:hideMark/>
          </w:tcPr>
          <w:p w:rsidR="00082994" w:rsidRDefault="00604532" w:rsidP="00604532">
            <w:pPr>
              <w:tabs>
                <w:tab w:val="left" w:pos="5459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604532" w:rsidRPr="00604532" w:rsidRDefault="00604532" w:rsidP="00604532">
            <w:pPr>
              <w:tabs>
                <w:tab w:val="left" w:pos="5459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604532">
              <w:rPr>
                <w:b/>
                <w:bCs/>
                <w:sz w:val="40"/>
                <w:szCs w:val="40"/>
              </w:rPr>
              <w:t>CZĘŚĆ I</w:t>
            </w:r>
          </w:p>
          <w:p w:rsidR="00604532" w:rsidRPr="00082994" w:rsidRDefault="00604532" w:rsidP="00604532">
            <w:pPr>
              <w:tabs>
                <w:tab w:val="left" w:pos="5459"/>
              </w:tabs>
              <w:rPr>
                <w:b/>
                <w:bCs/>
              </w:rPr>
            </w:pPr>
          </w:p>
        </w:tc>
      </w:tr>
      <w:tr w:rsidR="00604532" w:rsidRPr="00082994" w:rsidTr="00604532">
        <w:trPr>
          <w:trHeight w:val="330"/>
        </w:trPr>
        <w:tc>
          <w:tcPr>
            <w:tcW w:w="9288" w:type="dxa"/>
            <w:gridSpan w:val="2"/>
          </w:tcPr>
          <w:p w:rsidR="00604532" w:rsidRPr="00082994" w:rsidRDefault="00604532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Specyfikacja techniczna nr 1</w:t>
            </w:r>
          </w:p>
        </w:tc>
      </w:tr>
      <w:tr w:rsidR="00082994" w:rsidRPr="00082994" w:rsidTr="00604532">
        <w:trPr>
          <w:trHeight w:val="300"/>
        </w:trPr>
        <w:tc>
          <w:tcPr>
            <w:tcW w:w="3381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Notebook Typ 1</w:t>
            </w:r>
          </w:p>
        </w:tc>
        <w:tc>
          <w:tcPr>
            <w:tcW w:w="5907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Minimalne parametry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  <w:tc>
          <w:tcPr>
            <w:tcW w:w="5907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Procesor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Architektura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Procesor o architekturze zgodnej z x86, 64 bitowy</w:t>
            </w:r>
          </w:p>
        </w:tc>
      </w:tr>
      <w:tr w:rsidR="00082994" w:rsidRPr="00082994" w:rsidTr="00604532">
        <w:trPr>
          <w:trHeight w:val="1275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Wydajność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Procesor osiągający w teście </w:t>
            </w:r>
            <w:proofErr w:type="spellStart"/>
            <w:r w:rsidRPr="00082994">
              <w:t>PassMark</w:t>
            </w:r>
            <w:proofErr w:type="spellEnd"/>
            <w:r w:rsidRPr="00082994">
              <w:t xml:space="preserve"> CPU Mark wynik nie mniejszy niż 11300 punktów w aplikacji </w:t>
            </w:r>
            <w:proofErr w:type="spellStart"/>
            <w:r w:rsidRPr="00082994">
              <w:t>Cinebench</w:t>
            </w:r>
            <w:proofErr w:type="spellEnd"/>
            <w:r w:rsidRPr="00082994">
              <w:t xml:space="preserve"> R10 32Bit Multi oraz 106 punktów w aplikacji x264 Pass 1 według wyników opublikowanych na stronie http://www.notebookcheck.net/Mobile-Processors-Benchmark-List.2436.0.html na dzień 9 czerwca 2016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Typ procesora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wielordzeniowy, wielowątkowy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Liczba procesorów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Pamięć operacyjna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Rozmiar pamięci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8 GB DDR4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Napędy i nośniki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CD/DVD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brak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Dysk twardy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256 GB SSD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Porty wejścia/wyjścia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 w:val="restart"/>
            <w:hideMark/>
          </w:tcPr>
          <w:p w:rsidR="00082994" w:rsidRPr="00082994" w:rsidRDefault="00082994" w:rsidP="00604532">
            <w:r w:rsidRPr="00082994">
              <w:t>Rodzaj/ilość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USB 3.0 / 3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HDMI / 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VGA / 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proofErr w:type="spellStart"/>
            <w:r w:rsidRPr="00082994">
              <w:t>combo</w:t>
            </w:r>
            <w:proofErr w:type="spellEnd"/>
            <w:r w:rsidRPr="00082994">
              <w:t xml:space="preserve"> audio (mikrofon/słuchawki) / 1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czytnik kart pamięci SD / 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RJ-45 / 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Komunikacja sieciowa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 w:val="restart"/>
            <w:hideMark/>
          </w:tcPr>
          <w:p w:rsidR="00082994" w:rsidRPr="00082994" w:rsidRDefault="00082994" w:rsidP="00604532">
            <w:r w:rsidRPr="00082994">
              <w:t>Rodzaj/ilość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Ethernet 10/100/1000, /1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bezprzewodowa karta sieciowa 802.11 b/g/n/</w:t>
            </w:r>
            <w:proofErr w:type="spellStart"/>
            <w:r w:rsidRPr="00082994">
              <w:t>ac</w:t>
            </w:r>
            <w:proofErr w:type="spellEnd"/>
            <w:r w:rsidRPr="00082994">
              <w:t>, /1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proofErr w:type="spellStart"/>
            <w:r w:rsidRPr="00082994">
              <w:t>bluetooth</w:t>
            </w:r>
            <w:proofErr w:type="spellEnd"/>
            <w:r w:rsidRPr="00082994">
              <w:t xml:space="preserve"> /1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Karta graficzna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dedykowana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Wyświetlacz wbudowany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Typ wyświetlacza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LED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Przekątna (cale)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14 cali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Rozdzielczość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mniejsza niż 1366x768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Preinstalowane oprogramowanie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 xml:space="preserve">System operacyjny  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System operacyjny w polskiej wersji językowej, MS Windows 7 Pro PL 64bit  lub równoważny 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lastRenderedPageBreak/>
              <w:t>Inne urządzenia i zabezpieczenia – opis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Bateria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nie mniejsza niż 42 </w:t>
            </w:r>
            <w:proofErr w:type="spellStart"/>
            <w:r w:rsidRPr="00082994">
              <w:t>WHr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Mysz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Optyczna Bluetooth z funkcją przewijania</w:t>
            </w:r>
          </w:p>
        </w:tc>
      </w:tr>
      <w:tr w:rsidR="00082994" w:rsidRPr="00082994" w:rsidTr="00604532">
        <w:trPr>
          <w:trHeight w:val="645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Torba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dwukomorowa, zaprojektowana specjalnie do noszenia notebooka, z rączką oraz dodatkowym paskiem na ramię (odpinany pasek w zestawie wraz z torbą), kolor czarny</w:t>
            </w:r>
          </w:p>
        </w:tc>
      </w:tr>
      <w:tr w:rsidR="00082994" w:rsidRPr="00082994" w:rsidTr="00604532">
        <w:trPr>
          <w:trHeight w:val="300"/>
        </w:trPr>
        <w:tc>
          <w:tcPr>
            <w:tcW w:w="3381" w:type="dxa"/>
            <w:vMerge w:val="restart"/>
            <w:hideMark/>
          </w:tcPr>
          <w:p w:rsidR="00082994" w:rsidRPr="00082994" w:rsidRDefault="00082994" w:rsidP="00604532">
            <w:r w:rsidRPr="00082994">
              <w:t xml:space="preserve">klawiatura </w:t>
            </w:r>
          </w:p>
        </w:tc>
        <w:tc>
          <w:tcPr>
            <w:tcW w:w="5907" w:type="dxa"/>
            <w:vMerge w:val="restart"/>
            <w:hideMark/>
          </w:tcPr>
          <w:p w:rsidR="00082994" w:rsidRPr="00082994" w:rsidRDefault="00082994" w:rsidP="00604532">
            <w:r w:rsidRPr="00082994">
              <w:t>podświetlana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vMerge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kamera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Kamera internetowa wbudowana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waga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większa niż 1.65 kg bez zasilacza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 w:val="restart"/>
            <w:noWrap/>
            <w:hideMark/>
          </w:tcPr>
          <w:p w:rsidR="00082994" w:rsidRPr="00082994" w:rsidRDefault="00082994" w:rsidP="00604532">
            <w:r w:rsidRPr="00082994">
              <w:t>Wymiary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szerokość nie większa niż 350 mm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937FFD" w:rsidP="00604532">
            <w:r>
              <w:t>g</w:t>
            </w:r>
            <w:bookmarkStart w:id="0" w:name="_GoBack"/>
            <w:bookmarkEnd w:id="0"/>
            <w:r w:rsidR="00082994" w:rsidRPr="00082994">
              <w:t>łębokość</w:t>
            </w:r>
            <w:r>
              <w:t xml:space="preserve"> </w:t>
            </w:r>
            <w:r w:rsidR="00082994" w:rsidRPr="00082994">
              <w:t>nie większa niż 245 mm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wysokość nie większa niż 19 mm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15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9288" w:type="dxa"/>
            <w:gridSpan w:val="2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Specyfikacja techniczna nr 2</w:t>
            </w:r>
          </w:p>
        </w:tc>
      </w:tr>
      <w:tr w:rsidR="00082994" w:rsidRPr="00082994" w:rsidTr="00604532">
        <w:trPr>
          <w:trHeight w:val="300"/>
        </w:trPr>
        <w:tc>
          <w:tcPr>
            <w:tcW w:w="3381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Notebook Typ 2</w:t>
            </w:r>
          </w:p>
        </w:tc>
        <w:tc>
          <w:tcPr>
            <w:tcW w:w="5907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Minimalne parametry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  <w:tc>
          <w:tcPr>
            <w:tcW w:w="5907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Procesor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Architektura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Procesor o architekturze zgodnej z x86, 64 bitowy</w:t>
            </w:r>
          </w:p>
        </w:tc>
      </w:tr>
      <w:tr w:rsidR="00082994" w:rsidRPr="00082994" w:rsidTr="00604532">
        <w:trPr>
          <w:trHeight w:val="96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Wydajność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Procesor osiągający w teście </w:t>
            </w:r>
            <w:proofErr w:type="spellStart"/>
            <w:r w:rsidRPr="00082994">
              <w:t>PassMark</w:t>
            </w:r>
            <w:proofErr w:type="spellEnd"/>
            <w:r w:rsidRPr="00082994">
              <w:t xml:space="preserve"> CPU Mark wynik nie mniejszy niż 4040 punktów według wyników opublikowanych na stronie http://www.cpubenchmark.net/CPU_mega_page.html na dzień 13 października 2016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Typ procesora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wielordzeniowy, wielowątkowy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Liczba procesorów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Pamięć operacyjna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Rozmiar pamięci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8 GB DDR4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Napędy i nośniki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CD/DVD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brak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Dysk twardy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256 GB SSD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Porty wejścia/wyjścia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 w:val="restart"/>
            <w:hideMark/>
          </w:tcPr>
          <w:p w:rsidR="00082994" w:rsidRPr="00082994" w:rsidRDefault="00082994" w:rsidP="00604532">
            <w:r w:rsidRPr="00082994">
              <w:t>Rodzaj/ilość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USB 3.0 / 3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HDMI / 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VGA / 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proofErr w:type="spellStart"/>
            <w:r w:rsidRPr="00082994">
              <w:t>combo</w:t>
            </w:r>
            <w:proofErr w:type="spellEnd"/>
            <w:r w:rsidRPr="00082994">
              <w:t xml:space="preserve"> audio (mikrofon/słuchawki) / 1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czytnik kart pamięci SD / 1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złącze stacji dokującej / 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RJ-45 / 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Komunikacja sieciowa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 w:val="restart"/>
            <w:hideMark/>
          </w:tcPr>
          <w:p w:rsidR="00082994" w:rsidRPr="00082994" w:rsidRDefault="00082994" w:rsidP="00604532">
            <w:r w:rsidRPr="00082994">
              <w:lastRenderedPageBreak/>
              <w:t>Rodzaj/ilość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Ethernet 10/100/1000, /1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bezprzewodowa karta sieciowa 802.11 b/g/n/</w:t>
            </w:r>
            <w:proofErr w:type="spellStart"/>
            <w:r w:rsidRPr="00082994">
              <w:t>ac</w:t>
            </w:r>
            <w:proofErr w:type="spellEnd"/>
            <w:r w:rsidRPr="00082994">
              <w:t>, /1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proofErr w:type="spellStart"/>
            <w:r w:rsidRPr="00082994">
              <w:t>bluetooth</w:t>
            </w:r>
            <w:proofErr w:type="spellEnd"/>
            <w:r w:rsidRPr="00082994">
              <w:t xml:space="preserve"> /1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Karta graficzna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zintegrowana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Wyświetlacz wbudowany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Typ wyświetlacza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LED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Przekątna (cale)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12.5 cala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Rozdzielczość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mniejsza niż 1366x768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Preinstalowane oprogramowanie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 xml:space="preserve">System operacyjny  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System operacyjny w polskiej wersji językowej, MS Windows 7 Pro PL 64bit  lub równoważny 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Inne urządzenia i zabezpieczenia – opis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Bateria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nie mniejsza niż 62 </w:t>
            </w:r>
            <w:proofErr w:type="spellStart"/>
            <w:r w:rsidRPr="00082994">
              <w:t>WHr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Mysz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Optyczna Bluetooth z funkcją przewijania</w:t>
            </w:r>
          </w:p>
        </w:tc>
      </w:tr>
      <w:tr w:rsidR="00082994" w:rsidRPr="00082994" w:rsidTr="00604532">
        <w:trPr>
          <w:trHeight w:val="645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Torba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dwukomorowa, zaprojektowana specjalnie do noszenia notebooka, z rączką oraz dodatkowym paskiem na ramię (odpinany pasek w zestawie wraz z torbą), kolor czarny</w:t>
            </w:r>
          </w:p>
        </w:tc>
      </w:tr>
      <w:tr w:rsidR="00082994" w:rsidRPr="00082994" w:rsidTr="00604532">
        <w:trPr>
          <w:trHeight w:val="300"/>
        </w:trPr>
        <w:tc>
          <w:tcPr>
            <w:tcW w:w="3381" w:type="dxa"/>
            <w:vMerge w:val="restart"/>
            <w:hideMark/>
          </w:tcPr>
          <w:p w:rsidR="00082994" w:rsidRPr="00082994" w:rsidRDefault="00082994" w:rsidP="00604532">
            <w:r w:rsidRPr="00082994">
              <w:t xml:space="preserve">klawiatura </w:t>
            </w:r>
          </w:p>
        </w:tc>
        <w:tc>
          <w:tcPr>
            <w:tcW w:w="5907" w:type="dxa"/>
            <w:vMerge w:val="restart"/>
            <w:hideMark/>
          </w:tcPr>
          <w:p w:rsidR="00082994" w:rsidRPr="00082994" w:rsidRDefault="00082994" w:rsidP="00604532">
            <w:r w:rsidRPr="00082994">
              <w:t>podświetlana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vMerge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kamera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Kamera internetowa wbudowana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waga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większa niż 1.50 kg bez zasilacza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 w:val="restart"/>
            <w:noWrap/>
            <w:hideMark/>
          </w:tcPr>
          <w:p w:rsidR="00082994" w:rsidRPr="00082994" w:rsidRDefault="00082994" w:rsidP="00604532">
            <w:r w:rsidRPr="00082994">
              <w:t>Wymiary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szerokość nie większa niż 315 mm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937FFD" w:rsidP="00604532">
            <w:r>
              <w:t>g</w:t>
            </w:r>
            <w:r w:rsidR="00082994" w:rsidRPr="00082994">
              <w:t>łębokość</w:t>
            </w:r>
            <w:r>
              <w:t xml:space="preserve"> </w:t>
            </w:r>
            <w:r w:rsidR="00082994" w:rsidRPr="00082994">
              <w:t>nie większa niż 215 mm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wysokość nie większa niż 23 mm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15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15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9288" w:type="dxa"/>
            <w:gridSpan w:val="2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Specyfikacja techniczna nr 3</w:t>
            </w:r>
          </w:p>
        </w:tc>
      </w:tr>
      <w:tr w:rsidR="00082994" w:rsidRPr="00082994" w:rsidTr="00604532">
        <w:trPr>
          <w:trHeight w:val="300"/>
        </w:trPr>
        <w:tc>
          <w:tcPr>
            <w:tcW w:w="3381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Mikrofon Typ 1</w:t>
            </w:r>
          </w:p>
        </w:tc>
        <w:tc>
          <w:tcPr>
            <w:tcW w:w="5907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Minimalne parametry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  <w:tc>
          <w:tcPr>
            <w:tcW w:w="5907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Rodzaj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elektretowy mikrofon pojemnościowy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Kierunkowość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jednokierunkowy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pasmo przenoszenia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30 </w:t>
            </w:r>
            <w:proofErr w:type="spellStart"/>
            <w:r w:rsidRPr="00082994">
              <w:t>Hz</w:t>
            </w:r>
            <w:proofErr w:type="spellEnd"/>
            <w:r w:rsidRPr="00082994">
              <w:t xml:space="preserve"> - 18 000Hz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czułość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-40dB (0dB=1V/Pa dla 1KHz)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 xml:space="preserve">pobór </w:t>
            </w:r>
            <w:r w:rsidR="00937FFD" w:rsidRPr="00082994">
              <w:t>dźwięku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wąski, kierunkowy - 90 stopni oraz szeroki - 120 stopni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proofErr w:type="spellStart"/>
            <w:r w:rsidRPr="00082994">
              <w:t>impedencja</w:t>
            </w:r>
            <w:proofErr w:type="spellEnd"/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200 Ohm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Stosunek sygnału do szumu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 76dB (1kHz przy 1 Pa)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Montaż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stopa (ISO), gwint 1/4 cala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Złącze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mini-</w:t>
            </w:r>
            <w:proofErr w:type="spellStart"/>
            <w:r w:rsidRPr="00082994">
              <w:t>jack</w:t>
            </w:r>
            <w:proofErr w:type="spellEnd"/>
            <w:r w:rsidRPr="00082994">
              <w:t xml:space="preserve"> stereo 3.5 mm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lastRenderedPageBreak/>
              <w:t>Zasilanie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bateria do 800 godzin pracy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15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Default="00082994" w:rsidP="00604532"/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9288" w:type="dxa"/>
            <w:gridSpan w:val="2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Specyfikacja techniczna nr 4</w:t>
            </w:r>
          </w:p>
        </w:tc>
      </w:tr>
      <w:tr w:rsidR="00082994" w:rsidRPr="00082994" w:rsidTr="00604532">
        <w:trPr>
          <w:trHeight w:val="300"/>
        </w:trPr>
        <w:tc>
          <w:tcPr>
            <w:tcW w:w="3381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Tablet Typ 1</w:t>
            </w:r>
          </w:p>
        </w:tc>
        <w:tc>
          <w:tcPr>
            <w:tcW w:w="5907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Minimalne parametry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  <w:tc>
          <w:tcPr>
            <w:tcW w:w="5907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Procesor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Architektura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Procesor o architekturze zgodnej z x86, 64 bitowy</w:t>
            </w:r>
          </w:p>
        </w:tc>
      </w:tr>
      <w:tr w:rsidR="00082994" w:rsidRPr="00082994" w:rsidTr="00604532">
        <w:trPr>
          <w:trHeight w:val="96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Wydajność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Procesor osiągający w teście </w:t>
            </w:r>
            <w:proofErr w:type="spellStart"/>
            <w:r w:rsidRPr="00082994">
              <w:t>PassMark</w:t>
            </w:r>
            <w:proofErr w:type="spellEnd"/>
            <w:r w:rsidRPr="00082994">
              <w:t xml:space="preserve"> CPU Mark wynik nie mniejszy niż 1690 punktów według wyników opublikowanych na stronie http://www.cpubenchmark.net/CPU_mega_page.html na dzień 13 października 2016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Typ procesora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wielordzeniowy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Liczba procesorów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Pamięć operacyjna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Rozmiar pamięci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2 GB DDR3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Pamięć wbudowana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32 GB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Porty wejścia/wyjścia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 w:val="restart"/>
            <w:hideMark/>
          </w:tcPr>
          <w:p w:rsidR="00082994" w:rsidRPr="00082994" w:rsidRDefault="00082994" w:rsidP="00604532">
            <w:r w:rsidRPr="00082994">
              <w:t>Rodzaj/ilość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czytnik kart pamięci / 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Wyjście słuchawkowe / 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Gniazdo kart SIM / 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Micro USB / 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Komunikacja sieciowa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 w:val="restart"/>
            <w:hideMark/>
          </w:tcPr>
          <w:p w:rsidR="00082994" w:rsidRPr="00082994" w:rsidRDefault="00082994" w:rsidP="00604532">
            <w:r w:rsidRPr="00082994">
              <w:t>Rodzaj/ilość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Modem 4G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bezprzewodowa karta sieciowa 802.11 b/g/n/</w:t>
            </w:r>
            <w:proofErr w:type="spellStart"/>
            <w:r w:rsidRPr="00082994">
              <w:t>ac</w:t>
            </w:r>
            <w:proofErr w:type="spellEnd"/>
            <w:r w:rsidRPr="00082994">
              <w:t>, /1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wbudowany moduł GPS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wbudowany moduł </w:t>
            </w:r>
            <w:proofErr w:type="spellStart"/>
            <w:r w:rsidRPr="00082994">
              <w:t>bluetooth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Wyświetlacz wbudowany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Typ wyświetlacza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IPS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Przekątna (cale)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10.1 cala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Rozdzielczość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2560 x1600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Preinstalowane oprogramowanie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 xml:space="preserve">System operacyjny  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Android lub równoważny 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Inne urządzenia i zabezpieczenia – opis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Bateria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nie mniejsza niż 10200 </w:t>
            </w:r>
            <w:proofErr w:type="spellStart"/>
            <w:r w:rsidRPr="00082994">
              <w:t>mAh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Aparat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nie mniej niż 5.0 </w:t>
            </w:r>
            <w:proofErr w:type="spellStart"/>
            <w:r w:rsidRPr="00082994">
              <w:t>Mpix</w:t>
            </w:r>
            <w:proofErr w:type="spellEnd"/>
            <w:r w:rsidRPr="00082994">
              <w:t xml:space="preserve"> - przód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nie mniej niż 13.0 </w:t>
            </w:r>
            <w:proofErr w:type="spellStart"/>
            <w:r w:rsidRPr="00082994">
              <w:t>Mpix</w:t>
            </w:r>
            <w:proofErr w:type="spellEnd"/>
            <w:r w:rsidRPr="00082994">
              <w:t xml:space="preserve"> - tył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lastRenderedPageBreak/>
              <w:t>Waga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nie </w:t>
            </w:r>
            <w:r w:rsidR="00937FFD" w:rsidRPr="00082994">
              <w:t>więcej</w:t>
            </w:r>
            <w:r w:rsidRPr="00082994">
              <w:t xml:space="preserve"> niż 680 g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Inne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Czujnik światła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Wbudowany mikrofon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Magnetometr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Akcelerometr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Wbudowany projektor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Wbudowane głośniki stereo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9288" w:type="dxa"/>
            <w:gridSpan w:val="2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Specyfikacja techniczna nr 5</w:t>
            </w:r>
          </w:p>
        </w:tc>
      </w:tr>
      <w:tr w:rsidR="00082994" w:rsidRPr="00082994" w:rsidTr="00604532">
        <w:trPr>
          <w:trHeight w:val="300"/>
        </w:trPr>
        <w:tc>
          <w:tcPr>
            <w:tcW w:w="3381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Drukarka Typ 1</w:t>
            </w:r>
          </w:p>
        </w:tc>
        <w:tc>
          <w:tcPr>
            <w:tcW w:w="5907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Minimalne parametry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  <w:tc>
          <w:tcPr>
            <w:tcW w:w="5907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hideMark/>
          </w:tcPr>
          <w:p w:rsidR="00082994" w:rsidRPr="00082994" w:rsidRDefault="00082994" w:rsidP="00604532">
            <w:r w:rsidRPr="00082994">
              <w:t>Typ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Drukarka laserowa kolorowa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maks. rozmiar nośnika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A4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rozdzielczość druku w czerni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minimum 1200 x 1200 </w:t>
            </w:r>
            <w:proofErr w:type="spellStart"/>
            <w:r w:rsidRPr="00082994">
              <w:t>dpi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rozdzielczość druku w kolorze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minimum 1200 x 1200 </w:t>
            </w:r>
            <w:proofErr w:type="spellStart"/>
            <w:r w:rsidRPr="00082994">
              <w:t>dpi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maks. szybkość druku mono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mniej niż 37 str./min.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maks. szybkość druku kolor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mniej niż 37 str./min.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druk dwustronny [dupleks]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tak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gramatura papieru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obsługa w zakresie 60 - 220 g/m²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obsługiwane języki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PCL 6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PCL 5c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emulacje języków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proofErr w:type="spellStart"/>
            <w:r w:rsidRPr="00082994">
              <w:t>PostScript</w:t>
            </w:r>
            <w:proofErr w:type="spellEnd"/>
            <w:r w:rsidRPr="00082994">
              <w:t xml:space="preserve"> v3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praca w sieci [serwer druku]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tak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 w:val="restart"/>
            <w:noWrap/>
            <w:hideMark/>
          </w:tcPr>
          <w:p w:rsidR="00082994" w:rsidRPr="00082994" w:rsidRDefault="00082994" w:rsidP="00604532">
            <w:r w:rsidRPr="00082994">
              <w:t>interfejs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USB 2.0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Ethernet 10/100/1000 </w:t>
            </w:r>
            <w:proofErr w:type="spellStart"/>
            <w:r w:rsidRPr="00082994">
              <w:t>Mbps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zainstalowana pamięć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mniej niż 1024 MB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prędkość procesora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mniej niż 1200 MHz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inne cechy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wyświetlacz LCD kolorowy, graficzny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normatywne obciążenie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mniejsze niż 75000 str./mies.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9288" w:type="dxa"/>
            <w:gridSpan w:val="2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Specyfikacja techniczna nr 6</w:t>
            </w:r>
          </w:p>
        </w:tc>
      </w:tr>
      <w:tr w:rsidR="00082994" w:rsidRPr="00082994" w:rsidTr="00604532">
        <w:trPr>
          <w:trHeight w:val="300"/>
        </w:trPr>
        <w:tc>
          <w:tcPr>
            <w:tcW w:w="3381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Drukarka Typ 2</w:t>
            </w:r>
          </w:p>
        </w:tc>
        <w:tc>
          <w:tcPr>
            <w:tcW w:w="5907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Minimalne parametry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  <w:tc>
          <w:tcPr>
            <w:tcW w:w="5907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technologia druku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laserowa monochromatyczna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maks. rozmiar nośnika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A4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rozdzielczość druku w czerni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1200 x 1200 </w:t>
            </w:r>
            <w:proofErr w:type="spellStart"/>
            <w:r w:rsidRPr="00082994">
              <w:t>dpi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pojemność podajnika papieru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350 szt.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maks. szybkość druku mono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mniej niż 37 str./min.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lastRenderedPageBreak/>
              <w:t>druk dwustronny [dupleks]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tak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gramatura papieru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obsługa w zakresie 60 - 175 g/m²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obsługiwane języki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PCL 6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emulacje języków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proofErr w:type="spellStart"/>
            <w:r w:rsidRPr="00082994">
              <w:t>PostScript</w:t>
            </w:r>
            <w:proofErr w:type="spellEnd"/>
            <w:r w:rsidRPr="00082994">
              <w:t xml:space="preserve"> v3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 w:val="restart"/>
            <w:noWrap/>
            <w:hideMark/>
          </w:tcPr>
          <w:p w:rsidR="00082994" w:rsidRPr="00082994" w:rsidRDefault="00082994" w:rsidP="00604532">
            <w:r w:rsidRPr="00082994">
              <w:t>interfejs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Ethernet 10/100/1000 </w:t>
            </w:r>
            <w:proofErr w:type="spellStart"/>
            <w:r w:rsidRPr="00082994">
              <w:t>Mbps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USB 2.0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zainstalowana pamięć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mniej niż 128 MB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prędkość procesora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mniej niż 1200 MHz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szerokość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więcej niż 385 mm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głębokość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więcej niż 360 mm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wysokość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więcej niż 220 mm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waga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większa niż 8.9 kg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inne cechy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graficzny wyświetlacz LCD z podświetleniem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normatywne obciążenie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mniej niż 75000 str./mies.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9288" w:type="dxa"/>
            <w:gridSpan w:val="2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Specyfikacja techniczna nr 7</w:t>
            </w:r>
          </w:p>
        </w:tc>
      </w:tr>
      <w:tr w:rsidR="00082994" w:rsidRPr="00082994" w:rsidTr="00604532">
        <w:trPr>
          <w:trHeight w:val="300"/>
        </w:trPr>
        <w:tc>
          <w:tcPr>
            <w:tcW w:w="3381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Drukarka Typ 3</w:t>
            </w:r>
          </w:p>
        </w:tc>
        <w:tc>
          <w:tcPr>
            <w:tcW w:w="5907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Minimalne parametry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  <w:tc>
          <w:tcPr>
            <w:tcW w:w="5907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Technologia druku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Laserowa, kolorowa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 w:val="restart"/>
            <w:noWrap/>
            <w:hideMark/>
          </w:tcPr>
          <w:p w:rsidR="00082994" w:rsidRPr="00082994" w:rsidRDefault="00082994" w:rsidP="00604532">
            <w:r w:rsidRPr="00082994">
              <w:t>Obsługiwany typ nośnika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Koperty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Papier fotograficzny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Papier zwykły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Obsługiwany format nośnika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DL, B6, B5, A6, A5, A4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 w:val="restart"/>
            <w:noWrap/>
            <w:hideMark/>
          </w:tcPr>
          <w:p w:rsidR="00082994" w:rsidRPr="00082994" w:rsidRDefault="00082994" w:rsidP="00604532">
            <w:r w:rsidRPr="00082994">
              <w:t>Podajnik papieru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50 arkuszy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150 arkuszy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Szybkość druku w kolorze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mniej niż 27 str./min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Szybkość druku w mono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mniej niż 27 str./min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Maksymalna rozdzielczość druku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nie mniej niż 600 x 600 </w:t>
            </w:r>
            <w:proofErr w:type="spellStart"/>
            <w:r w:rsidRPr="00082994">
              <w:t>dpi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Szybkość kopiowania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mniej niż 27 str./min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Rozdzielczość skanowania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nie mniej niż 1200 x 1200 </w:t>
            </w:r>
            <w:proofErr w:type="spellStart"/>
            <w:r w:rsidRPr="00082994">
              <w:t>dpi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Maksymalny format skanu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A4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Miesięczne obciążenie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mniej niż 45000 str./miesiąc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220 g/m²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Funkcja faksu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Tak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Druk dwustronny (dupleks)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Automatyczny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Interfejsy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LAN (Ethernet)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USB 2.0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Wyświetlacz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Wbudowany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Inne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drukowania, skanowania, kopiowania i faksowania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9288" w:type="dxa"/>
            <w:gridSpan w:val="2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Specyfikacja techniczna nr 8</w:t>
            </w:r>
          </w:p>
        </w:tc>
      </w:tr>
      <w:tr w:rsidR="00082994" w:rsidRPr="00082994" w:rsidTr="00604532">
        <w:trPr>
          <w:trHeight w:val="300"/>
        </w:trPr>
        <w:tc>
          <w:tcPr>
            <w:tcW w:w="3381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Projektor Typ 1</w:t>
            </w:r>
          </w:p>
        </w:tc>
        <w:tc>
          <w:tcPr>
            <w:tcW w:w="5907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Minimalne parametry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  <w:tc>
          <w:tcPr>
            <w:tcW w:w="5907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technologia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DLP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rozdzielczość ekranu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mniej niż 1280 x 800 pikseli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jasność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nie mniej niż 4900 ANSI </w:t>
            </w:r>
            <w:proofErr w:type="spellStart"/>
            <w:r w:rsidRPr="00082994">
              <w:t>lum</w:t>
            </w:r>
            <w:proofErr w:type="spellEnd"/>
            <w:r w:rsidRPr="00082994">
              <w:t>.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kontrast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mniej niż 15000:1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obiektyw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mniej niż 2.42 - 2.97 F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odległość od ekranu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1.2 - 10 m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przekątna obrazu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0.64 - 8.08 m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 w:val="restart"/>
            <w:noWrap/>
            <w:hideMark/>
          </w:tcPr>
          <w:p w:rsidR="00082994" w:rsidRPr="00082994" w:rsidRDefault="00082994" w:rsidP="00604532">
            <w:r w:rsidRPr="00082994">
              <w:t xml:space="preserve">złącza zewnętrzne / </w:t>
            </w:r>
            <w:r w:rsidR="00937FFD" w:rsidRPr="00082994">
              <w:t>ilość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D-</w:t>
            </w:r>
            <w:proofErr w:type="spellStart"/>
            <w:r w:rsidRPr="00082994">
              <w:t>sub</w:t>
            </w:r>
            <w:proofErr w:type="spellEnd"/>
            <w:r w:rsidRPr="00082994">
              <w:t xml:space="preserve"> 15-pin wejście 2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proofErr w:type="spellStart"/>
            <w:r w:rsidRPr="00082994">
              <w:t>Composite</w:t>
            </w:r>
            <w:proofErr w:type="spellEnd"/>
            <w:r w:rsidRPr="00082994">
              <w:t xml:space="preserve"> / 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S-Video / 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USB (mini B) / 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RJ45 / 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D-</w:t>
            </w:r>
            <w:proofErr w:type="spellStart"/>
            <w:r w:rsidRPr="00082994">
              <w:t>sub</w:t>
            </w:r>
            <w:proofErr w:type="spellEnd"/>
            <w:r w:rsidRPr="00082994">
              <w:t xml:space="preserve"> 15-pin wyjście / 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RS232 / 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audio in (L/R) / 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HDMI (w tym jedno MHL) / 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audio out (Mini Jack) / 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audio in (Mini Jack) / 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USB (A) /1 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głośnik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tak (1 x 10W)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czas pracy lampy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mniej niż 2450 godz.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pobór mocy [ praca / spoczynek ]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nie </w:t>
            </w:r>
            <w:r w:rsidR="00937FFD" w:rsidRPr="00082994">
              <w:t>więcej</w:t>
            </w:r>
            <w:r w:rsidRPr="00082994">
              <w:t xml:space="preserve"> niż 415/1.5 W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głośność pracy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nie </w:t>
            </w:r>
            <w:r w:rsidR="00937FFD" w:rsidRPr="00082994">
              <w:t>więcej</w:t>
            </w:r>
            <w:r w:rsidRPr="00082994">
              <w:t xml:space="preserve"> niż 39 </w:t>
            </w:r>
            <w:proofErr w:type="spellStart"/>
            <w:r w:rsidRPr="00082994">
              <w:t>dB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waga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więcej niż 3.3 kg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akcesoria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kabel VGA, instrukcja szybkiego </w:t>
            </w:r>
            <w:r w:rsidR="00937FFD" w:rsidRPr="00082994">
              <w:t>rozpoczęcia</w:t>
            </w:r>
            <w:r w:rsidRPr="00082994">
              <w:t xml:space="preserve"> pracy, pilot, przewód </w:t>
            </w:r>
            <w:r w:rsidR="00937FFD" w:rsidRPr="00082994">
              <w:t>zasilający</w:t>
            </w:r>
            <w:r w:rsidRPr="00082994">
              <w:t>, torba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Default="00082994" w:rsidP="00604532"/>
          <w:p w:rsidR="00604532" w:rsidRDefault="00604532" w:rsidP="00604532"/>
          <w:p w:rsidR="00604532" w:rsidRPr="00082994" w:rsidRDefault="00604532" w:rsidP="00604532"/>
        </w:tc>
      </w:tr>
      <w:tr w:rsidR="00082994" w:rsidRPr="00082994" w:rsidTr="00604532">
        <w:trPr>
          <w:trHeight w:val="330"/>
        </w:trPr>
        <w:tc>
          <w:tcPr>
            <w:tcW w:w="9288" w:type="dxa"/>
            <w:gridSpan w:val="2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Specyfikacja techniczna nr 9</w:t>
            </w:r>
          </w:p>
        </w:tc>
      </w:tr>
      <w:tr w:rsidR="00082994" w:rsidRPr="00082994" w:rsidTr="00604532">
        <w:trPr>
          <w:trHeight w:val="300"/>
        </w:trPr>
        <w:tc>
          <w:tcPr>
            <w:tcW w:w="3381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Monitor Typ 1</w:t>
            </w:r>
          </w:p>
        </w:tc>
        <w:tc>
          <w:tcPr>
            <w:tcW w:w="5907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Minimalne parametry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  <w:tc>
          <w:tcPr>
            <w:tcW w:w="5907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przekątna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24.1 cali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typ matrycy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matowa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rodzaj matrycy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IPS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rodzaj podświetlenia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LED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rozdzielczość nominalna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1920 x 1200 piksele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 w:val="restart"/>
            <w:noWrap/>
            <w:hideMark/>
          </w:tcPr>
          <w:p w:rsidR="00082994" w:rsidRPr="00082994" w:rsidRDefault="00082994" w:rsidP="00604532">
            <w:r w:rsidRPr="00082994">
              <w:lastRenderedPageBreak/>
              <w:t>porty wejścia/wyjścia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mini </w:t>
            </w:r>
            <w:proofErr w:type="spellStart"/>
            <w:r w:rsidRPr="00082994">
              <w:t>DisplayPort</w:t>
            </w:r>
            <w:proofErr w:type="spellEnd"/>
            <w:r w:rsidRPr="00082994">
              <w:t xml:space="preserve"> / 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wyjście audio / 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USB 3.0 / 5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HDMI / 5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proofErr w:type="spellStart"/>
            <w:r w:rsidRPr="00082994">
              <w:t>DisplayPort</w:t>
            </w:r>
            <w:proofErr w:type="spellEnd"/>
            <w:r w:rsidRPr="00082994">
              <w:t xml:space="preserve"> / 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kontrast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mniej niż 2000000:1 (dynamiczny)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jasność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mniej niż 300 cd/m²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wielkość plamki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więcej niż 0.27 mm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czas reakcji plamki</w:t>
            </w:r>
          </w:p>
        </w:tc>
        <w:tc>
          <w:tcPr>
            <w:tcW w:w="5907" w:type="dxa"/>
            <w:hideMark/>
          </w:tcPr>
          <w:p w:rsidR="00082994" w:rsidRPr="00082994" w:rsidRDefault="00937FFD" w:rsidP="00604532">
            <w:r>
              <w:t xml:space="preserve">nie </w:t>
            </w:r>
            <w:r w:rsidR="00082994" w:rsidRPr="00082994">
              <w:t>dłużej niż 6 ms (szary do szarego)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kąt widzenia pion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mniejsze niż 178 °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kąt widzenia poziom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mniejsze niż 178 °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kolor obudowy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czarny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waga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większa niż 4.30 kg (bez podstawy)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dodatkowe informacje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możliwość montażu na ścianie VESA 100 x 100 mm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 xml:space="preserve">Inne 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PIVOT, Regulacja wysokości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9288" w:type="dxa"/>
            <w:gridSpan w:val="2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Specyfikacja techniczna nr 10</w:t>
            </w:r>
          </w:p>
        </w:tc>
      </w:tr>
      <w:tr w:rsidR="00082994" w:rsidRPr="00082994" w:rsidTr="00604532">
        <w:trPr>
          <w:trHeight w:val="300"/>
        </w:trPr>
        <w:tc>
          <w:tcPr>
            <w:tcW w:w="3381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Stacja Robocza Typ 1</w:t>
            </w:r>
          </w:p>
        </w:tc>
        <w:tc>
          <w:tcPr>
            <w:tcW w:w="5907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Minimalne parametry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  <w:tc>
          <w:tcPr>
            <w:tcW w:w="5907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Płyta główna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Rodzaj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Jednoprocesorowa 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 w:val="restart"/>
            <w:noWrap/>
            <w:hideMark/>
          </w:tcPr>
          <w:p w:rsidR="00082994" w:rsidRPr="00082994" w:rsidRDefault="00082994" w:rsidP="00604532">
            <w:r w:rsidRPr="00082994">
              <w:t>Procesor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Trwałe oznaczenie płyty głównej oraz obudowy przez producenta jednostki centralnej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Procesor o architekturze zgodnej z x86, 64 bitowy</w:t>
            </w:r>
          </w:p>
        </w:tc>
      </w:tr>
      <w:tr w:rsidR="00082994" w:rsidRPr="00082994" w:rsidTr="00604532">
        <w:trPr>
          <w:trHeight w:val="96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Procesor osiągający w teście </w:t>
            </w:r>
            <w:proofErr w:type="spellStart"/>
            <w:r w:rsidRPr="00082994">
              <w:t>PassMark</w:t>
            </w:r>
            <w:proofErr w:type="spellEnd"/>
            <w:r w:rsidRPr="00082994">
              <w:t xml:space="preserve"> CPU Mark wynik nie mniejszy niż 7010 punktów według wyników opublikowanych na stronie http://www.cpubenchmark.net/CPU_mega_page.html na dzień 13 października 2016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czterordzeniowy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Pamięć operacyjna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Rozmiar pamięci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8 GB DDR3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 xml:space="preserve">Obsługa pamięci 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do 16  GB 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Napęd CD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Rodzaj (CD/DVD)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Nagrywarka DVD +/- RW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Kontroler dysków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Rodzaj (obsługiwane standardy)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SATAIII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 xml:space="preserve">Obsługiwane typy RAID 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0,1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Dyski twarde</w:t>
            </w:r>
          </w:p>
        </w:tc>
        <w:tc>
          <w:tcPr>
            <w:tcW w:w="5907" w:type="dxa"/>
            <w:hideMark/>
          </w:tcPr>
          <w:p w:rsidR="00082994" w:rsidRDefault="00082994" w:rsidP="00604532">
            <w:r w:rsidRPr="00082994">
              <w:t> </w:t>
            </w:r>
          </w:p>
          <w:p w:rsidR="00604532" w:rsidRDefault="00604532" w:rsidP="00604532"/>
          <w:p w:rsidR="00604532" w:rsidRDefault="00604532" w:rsidP="00604532"/>
          <w:p w:rsidR="00604532" w:rsidRPr="00082994" w:rsidRDefault="00604532" w:rsidP="00604532"/>
        </w:tc>
      </w:tr>
      <w:tr w:rsidR="00082994" w:rsidRPr="00082994" w:rsidTr="00604532">
        <w:trPr>
          <w:trHeight w:val="330"/>
        </w:trPr>
        <w:tc>
          <w:tcPr>
            <w:tcW w:w="3381" w:type="dxa"/>
            <w:vMerge w:val="restart"/>
            <w:noWrap/>
            <w:hideMark/>
          </w:tcPr>
          <w:p w:rsidR="00082994" w:rsidRPr="00082994" w:rsidRDefault="00082994" w:rsidP="00604532">
            <w:r w:rsidRPr="00082994">
              <w:lastRenderedPageBreak/>
              <w:t xml:space="preserve">Ilość 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128 GB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SATAIII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Porty wejścia/wyjścia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 w:val="restart"/>
            <w:noWrap/>
            <w:hideMark/>
          </w:tcPr>
          <w:p w:rsidR="00082994" w:rsidRPr="00082994" w:rsidRDefault="00082994" w:rsidP="00604532">
            <w:r w:rsidRPr="00082994">
              <w:t>Rodzaj/ilość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USB 2.0 /4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USB 3.0 /6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4 porty USB wyprowadzone z przodu obudowy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port HDMI / 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uniwersalne gniazdo audio / 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złącze </w:t>
            </w:r>
            <w:proofErr w:type="spellStart"/>
            <w:r w:rsidRPr="00082994">
              <w:t>DisplayPort</w:t>
            </w:r>
            <w:proofErr w:type="spellEnd"/>
            <w:r w:rsidRPr="00082994">
              <w:t xml:space="preserve"> 1.2 / 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Zasilacz o mocy nie większej niż 180W z aktywnym PFC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Gniazda rozszerzeń/ złącza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 w:val="restart"/>
            <w:noWrap/>
            <w:hideMark/>
          </w:tcPr>
          <w:p w:rsidR="00082994" w:rsidRPr="00082994" w:rsidRDefault="00082994" w:rsidP="00604532">
            <w:r w:rsidRPr="00082994">
              <w:t>Rodzaj / ilość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gniazdo </w:t>
            </w:r>
            <w:proofErr w:type="spellStart"/>
            <w:r w:rsidRPr="00082994">
              <w:t>PCIe</w:t>
            </w:r>
            <w:proofErr w:type="spellEnd"/>
            <w:r w:rsidRPr="00082994">
              <w:t xml:space="preserve"> x16 o połowie wysokości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1 gniazdo </w:t>
            </w:r>
            <w:proofErr w:type="spellStart"/>
            <w:r w:rsidRPr="00082994">
              <w:t>PCIe</w:t>
            </w:r>
            <w:proofErr w:type="spellEnd"/>
            <w:r w:rsidRPr="00082994">
              <w:t xml:space="preserve"> x4 o połowie wysokości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1 złącze M.2 (22 x 80 mm)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Inne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645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Mysz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6-cio przyciskowa laserowa mysz w standardzie na USB trwałe oznaczenie przez producenta jednostki centralnej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Klawiatura</w:t>
            </w:r>
          </w:p>
        </w:tc>
        <w:tc>
          <w:tcPr>
            <w:tcW w:w="5907" w:type="dxa"/>
            <w:hideMark/>
          </w:tcPr>
          <w:p w:rsidR="00082994" w:rsidRPr="00082994" w:rsidRDefault="00937FFD" w:rsidP="00604532">
            <w:r w:rsidRPr="00082994">
              <w:t>Klawiatura</w:t>
            </w:r>
            <w:r w:rsidR="00082994" w:rsidRPr="00082994">
              <w:t xml:space="preserve"> USB trwałe oznaczenie przez producenta jednostki centralnej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 w:val="restart"/>
            <w:noWrap/>
            <w:hideMark/>
          </w:tcPr>
          <w:p w:rsidR="00082994" w:rsidRPr="00082994" w:rsidRDefault="00082994" w:rsidP="00604532">
            <w:r w:rsidRPr="00082994">
              <w:t>Sieć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Ethernet 10/100/1000 RJ-45</w:t>
            </w:r>
          </w:p>
        </w:tc>
      </w:tr>
      <w:tr w:rsidR="00082994" w:rsidRPr="00937FFD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pPr>
              <w:rPr>
                <w:lang w:val="en-US"/>
              </w:rPr>
            </w:pPr>
            <w:r w:rsidRPr="00082994">
              <w:rPr>
                <w:lang w:val="en-US"/>
              </w:rPr>
              <w:t>PXE, Wake on LAN, Alert on LAN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Karta dźwiękowa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Zgodna z AC 97, HD Audio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Głośniki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Głośnik wbudowany w obudowę komputera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Obudowa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645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Typ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Konstrukcja obudowy w jednostce centralnej komputera powinna pozwalać na demontaż kart rozszerzeń i napędów bez konieczności użycia narzędzi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Wymiary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wysokość maksymalnie 30 cm, szerokość maksymalnie 30 cm, głębokość maksymalnie 10 cm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 w:val="restart"/>
            <w:noWrap/>
            <w:hideMark/>
          </w:tcPr>
          <w:p w:rsidR="00082994" w:rsidRPr="00082994" w:rsidRDefault="00082994" w:rsidP="00604532">
            <w:r w:rsidRPr="00082994">
              <w:t>Typ zatoki / ilość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zewnętrzna na wąski napęd optyczny /1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wewnętrzna na dysk twardy 3,5 cala (z możliwością zmiany na 2 dyski twarde 2,5 cala) / 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Bezpieczeństwo i monitorowanie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Funkcje monitorowania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Zgodność z ACPI, Wake on LAN, </w:t>
            </w:r>
            <w:proofErr w:type="spellStart"/>
            <w:r w:rsidRPr="00082994">
              <w:t>WfM</w:t>
            </w:r>
            <w:proofErr w:type="spellEnd"/>
            <w:r w:rsidRPr="00082994">
              <w:t xml:space="preserve"> 2.0, zgodność DMI 2.0</w:t>
            </w:r>
          </w:p>
        </w:tc>
      </w:tr>
      <w:tr w:rsidR="00082994" w:rsidRPr="00082994" w:rsidTr="00604532">
        <w:trPr>
          <w:trHeight w:val="1275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Zarządzanie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</w:tc>
      </w:tr>
      <w:tr w:rsidR="00082994" w:rsidRPr="00082994" w:rsidTr="00604532">
        <w:trPr>
          <w:trHeight w:val="645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możliwość ustawienia portów USB w trybie „no BOOT”, czyli podczas startu stacja robocza nie wykrywa urządzeń typu USB, </w:t>
            </w:r>
            <w:r w:rsidRPr="00082994">
              <w:lastRenderedPageBreak/>
              <w:t>natomiast po uruchomieniu systemu operacyjnego porty USB są aktywne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 w:val="restart"/>
            <w:noWrap/>
            <w:hideMark/>
          </w:tcPr>
          <w:p w:rsidR="00082994" w:rsidRPr="00082994" w:rsidRDefault="00082994" w:rsidP="00604532">
            <w:r w:rsidRPr="00082994">
              <w:lastRenderedPageBreak/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Możliwość wyłączania portów USB w tym: 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wszystkich portów, 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tylko portów znajdujących się na przodzie obudowy,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vMerge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tylko tylnych portów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Preinstalowane oprogramowanie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645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 xml:space="preserve">System operacyjny  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System operacyjny w polskiej wersji językowej, MS Windows 7 Professional PL lub równoważny wraz z kompletem nośników CD/DVD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9288" w:type="dxa"/>
            <w:gridSpan w:val="2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Specyfikacja techniczna nr 11</w:t>
            </w:r>
          </w:p>
        </w:tc>
      </w:tr>
      <w:tr w:rsidR="00082994" w:rsidRPr="00082994" w:rsidTr="00604532">
        <w:trPr>
          <w:trHeight w:val="300"/>
        </w:trPr>
        <w:tc>
          <w:tcPr>
            <w:tcW w:w="3381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Dyktafon Typ 1</w:t>
            </w:r>
          </w:p>
        </w:tc>
        <w:tc>
          <w:tcPr>
            <w:tcW w:w="5907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Minimalne parametry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  <w:tc>
          <w:tcPr>
            <w:tcW w:w="5907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Typ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proofErr w:type="spellStart"/>
            <w:r w:rsidRPr="00082994">
              <w:t>Streofoniczny</w:t>
            </w:r>
            <w:proofErr w:type="spellEnd"/>
            <w:r w:rsidRPr="00082994">
              <w:t xml:space="preserve"> dyktafon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Tryb Zapisu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MP3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 xml:space="preserve"> CZESTOTLIWOSC PRÓBKOWANIA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44.1 kHz 8 - 128 </w:t>
            </w:r>
            <w:proofErr w:type="spellStart"/>
            <w:r w:rsidRPr="00082994">
              <w:t>kbps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 xml:space="preserve"> ZAKRES PRZENOSZONYCH CZESTOTLIWOSCI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przy 128 </w:t>
            </w:r>
            <w:proofErr w:type="spellStart"/>
            <w:r w:rsidRPr="00082994">
              <w:t>kbps</w:t>
            </w:r>
            <w:proofErr w:type="spellEnd"/>
            <w:r w:rsidRPr="00082994">
              <w:t xml:space="preserve"> nie mniej niż  40 - 17000 </w:t>
            </w:r>
            <w:proofErr w:type="spellStart"/>
            <w:r w:rsidRPr="00082994">
              <w:t>Hz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Interfejs komunikacyjny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USB 2.0 High-</w:t>
            </w:r>
            <w:proofErr w:type="spellStart"/>
            <w:r w:rsidRPr="00082994">
              <w:t>Speed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937FFD" w:rsidP="00604532">
            <w:r w:rsidRPr="00082994">
              <w:t>Pamięć</w:t>
            </w:r>
            <w:r w:rsidR="00082994" w:rsidRPr="00082994">
              <w:t xml:space="preserve"> </w:t>
            </w:r>
            <w:r w:rsidRPr="00082994">
              <w:t>wewnętrzna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8 GB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 xml:space="preserve">Karta </w:t>
            </w:r>
            <w:proofErr w:type="spellStart"/>
            <w:r w:rsidRPr="00082994">
              <w:t>microSD</w:t>
            </w:r>
            <w:proofErr w:type="spellEnd"/>
            <w:r w:rsidRPr="00082994">
              <w:t>/ SDHC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tak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Scenariusze nagrywania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Spotkanie, Konferencja, Dyktowanie, Rozpoznawanie mowy, Nagrywanie z telefonu, Duplikacja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Zaawansowane nagrywanie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Filtr </w:t>
            </w:r>
            <w:r w:rsidR="00937FFD" w:rsidRPr="00082994">
              <w:t>odcinający</w:t>
            </w:r>
            <w:r w:rsidRPr="00082994">
              <w:t xml:space="preserve"> niskie </w:t>
            </w:r>
            <w:r w:rsidR="00937FFD" w:rsidRPr="00082994">
              <w:t>częstotliwości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937FFD" w:rsidP="00604532">
            <w:r w:rsidRPr="00082994">
              <w:t>Czułość</w:t>
            </w:r>
            <w:r w:rsidR="00082994" w:rsidRPr="00082994">
              <w:t xml:space="preserve"> / Wzmocnienie mikrofonu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Wysokie/Niskie/Inteligentne Auto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937FFD" w:rsidP="00604532">
            <w:r w:rsidRPr="00082994">
              <w:t>Złącze</w:t>
            </w:r>
            <w:r w:rsidR="00082994" w:rsidRPr="00082994">
              <w:t xml:space="preserve"> mikrofonowe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tak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Mikrofony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Wbudowane mikrofony stereofoniczne ( Kierunkowy )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Głośnik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Wbudowany </w:t>
            </w:r>
            <w:r w:rsidR="00937FFD" w:rsidRPr="00082994">
              <w:t>okrągły</w:t>
            </w:r>
            <w:r w:rsidRPr="00082994">
              <w:t xml:space="preserve"> </w:t>
            </w:r>
            <w:r w:rsidR="00937FFD" w:rsidRPr="00082994">
              <w:t>głośnik</w:t>
            </w:r>
            <w:r w:rsidRPr="00082994">
              <w:t xml:space="preserve"> dynamiczny o </w:t>
            </w:r>
            <w:r w:rsidR="00937FFD" w:rsidRPr="00082994">
              <w:t>średnicy</w:t>
            </w:r>
            <w:r w:rsidRPr="00082994">
              <w:t xml:space="preserve"> ø 20 mm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 xml:space="preserve">Wzbogacanie </w:t>
            </w:r>
            <w:r w:rsidR="00937FFD" w:rsidRPr="00082994">
              <w:t>dźwięku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Balans </w:t>
            </w:r>
            <w:r w:rsidR="00937FFD" w:rsidRPr="00082994">
              <w:t>głosu</w:t>
            </w:r>
            <w:r w:rsidRPr="00082994">
              <w:t>, Redukcja szumów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937FFD" w:rsidP="00604532">
            <w:r w:rsidRPr="00082994">
              <w:t>Złącze</w:t>
            </w:r>
            <w:r w:rsidR="00082994" w:rsidRPr="00082994">
              <w:t xml:space="preserve"> </w:t>
            </w:r>
            <w:r w:rsidRPr="00082994">
              <w:t>słuchawkowe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tak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9288" w:type="dxa"/>
            <w:gridSpan w:val="2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Specyfikacja techniczna nr 12</w:t>
            </w:r>
          </w:p>
        </w:tc>
      </w:tr>
      <w:tr w:rsidR="00082994" w:rsidRPr="00082994" w:rsidTr="00604532">
        <w:trPr>
          <w:trHeight w:val="300"/>
        </w:trPr>
        <w:tc>
          <w:tcPr>
            <w:tcW w:w="3381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Kostka dziennikarska Typ 1</w:t>
            </w:r>
          </w:p>
        </w:tc>
        <w:tc>
          <w:tcPr>
            <w:tcW w:w="5907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Minimalne parametry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  <w:tc>
          <w:tcPr>
            <w:tcW w:w="5907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Typ</w:t>
            </w:r>
          </w:p>
        </w:tc>
        <w:tc>
          <w:tcPr>
            <w:tcW w:w="5907" w:type="dxa"/>
            <w:hideMark/>
          </w:tcPr>
          <w:p w:rsidR="00082994" w:rsidRPr="00082994" w:rsidRDefault="00937FFD" w:rsidP="00604532">
            <w:r w:rsidRPr="00082994">
              <w:t>rozdzielacz</w:t>
            </w:r>
            <w:r w:rsidR="00082994" w:rsidRPr="00082994">
              <w:t xml:space="preserve"> liniowy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Wejścia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2 oddzielne wejścia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tryby pracy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wejście A na 4 wyjścia,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wejście B na 4 wyjścia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lastRenderedPageBreak/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wejście A na 8 wyjść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Złącza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XLR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regulacja wzmocnienia dla każdego z wyjść oraz wejść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Wskaźnik sygnału oraz szczytu dla wejść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Wejścia liniowe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mono: 100mV/15kΩ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Wyjścia liniowe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mono: 1V/100Ω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Pasmo przenoszenia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mniej niż 20-20 000Hz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THD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&lt; 0.03%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Stosunek S/N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70dB nie mniej niż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Waga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więcej niż 2.5 kg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9288" w:type="dxa"/>
            <w:gridSpan w:val="2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Specyfikacja techniczna nr 13</w:t>
            </w:r>
          </w:p>
        </w:tc>
      </w:tr>
      <w:tr w:rsidR="00082994" w:rsidRPr="00082994" w:rsidTr="00604532">
        <w:trPr>
          <w:trHeight w:val="300"/>
        </w:trPr>
        <w:tc>
          <w:tcPr>
            <w:tcW w:w="3381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Rejestrator Typ 1</w:t>
            </w:r>
          </w:p>
        </w:tc>
        <w:tc>
          <w:tcPr>
            <w:tcW w:w="5907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Minimalne parametry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  <w:tc>
          <w:tcPr>
            <w:tcW w:w="5907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Używane nośniki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Karty SD/SDHC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Format zapisu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MP3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MPEG1 </w:t>
            </w:r>
            <w:proofErr w:type="spellStart"/>
            <w:r w:rsidRPr="00082994">
              <w:t>Layer</w:t>
            </w:r>
            <w:proofErr w:type="spellEnd"/>
            <w:r w:rsidRPr="00082994">
              <w:t xml:space="preserve"> III </w:t>
            </w:r>
            <w:proofErr w:type="spellStart"/>
            <w:r w:rsidRPr="00082994">
              <w:t>Compression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WAV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16/24 bitowe liniowe kodowanie PCM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Szybkość transmisji zapisu MP3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Stereo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320/256/192/128/64 </w:t>
            </w:r>
            <w:proofErr w:type="spellStart"/>
            <w:r w:rsidRPr="00082994">
              <w:t>kbps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Mono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96/64/32 </w:t>
            </w:r>
            <w:proofErr w:type="spellStart"/>
            <w:r w:rsidRPr="00082994">
              <w:t>kbps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częstotliwość próbkowania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44,1/48/96 kHz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Parametry audio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Pasmo przenoszenia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20 </w:t>
            </w:r>
            <w:proofErr w:type="spellStart"/>
            <w:r w:rsidRPr="00082994">
              <w:t>Hz</w:t>
            </w:r>
            <w:proofErr w:type="spellEnd"/>
            <w:r w:rsidRPr="00082994">
              <w:t xml:space="preserve"> - 20 kHz (±1dB)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Stosunek sygnału do szumu (ważone IEC-A) MIC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nie mniej niż 65  </w:t>
            </w:r>
            <w:proofErr w:type="spellStart"/>
            <w:r w:rsidRPr="00082994">
              <w:t>dB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Stosunek sygnału do szumu (ważone IEC-A) LINE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nie mniej niż 85  </w:t>
            </w:r>
            <w:proofErr w:type="spellStart"/>
            <w:r w:rsidRPr="00082994">
              <w:t>dB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Całkowite zniekształcenia harmoniczne przy 0 VU MIC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więcej niż 0.0008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Całkowite zniekształcenia harmoniczne przy 0 VU LINE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więcej niż 0.0002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Zakres dynamiki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nie mniej niż85 </w:t>
            </w:r>
            <w:proofErr w:type="spellStart"/>
            <w:r w:rsidRPr="00082994">
              <w:t>dB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Wejścia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 xml:space="preserve">XLR </w:t>
            </w:r>
            <w:proofErr w:type="spellStart"/>
            <w:r w:rsidRPr="00082994">
              <w:t>jack</w:t>
            </w:r>
            <w:proofErr w:type="spellEnd"/>
            <w:r w:rsidRPr="00082994">
              <w:t xml:space="preserve"> stereo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1.2 </w:t>
            </w:r>
            <w:proofErr w:type="spellStart"/>
            <w:r w:rsidRPr="00082994">
              <w:t>mVrms</w:t>
            </w:r>
            <w:proofErr w:type="spellEnd"/>
            <w:r w:rsidRPr="00082994">
              <w:t xml:space="preserve">/4.2 </w:t>
            </w:r>
            <w:proofErr w:type="spellStart"/>
            <w:r w:rsidRPr="00082994">
              <w:t>kohms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 xml:space="preserve">XLR </w:t>
            </w:r>
            <w:proofErr w:type="spellStart"/>
            <w:r w:rsidRPr="00082994">
              <w:t>jack</w:t>
            </w:r>
            <w:proofErr w:type="spellEnd"/>
            <w:r w:rsidRPr="00082994">
              <w:t xml:space="preserve"> stereo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0dBu/4.2 </w:t>
            </w:r>
            <w:proofErr w:type="spellStart"/>
            <w:r w:rsidRPr="00082994">
              <w:t>kohms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 xml:space="preserve">1/8” </w:t>
            </w:r>
            <w:proofErr w:type="spellStart"/>
            <w:r w:rsidRPr="00082994">
              <w:t>jack</w:t>
            </w:r>
            <w:proofErr w:type="spellEnd"/>
            <w:r w:rsidRPr="00082994">
              <w:t xml:space="preserve"> stereo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500 </w:t>
            </w:r>
            <w:proofErr w:type="spellStart"/>
            <w:r w:rsidRPr="00082994">
              <w:t>mVrms</w:t>
            </w:r>
            <w:proofErr w:type="spellEnd"/>
            <w:r w:rsidRPr="00082994">
              <w:t xml:space="preserve">/20 </w:t>
            </w:r>
            <w:proofErr w:type="spellStart"/>
            <w:r w:rsidRPr="00082994">
              <w:t>kohms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Wyjścia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 xml:space="preserve">RCA </w:t>
            </w:r>
            <w:proofErr w:type="spellStart"/>
            <w:r w:rsidRPr="00082994">
              <w:t>jack</w:t>
            </w:r>
            <w:proofErr w:type="spellEnd"/>
            <w:r w:rsidRPr="00082994">
              <w:t xml:space="preserve"> stereo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2.0 V/10 </w:t>
            </w:r>
            <w:proofErr w:type="spellStart"/>
            <w:r w:rsidRPr="00082994">
              <w:t>kohms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 xml:space="preserve">1/4” </w:t>
            </w:r>
            <w:proofErr w:type="spellStart"/>
            <w:r w:rsidRPr="00082994">
              <w:t>jack</w:t>
            </w:r>
            <w:proofErr w:type="spellEnd"/>
            <w:r w:rsidRPr="00082994">
              <w:t xml:space="preserve"> stereo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16 </w:t>
            </w:r>
            <w:proofErr w:type="spellStart"/>
            <w:r w:rsidRPr="00082994">
              <w:t>mW</w:t>
            </w:r>
            <w:proofErr w:type="spellEnd"/>
            <w:r w:rsidRPr="00082994">
              <w:t xml:space="preserve">/32 </w:t>
            </w:r>
            <w:proofErr w:type="spellStart"/>
            <w:r w:rsidRPr="00082994">
              <w:t>ohms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Głośnik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450 </w:t>
            </w:r>
            <w:proofErr w:type="spellStart"/>
            <w:r w:rsidRPr="00082994">
              <w:t>mW</w:t>
            </w:r>
            <w:proofErr w:type="spellEnd"/>
            <w:r w:rsidRPr="00082994">
              <w:t xml:space="preserve">/8 </w:t>
            </w:r>
            <w:proofErr w:type="spellStart"/>
            <w:r w:rsidRPr="00082994">
              <w:t>ohms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lastRenderedPageBreak/>
              <w:t>Ogólne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Zasilanie Phantom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48V, 10mA (maks.)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Waga (bez baterii)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więcej niż 420g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9288" w:type="dxa"/>
            <w:gridSpan w:val="2"/>
            <w:noWrap/>
            <w:hideMark/>
          </w:tcPr>
          <w:p w:rsidR="00082994" w:rsidRPr="00082994" w:rsidRDefault="00082994" w:rsidP="00604532">
            <w:r w:rsidRPr="00082994">
              <w:t>Specyfikacja techniczna nr 14</w:t>
            </w:r>
          </w:p>
        </w:tc>
      </w:tr>
      <w:tr w:rsidR="00082994" w:rsidRPr="00082994" w:rsidTr="00604532">
        <w:trPr>
          <w:trHeight w:val="300"/>
        </w:trPr>
        <w:tc>
          <w:tcPr>
            <w:tcW w:w="3381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Zasilacz UPS Typ 1</w:t>
            </w:r>
          </w:p>
        </w:tc>
        <w:tc>
          <w:tcPr>
            <w:tcW w:w="5907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 xml:space="preserve">Minimalne parametry 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  <w:tc>
          <w:tcPr>
            <w:tcW w:w="5907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Moc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700 VA, 405 W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ilość gniazd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4 gniazda (Zasilanie zapasowe)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4 gniazda (Ochrona przeciwprzepięciowa)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typ gniazd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wyjściowe </w:t>
            </w:r>
            <w:proofErr w:type="spellStart"/>
            <w:r w:rsidRPr="00082994">
              <w:t>std</w:t>
            </w:r>
            <w:proofErr w:type="spellEnd"/>
            <w:r w:rsidRPr="00082994">
              <w:t xml:space="preserve">. 230V (na wtyczkę z uziemieniem standardu C/E/F ) </w:t>
            </w:r>
            <w:proofErr w:type="spellStart"/>
            <w:r w:rsidRPr="00082994">
              <w:t>Schuko</w:t>
            </w:r>
            <w:proofErr w:type="spellEnd"/>
            <w:r w:rsidRPr="00082994">
              <w:t xml:space="preserve"> CEE 7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Filtry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filtr telekomunikacyjny RJ11,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filtr przeciwzakłóceniowy RFI/EMI,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tłumik </w:t>
            </w:r>
            <w:proofErr w:type="spellStart"/>
            <w:r w:rsidRPr="00082994">
              <w:t>warystorowy</w:t>
            </w:r>
            <w:proofErr w:type="spellEnd"/>
            <w:r w:rsidRPr="00082994">
              <w:t>,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bezpiecznik automatyczny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zabezpieczenie przeciążeniowe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inne fun</w:t>
            </w:r>
            <w:r w:rsidR="00604532">
              <w:t>kcj</w:t>
            </w:r>
            <w:r w:rsidRPr="00082994">
              <w:t>e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zimny start,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możliwość zarządzania przez USB,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ochrona sieci transmisji danych Ethernet,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sygnalizacja akustyczno-diodowa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Zarządzanie UPS-em przez port USB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604532" w:rsidP="00604532">
            <w:r w:rsidRPr="00082994">
              <w:t>możliwość</w:t>
            </w:r>
            <w:r w:rsidR="00082994" w:rsidRPr="00082994">
              <w:t xml:space="preserve"> samodzielnej wymiany/demontażu baterii.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9288" w:type="dxa"/>
            <w:gridSpan w:val="2"/>
            <w:noWrap/>
            <w:hideMark/>
          </w:tcPr>
          <w:p w:rsidR="00082994" w:rsidRPr="00082994" w:rsidRDefault="00082994" w:rsidP="00604532">
            <w:r w:rsidRPr="00082994">
              <w:t>Specyfikacja techniczna nr 15</w:t>
            </w:r>
          </w:p>
        </w:tc>
      </w:tr>
      <w:tr w:rsidR="00082994" w:rsidRPr="00082994" w:rsidTr="00604532">
        <w:trPr>
          <w:trHeight w:val="300"/>
        </w:trPr>
        <w:tc>
          <w:tcPr>
            <w:tcW w:w="3381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Bateria do UPS Typ 1</w:t>
            </w:r>
          </w:p>
        </w:tc>
        <w:tc>
          <w:tcPr>
            <w:tcW w:w="5907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 xml:space="preserve">Minimalne parametry 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  <w:tc>
          <w:tcPr>
            <w:tcW w:w="5907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Typ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akumulator do </w:t>
            </w:r>
            <w:proofErr w:type="spellStart"/>
            <w:r w:rsidRPr="00082994">
              <w:t>Ups</w:t>
            </w:r>
            <w:proofErr w:type="spellEnd"/>
            <w:r w:rsidRPr="00082994">
              <w:t>-ów 12V 9Ah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9288" w:type="dxa"/>
            <w:gridSpan w:val="2"/>
            <w:noWrap/>
            <w:hideMark/>
          </w:tcPr>
          <w:p w:rsidR="00082994" w:rsidRPr="00082994" w:rsidRDefault="00082994" w:rsidP="00604532">
            <w:r w:rsidRPr="00082994">
              <w:t>Specyfikacja techniczna nr 16</w:t>
            </w:r>
          </w:p>
        </w:tc>
      </w:tr>
      <w:tr w:rsidR="00082994" w:rsidRPr="00082994" w:rsidTr="00604532">
        <w:trPr>
          <w:trHeight w:val="300"/>
        </w:trPr>
        <w:tc>
          <w:tcPr>
            <w:tcW w:w="3381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Zasilacz do laptopów DELL Typ 1</w:t>
            </w:r>
          </w:p>
        </w:tc>
        <w:tc>
          <w:tcPr>
            <w:tcW w:w="5907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 xml:space="preserve">Minimalne parametry 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  <w:tc>
          <w:tcPr>
            <w:tcW w:w="5907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Moc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minimalnie 130W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Rodzaj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Oryginalny zasilacz do posiadanych przez zamawiającego laptopów DELL </w:t>
            </w:r>
            <w:proofErr w:type="spellStart"/>
            <w:r w:rsidRPr="00082994">
              <w:t>Vostro</w:t>
            </w:r>
            <w:proofErr w:type="spellEnd"/>
            <w:r w:rsidRPr="00082994">
              <w:t>/</w:t>
            </w:r>
            <w:proofErr w:type="spellStart"/>
            <w:r w:rsidRPr="00082994">
              <w:t>Latitude</w:t>
            </w:r>
            <w:proofErr w:type="spellEnd"/>
            <w:r w:rsidRPr="00082994">
              <w:t>/</w:t>
            </w:r>
            <w:proofErr w:type="spellStart"/>
            <w:r w:rsidRPr="00082994">
              <w:t>Inspiron</w:t>
            </w:r>
            <w:proofErr w:type="spellEnd"/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9288" w:type="dxa"/>
            <w:gridSpan w:val="2"/>
            <w:noWrap/>
            <w:hideMark/>
          </w:tcPr>
          <w:p w:rsidR="00082994" w:rsidRPr="00082994" w:rsidRDefault="00082994" w:rsidP="00604532">
            <w:r w:rsidRPr="00082994">
              <w:lastRenderedPageBreak/>
              <w:t>Specyfikacja techniczna nr 17</w:t>
            </w:r>
          </w:p>
        </w:tc>
      </w:tr>
      <w:tr w:rsidR="00082994" w:rsidRPr="00082994" w:rsidTr="00604532">
        <w:trPr>
          <w:trHeight w:val="300"/>
        </w:trPr>
        <w:tc>
          <w:tcPr>
            <w:tcW w:w="3381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Mikrofon Typ 1</w:t>
            </w:r>
          </w:p>
        </w:tc>
        <w:tc>
          <w:tcPr>
            <w:tcW w:w="5907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 xml:space="preserve">Minimalne parametry 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  <w:tc>
          <w:tcPr>
            <w:tcW w:w="5907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 xml:space="preserve">Certyfikat </w:t>
            </w:r>
            <w:proofErr w:type="spellStart"/>
            <w:r w:rsidRPr="00082994">
              <w:t>MFi</w:t>
            </w:r>
            <w:proofErr w:type="spellEnd"/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Tak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Typ przetwornika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proofErr w:type="spellStart"/>
            <w:r w:rsidRPr="00082994">
              <w:t>Kardioidalny</w:t>
            </w:r>
            <w:proofErr w:type="spellEnd"/>
            <w:r w:rsidRPr="00082994">
              <w:t xml:space="preserve"> (1 cm) + dwukierunkowy pojemnościowy (1 cm)</w:t>
            </w:r>
          </w:p>
        </w:tc>
      </w:tr>
      <w:tr w:rsidR="00082994" w:rsidRPr="00082994" w:rsidTr="00604532">
        <w:trPr>
          <w:trHeight w:val="645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Wybór charakterystyki kierunkowej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Regulowana szerokość stereo/mono, dwukierunkowe mono,</w:t>
            </w:r>
            <w:r w:rsidRPr="00082994">
              <w:br/>
            </w:r>
            <w:proofErr w:type="spellStart"/>
            <w:r w:rsidRPr="00082994">
              <w:t>kardioda</w:t>
            </w:r>
            <w:proofErr w:type="spellEnd"/>
            <w:r w:rsidRPr="00082994">
              <w:t>/</w:t>
            </w:r>
            <w:proofErr w:type="spellStart"/>
            <w:r w:rsidRPr="00082994">
              <w:t>mid-side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Przetwornik A/C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do 24 bitów/48 kHz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Pasmo przenoszenia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nie mniej niż 20 </w:t>
            </w:r>
            <w:proofErr w:type="spellStart"/>
            <w:r w:rsidRPr="00082994">
              <w:t>Hz</w:t>
            </w:r>
            <w:proofErr w:type="spellEnd"/>
            <w:r w:rsidRPr="00082994">
              <w:t xml:space="preserve"> - 20.000 </w:t>
            </w:r>
            <w:proofErr w:type="spellStart"/>
            <w:r w:rsidRPr="00082994">
              <w:t>Hz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Zakres regulacji wzmocnienia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nie mniejszy niż 0 to +36 </w:t>
            </w:r>
            <w:proofErr w:type="spellStart"/>
            <w:r w:rsidRPr="00082994">
              <w:t>dB</w:t>
            </w:r>
            <w:proofErr w:type="spellEnd"/>
          </w:p>
        </w:tc>
      </w:tr>
      <w:tr w:rsidR="00082994" w:rsidRPr="00937FFD" w:rsidTr="00604532">
        <w:trPr>
          <w:trHeight w:val="645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Czułość</w:t>
            </w:r>
            <w:r w:rsidRPr="00082994">
              <w:br/>
              <w:t>Wzmocnienie minimalne, tryb Flat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pPr>
              <w:rPr>
                <w:lang w:val="en-US"/>
              </w:rPr>
            </w:pPr>
            <w:r w:rsidRPr="00082994">
              <w:rPr>
                <w:lang w:val="en-US"/>
              </w:rPr>
              <w:t xml:space="preserve">-37 </w:t>
            </w:r>
            <w:proofErr w:type="spellStart"/>
            <w:r w:rsidRPr="00082994">
              <w:rPr>
                <w:lang w:val="en-US"/>
              </w:rPr>
              <w:t>dBFS</w:t>
            </w:r>
            <w:proofErr w:type="spellEnd"/>
            <w:r w:rsidRPr="00082994">
              <w:rPr>
                <w:lang w:val="en-US"/>
              </w:rPr>
              <w:t>/Pa at 1 kHz</w:t>
            </w:r>
            <w:r w:rsidRPr="00082994">
              <w:rPr>
                <w:lang w:val="en-US"/>
              </w:rPr>
              <w:br/>
              <w:t>1 Pa=94 SPL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Maksymalny SPL</w:t>
            </w:r>
            <w:r w:rsidRPr="00082994">
              <w:br/>
              <w:t>Wzmocnienie minimalne, tryb Flat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120 </w:t>
            </w:r>
            <w:proofErr w:type="spellStart"/>
            <w:r w:rsidRPr="00082994">
              <w:t>dB</w:t>
            </w:r>
            <w:proofErr w:type="spellEnd"/>
            <w:r w:rsidRPr="00082994">
              <w:t xml:space="preserve"> SPL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Limiter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TAK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Kompresor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Tak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Korektor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5-pasmowy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Zasilanie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Dostarczane przez złącze </w:t>
            </w:r>
            <w:proofErr w:type="spellStart"/>
            <w:r w:rsidRPr="00082994">
              <w:t>Lightning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Obudowa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metalowa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Masa netto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więcej niż 42g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9288" w:type="dxa"/>
            <w:gridSpan w:val="2"/>
            <w:noWrap/>
            <w:hideMark/>
          </w:tcPr>
          <w:p w:rsidR="00082994" w:rsidRPr="00082994" w:rsidRDefault="00082994" w:rsidP="00604532">
            <w:r w:rsidRPr="00082994">
              <w:t>Specyfikacja techniczna nr 18</w:t>
            </w:r>
          </w:p>
        </w:tc>
      </w:tr>
      <w:tr w:rsidR="00082994" w:rsidRPr="00082994" w:rsidTr="00604532">
        <w:trPr>
          <w:trHeight w:val="300"/>
        </w:trPr>
        <w:tc>
          <w:tcPr>
            <w:tcW w:w="3381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Mikrofon Typ 2</w:t>
            </w:r>
          </w:p>
        </w:tc>
        <w:tc>
          <w:tcPr>
            <w:tcW w:w="5907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 xml:space="preserve">Minimalne parametry 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  <w:tc>
          <w:tcPr>
            <w:tcW w:w="5907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Typ mikrofonu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 pojemnościowy, elektretowy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Charakterystyka kierunkowości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 </w:t>
            </w:r>
            <w:proofErr w:type="spellStart"/>
            <w:r w:rsidRPr="00082994">
              <w:t>kardioidalna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Pasmo przenoszenia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od 40 </w:t>
            </w:r>
            <w:proofErr w:type="spellStart"/>
            <w:r w:rsidRPr="00082994">
              <w:t>Hz</w:t>
            </w:r>
            <w:proofErr w:type="spellEnd"/>
            <w:r w:rsidRPr="00082994">
              <w:t xml:space="preserve"> do 18 kHz, –3dB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Maksymalny poziom ciśnienia akustycznego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134 </w:t>
            </w:r>
            <w:proofErr w:type="spellStart"/>
            <w:r w:rsidRPr="00082994">
              <w:t>dB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Zniekształcenia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3% THD przy 134 </w:t>
            </w:r>
            <w:proofErr w:type="spellStart"/>
            <w:r w:rsidRPr="00082994">
              <w:t>dB</w:t>
            </w:r>
            <w:proofErr w:type="spellEnd"/>
            <w:r w:rsidRPr="00082994">
              <w:t>, 1 kHz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Osłona przeciwwietrzna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wbudowana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Czułość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regulowana w zakresie 40 </w:t>
            </w:r>
            <w:proofErr w:type="spellStart"/>
            <w:r w:rsidRPr="00082994">
              <w:t>dB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Cechy inne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Wbudowana regulacja wzmocnienia (</w:t>
            </w:r>
            <w:proofErr w:type="spellStart"/>
            <w:r w:rsidRPr="00082994">
              <w:t>niskoprofilowa</w:t>
            </w:r>
            <w:proofErr w:type="spellEnd"/>
            <w:r w:rsidRPr="00082994">
              <w:t>)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Wbudowany kolorowy, diodowy wskaźnik stanu i poziomu dźwięku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Typ złącza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standardowe Micro–USB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Zasilanie i złącza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współpracuje z urządzeniami z iOS i komputerami Mac/PC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Długość kabli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1,5 m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W zestawie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Kabel </w:t>
            </w:r>
            <w:proofErr w:type="spellStart"/>
            <w:r w:rsidRPr="00082994">
              <w:t>Lightning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lastRenderedPageBreak/>
              <w:t>Wymagania zgodny z: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iOS 5.1 lub nowszy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Mac OS X 10.6 lub nowszy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Windows XP/Vista/7/8 lub nowszy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urządzenia z Androidem wyposażone w złącze USB (OTG)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9288" w:type="dxa"/>
            <w:gridSpan w:val="2"/>
            <w:noWrap/>
            <w:hideMark/>
          </w:tcPr>
          <w:p w:rsidR="00082994" w:rsidRPr="00082994" w:rsidRDefault="00082994" w:rsidP="00604532">
            <w:r w:rsidRPr="00082994">
              <w:t>Specyfikacja techniczna nr 19</w:t>
            </w:r>
          </w:p>
        </w:tc>
      </w:tr>
      <w:tr w:rsidR="00082994" w:rsidRPr="00082994" w:rsidTr="00604532">
        <w:trPr>
          <w:trHeight w:val="300"/>
        </w:trPr>
        <w:tc>
          <w:tcPr>
            <w:tcW w:w="3381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Statyw Typ 1</w:t>
            </w:r>
          </w:p>
        </w:tc>
        <w:tc>
          <w:tcPr>
            <w:tcW w:w="5907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 xml:space="preserve">Minimalne parametry 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  <w:tc>
          <w:tcPr>
            <w:tcW w:w="5907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Typ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Statyw 4 w 1: uchwyt, trójnóg, kijek/statyw z jedną nóżką, przejściówka do większego trójnogu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W komplecie pilot Bluetooth do zdalnego sterowania migawką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Regulowany kąt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Możliwość wydłużenia do 50 centymetrów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Przegub kulowy ze standardowym gwintem 1/4-calowym UNC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9288" w:type="dxa"/>
            <w:gridSpan w:val="2"/>
            <w:noWrap/>
            <w:hideMark/>
          </w:tcPr>
          <w:p w:rsidR="00082994" w:rsidRPr="00082994" w:rsidRDefault="00082994" w:rsidP="00604532">
            <w:r w:rsidRPr="00082994">
              <w:t>Specyfikacja techniczna nr 20</w:t>
            </w:r>
          </w:p>
        </w:tc>
      </w:tr>
      <w:tr w:rsidR="00082994" w:rsidRPr="00082994" w:rsidTr="00604532">
        <w:trPr>
          <w:trHeight w:val="300"/>
        </w:trPr>
        <w:tc>
          <w:tcPr>
            <w:tcW w:w="3381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Przenośny stabilizator  Typ 1</w:t>
            </w:r>
          </w:p>
        </w:tc>
        <w:tc>
          <w:tcPr>
            <w:tcW w:w="5907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 xml:space="preserve">Minimalne parametry 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  <w:tc>
          <w:tcPr>
            <w:tcW w:w="5907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Rodzaj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Ręczny 3 osiowy stabilizator obrazu do posiadanych przez zamawiającego </w:t>
            </w:r>
            <w:proofErr w:type="spellStart"/>
            <w:r w:rsidRPr="00082994">
              <w:t>Iphone</w:t>
            </w:r>
            <w:proofErr w:type="spellEnd"/>
            <w:r w:rsidRPr="00082994">
              <w:t xml:space="preserve"> 6/7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wbudowany akumulator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Komunikacja prze Bluetooth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Sterowanie telefonem za pomocą</w:t>
            </w:r>
            <w:r w:rsidR="00937FFD">
              <w:t xml:space="preserve"> </w:t>
            </w:r>
            <w:r w:rsidRPr="00082994">
              <w:t>w</w:t>
            </w:r>
            <w:r w:rsidR="00937FFD">
              <w:t xml:space="preserve"> </w:t>
            </w:r>
            <w:r w:rsidRPr="00082994">
              <w:t xml:space="preserve">budowanego </w:t>
            </w:r>
            <w:proofErr w:type="spellStart"/>
            <w:r w:rsidRPr="00082994">
              <w:t>joystica</w:t>
            </w:r>
            <w:proofErr w:type="spellEnd"/>
            <w:r w:rsidRPr="00082994">
              <w:t xml:space="preserve"> i przycisków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9288" w:type="dxa"/>
            <w:gridSpan w:val="2"/>
            <w:noWrap/>
            <w:hideMark/>
          </w:tcPr>
          <w:p w:rsidR="00082994" w:rsidRPr="00082994" w:rsidRDefault="00082994" w:rsidP="00604532">
            <w:r w:rsidRPr="00082994">
              <w:t>Specyfikacja techniczna nr 21</w:t>
            </w:r>
          </w:p>
        </w:tc>
      </w:tr>
      <w:tr w:rsidR="00082994" w:rsidRPr="00082994" w:rsidTr="00604532">
        <w:trPr>
          <w:trHeight w:val="300"/>
        </w:trPr>
        <w:tc>
          <w:tcPr>
            <w:tcW w:w="3381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Zestaw peryferyjny  Typ 1</w:t>
            </w:r>
          </w:p>
        </w:tc>
        <w:tc>
          <w:tcPr>
            <w:tcW w:w="5907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 xml:space="preserve">Minimalne parametry 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  <w:tc>
          <w:tcPr>
            <w:tcW w:w="5907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Myszka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Typ myszy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klasyczna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Interfejs urządzenia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USB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Sensor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Optyczny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Łączność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przewodowa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937FFD" w:rsidP="00604532">
            <w:r w:rsidRPr="00082994">
              <w:t>Rozdzielczość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1000 </w:t>
            </w:r>
            <w:proofErr w:type="spellStart"/>
            <w:r w:rsidRPr="00082994">
              <w:t>dpi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Liczba przycisków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3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Rolka przewijania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1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Profil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Uniwersalny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Waga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nie </w:t>
            </w:r>
            <w:proofErr w:type="spellStart"/>
            <w:r w:rsidRPr="00082994">
              <w:t>wiecej</w:t>
            </w:r>
            <w:proofErr w:type="spellEnd"/>
            <w:r w:rsidRPr="00082994">
              <w:t xml:space="preserve"> niż 92g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lastRenderedPageBreak/>
              <w:t>Klawiatura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Interfejs urządzenia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USB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 xml:space="preserve">Układ klawiatury 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proofErr w:type="spellStart"/>
            <w:r w:rsidRPr="00082994">
              <w:t>qwerty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Język klawiatury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US -EURO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Łączność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przewodowa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Rozmiar klawiszy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Standard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Styl klawiatury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proofErr w:type="spellStart"/>
            <w:r w:rsidRPr="00082994">
              <w:t>Straight</w:t>
            </w:r>
            <w:proofErr w:type="spellEnd"/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klawisze funkcyjne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tak, dedykowane klawisze do sterowania głośnością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Klawisz FN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tak, dedykowane klawisze do sterowania głośnością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Diody LED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tak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waga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Nie więcej niż 510g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Inne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 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klawiatura i myszka muszą posiadać trwałe </w:t>
            </w:r>
            <w:r w:rsidR="00937FFD" w:rsidRPr="00082994">
              <w:t>oznaczenie</w:t>
            </w:r>
            <w:r w:rsidRPr="00082994">
              <w:t xml:space="preserve"> </w:t>
            </w:r>
            <w:r w:rsidR="00937FFD" w:rsidRPr="00082994">
              <w:t>producenta</w:t>
            </w:r>
          </w:p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 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>Myszka i klawiatura muszą być tego samego producenta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3381" w:type="dxa"/>
            <w:noWrap/>
            <w:hideMark/>
          </w:tcPr>
          <w:p w:rsidR="00082994" w:rsidRPr="00082994" w:rsidRDefault="00082994" w:rsidP="00604532"/>
        </w:tc>
        <w:tc>
          <w:tcPr>
            <w:tcW w:w="5907" w:type="dxa"/>
            <w:hideMark/>
          </w:tcPr>
          <w:p w:rsidR="00082994" w:rsidRPr="00082994" w:rsidRDefault="00082994" w:rsidP="00604532"/>
        </w:tc>
      </w:tr>
      <w:tr w:rsidR="00082994" w:rsidRPr="00082994" w:rsidTr="00604532">
        <w:trPr>
          <w:trHeight w:val="330"/>
        </w:trPr>
        <w:tc>
          <w:tcPr>
            <w:tcW w:w="9288" w:type="dxa"/>
            <w:gridSpan w:val="2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Specyfikacja techniczna nr 22</w:t>
            </w:r>
          </w:p>
        </w:tc>
      </w:tr>
      <w:tr w:rsidR="00082994" w:rsidRPr="00082994" w:rsidTr="00604532">
        <w:trPr>
          <w:trHeight w:val="300"/>
        </w:trPr>
        <w:tc>
          <w:tcPr>
            <w:tcW w:w="3381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Pakiet biurowy oprogramowanie Typ 1</w:t>
            </w:r>
          </w:p>
        </w:tc>
        <w:tc>
          <w:tcPr>
            <w:tcW w:w="5907" w:type="dxa"/>
            <w:vMerge w:val="restart"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  <w:r w:rsidRPr="00082994">
              <w:rPr>
                <w:b/>
                <w:bCs/>
              </w:rPr>
              <w:t>Minimalne parametry</w:t>
            </w:r>
          </w:p>
        </w:tc>
      </w:tr>
      <w:tr w:rsidR="00082994" w:rsidRPr="00082994" w:rsidTr="00604532">
        <w:trPr>
          <w:trHeight w:val="315"/>
        </w:trPr>
        <w:tc>
          <w:tcPr>
            <w:tcW w:w="3381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  <w:tc>
          <w:tcPr>
            <w:tcW w:w="5907" w:type="dxa"/>
            <w:vMerge/>
            <w:hideMark/>
          </w:tcPr>
          <w:p w:rsidR="00082994" w:rsidRPr="00082994" w:rsidRDefault="00082994" w:rsidP="00604532">
            <w:pPr>
              <w:rPr>
                <w:b/>
                <w:bCs/>
              </w:rPr>
            </w:pPr>
          </w:p>
        </w:tc>
      </w:tr>
      <w:tr w:rsidR="00082994" w:rsidRPr="00082994" w:rsidTr="00604532">
        <w:trPr>
          <w:trHeight w:val="645"/>
        </w:trPr>
        <w:tc>
          <w:tcPr>
            <w:tcW w:w="3381" w:type="dxa"/>
            <w:noWrap/>
            <w:hideMark/>
          </w:tcPr>
          <w:p w:rsidR="00082994" w:rsidRPr="00082994" w:rsidRDefault="00082994" w:rsidP="00604532">
            <w:r w:rsidRPr="00082994">
              <w:t>Rodzaj</w:t>
            </w:r>
          </w:p>
        </w:tc>
        <w:tc>
          <w:tcPr>
            <w:tcW w:w="5907" w:type="dxa"/>
            <w:hideMark/>
          </w:tcPr>
          <w:p w:rsidR="00082994" w:rsidRPr="00082994" w:rsidRDefault="00082994" w:rsidP="00604532">
            <w:r w:rsidRPr="00082994">
              <w:t xml:space="preserve">Microsoft Office Professional Plus 2016 MOLP AE lub równoważne kompatybilny z posiadanym przez zamawiającego autorskim oprogramowaniem SL2007, </w:t>
            </w:r>
            <w:proofErr w:type="spellStart"/>
            <w:r w:rsidRPr="00082994">
              <w:t>YLRaport</w:t>
            </w:r>
            <w:proofErr w:type="spellEnd"/>
          </w:p>
        </w:tc>
      </w:tr>
    </w:tbl>
    <w:p w:rsidR="008C1995" w:rsidRDefault="00937FF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8"/>
        <w:gridCol w:w="6660"/>
      </w:tblGrid>
      <w:tr w:rsidR="00604532" w:rsidRPr="00604532" w:rsidTr="00604532">
        <w:trPr>
          <w:trHeight w:val="315"/>
        </w:trPr>
        <w:tc>
          <w:tcPr>
            <w:tcW w:w="10580" w:type="dxa"/>
            <w:gridSpan w:val="2"/>
            <w:hideMark/>
          </w:tcPr>
          <w:p w:rsidR="00604532" w:rsidRDefault="00604532">
            <w:pPr>
              <w:rPr>
                <w:b/>
                <w:bCs/>
              </w:rPr>
            </w:pPr>
          </w:p>
          <w:p w:rsidR="00604532" w:rsidRPr="00604532" w:rsidRDefault="00604532" w:rsidP="00604532">
            <w:pPr>
              <w:jc w:val="center"/>
              <w:rPr>
                <w:b/>
                <w:bCs/>
                <w:sz w:val="40"/>
                <w:szCs w:val="40"/>
              </w:rPr>
            </w:pPr>
            <w:r w:rsidRPr="00604532">
              <w:rPr>
                <w:b/>
                <w:bCs/>
                <w:sz w:val="40"/>
                <w:szCs w:val="40"/>
              </w:rPr>
              <w:t>CZĘŚĆ II</w:t>
            </w:r>
          </w:p>
          <w:p w:rsidR="00604532" w:rsidRDefault="00604532">
            <w:pPr>
              <w:rPr>
                <w:b/>
                <w:bCs/>
              </w:rPr>
            </w:pPr>
          </w:p>
          <w:p w:rsidR="00604532" w:rsidRPr="00604532" w:rsidRDefault="00604532">
            <w:pPr>
              <w:rPr>
                <w:b/>
                <w:bCs/>
              </w:rPr>
            </w:pPr>
          </w:p>
        </w:tc>
      </w:tr>
      <w:tr w:rsidR="00604532" w:rsidRPr="00604532" w:rsidTr="00604532">
        <w:trPr>
          <w:trHeight w:val="315"/>
        </w:trPr>
        <w:tc>
          <w:tcPr>
            <w:tcW w:w="10580" w:type="dxa"/>
            <w:gridSpan w:val="2"/>
          </w:tcPr>
          <w:p w:rsidR="00604532" w:rsidRPr="00604532" w:rsidRDefault="00604532">
            <w:pPr>
              <w:rPr>
                <w:b/>
                <w:bCs/>
              </w:rPr>
            </w:pPr>
            <w:r w:rsidRPr="00604532">
              <w:rPr>
                <w:b/>
                <w:bCs/>
              </w:rPr>
              <w:t>Specyfikacja techniczna nr 1</w:t>
            </w:r>
          </w:p>
        </w:tc>
      </w:tr>
      <w:tr w:rsidR="00604532" w:rsidRPr="00604532" w:rsidTr="00604532">
        <w:trPr>
          <w:trHeight w:val="300"/>
        </w:trPr>
        <w:tc>
          <w:tcPr>
            <w:tcW w:w="2980" w:type="dxa"/>
            <w:vMerge w:val="restart"/>
            <w:hideMark/>
          </w:tcPr>
          <w:p w:rsidR="00604532" w:rsidRPr="00604532" w:rsidRDefault="00604532" w:rsidP="00604532">
            <w:pPr>
              <w:rPr>
                <w:b/>
                <w:bCs/>
              </w:rPr>
            </w:pPr>
            <w:r w:rsidRPr="00604532">
              <w:rPr>
                <w:b/>
                <w:bCs/>
              </w:rPr>
              <w:t>Notebook Typ 1</w:t>
            </w:r>
          </w:p>
        </w:tc>
        <w:tc>
          <w:tcPr>
            <w:tcW w:w="7600" w:type="dxa"/>
            <w:vMerge w:val="restart"/>
            <w:hideMark/>
          </w:tcPr>
          <w:p w:rsidR="00604532" w:rsidRPr="00604532" w:rsidRDefault="00604532">
            <w:pPr>
              <w:rPr>
                <w:b/>
                <w:bCs/>
              </w:rPr>
            </w:pPr>
            <w:r w:rsidRPr="00604532">
              <w:rPr>
                <w:b/>
                <w:bCs/>
              </w:rPr>
              <w:t>Minimalne parametry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vMerge/>
            <w:hideMark/>
          </w:tcPr>
          <w:p w:rsidR="00604532" w:rsidRPr="00604532" w:rsidRDefault="00604532">
            <w:pPr>
              <w:rPr>
                <w:b/>
                <w:bCs/>
              </w:rPr>
            </w:pPr>
          </w:p>
        </w:tc>
        <w:tc>
          <w:tcPr>
            <w:tcW w:w="7600" w:type="dxa"/>
            <w:vMerge/>
            <w:hideMark/>
          </w:tcPr>
          <w:p w:rsidR="00604532" w:rsidRPr="00604532" w:rsidRDefault="00604532">
            <w:pPr>
              <w:rPr>
                <w:b/>
                <w:bCs/>
              </w:rPr>
            </w:pP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Procesor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 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 w:rsidP="00604532">
            <w:r w:rsidRPr="00604532">
              <w:t>Architektura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Procesor o architekturze zgodnej z x86, 64 bitowy</w:t>
            </w:r>
          </w:p>
        </w:tc>
      </w:tr>
      <w:tr w:rsidR="00604532" w:rsidRPr="00604532" w:rsidTr="00604532">
        <w:trPr>
          <w:trHeight w:val="915"/>
        </w:trPr>
        <w:tc>
          <w:tcPr>
            <w:tcW w:w="2980" w:type="dxa"/>
            <w:hideMark/>
          </w:tcPr>
          <w:p w:rsidR="00604532" w:rsidRPr="00604532" w:rsidRDefault="00604532" w:rsidP="00604532">
            <w:r w:rsidRPr="00604532">
              <w:t>Wydajność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 xml:space="preserve">Procesor osiągający w teście </w:t>
            </w:r>
            <w:proofErr w:type="spellStart"/>
            <w:r w:rsidRPr="00604532">
              <w:t>PassMark</w:t>
            </w:r>
            <w:proofErr w:type="spellEnd"/>
            <w:r w:rsidRPr="00604532">
              <w:t xml:space="preserve"> CPU Mark wynik nie mniejszy niż 4740 punktów według wyników opublikowanych na stronie http://www.cpubenchmark.net/cpu_list.php na dzień 9 czerwca 2016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 w:rsidP="00604532">
            <w:r w:rsidRPr="00604532">
              <w:t>Typ procesora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wielordzeniowy, wielowątkowy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 w:rsidP="00604532">
            <w:r w:rsidRPr="00604532">
              <w:t>Liczba procesorów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1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Pamięć operacyjna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 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 w:rsidP="00604532">
            <w:r w:rsidRPr="00604532">
              <w:t>Rozmiar pamięci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8 GB DDR4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Napędy i nośniki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 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CD/DVD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brak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lastRenderedPageBreak/>
              <w:t>Dysk twardy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256 GB SSD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Porty wejścia/wyjścia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 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vMerge w:val="restart"/>
            <w:hideMark/>
          </w:tcPr>
          <w:p w:rsidR="00604532" w:rsidRPr="00604532" w:rsidRDefault="00604532" w:rsidP="00604532">
            <w:r w:rsidRPr="00604532">
              <w:t>Rodzaj/ilość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USB 3.0 / 3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vMerge/>
            <w:hideMark/>
          </w:tcPr>
          <w:p w:rsidR="00604532" w:rsidRPr="00604532" w:rsidRDefault="00604532"/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HDMI / 1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vMerge/>
            <w:hideMark/>
          </w:tcPr>
          <w:p w:rsidR="00604532" w:rsidRPr="00604532" w:rsidRDefault="00604532"/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 xml:space="preserve">Mini </w:t>
            </w:r>
            <w:proofErr w:type="spellStart"/>
            <w:r w:rsidRPr="00604532">
              <w:t>DisplayPort</w:t>
            </w:r>
            <w:proofErr w:type="spellEnd"/>
            <w:r w:rsidRPr="00604532">
              <w:t xml:space="preserve"> / 1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vMerge/>
            <w:hideMark/>
          </w:tcPr>
          <w:p w:rsidR="00604532" w:rsidRPr="00604532" w:rsidRDefault="00604532"/>
        </w:tc>
        <w:tc>
          <w:tcPr>
            <w:tcW w:w="7600" w:type="dxa"/>
            <w:hideMark/>
          </w:tcPr>
          <w:p w:rsidR="00604532" w:rsidRPr="00604532" w:rsidRDefault="00604532">
            <w:proofErr w:type="spellStart"/>
            <w:r w:rsidRPr="00604532">
              <w:t>combo</w:t>
            </w:r>
            <w:proofErr w:type="spellEnd"/>
            <w:r w:rsidRPr="00604532">
              <w:t xml:space="preserve"> audio (mikrofon/słuchawki) / 1</w:t>
            </w:r>
          </w:p>
        </w:tc>
      </w:tr>
      <w:tr w:rsidR="00604532" w:rsidRPr="00604532" w:rsidTr="00604532">
        <w:trPr>
          <w:trHeight w:val="300"/>
        </w:trPr>
        <w:tc>
          <w:tcPr>
            <w:tcW w:w="2980" w:type="dxa"/>
            <w:vMerge/>
            <w:hideMark/>
          </w:tcPr>
          <w:p w:rsidR="00604532" w:rsidRPr="00604532" w:rsidRDefault="00604532"/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czytnik linii papilarnych / 1</w:t>
            </w:r>
          </w:p>
        </w:tc>
      </w:tr>
      <w:tr w:rsidR="00604532" w:rsidRPr="00604532" w:rsidTr="00604532">
        <w:trPr>
          <w:trHeight w:val="300"/>
        </w:trPr>
        <w:tc>
          <w:tcPr>
            <w:tcW w:w="2980" w:type="dxa"/>
            <w:vMerge/>
            <w:hideMark/>
          </w:tcPr>
          <w:p w:rsidR="00604532" w:rsidRPr="00604532" w:rsidRDefault="00604532"/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czytnik kart pamięci / 1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vMerge/>
            <w:hideMark/>
          </w:tcPr>
          <w:p w:rsidR="00604532" w:rsidRPr="00604532" w:rsidRDefault="00604532"/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RJ-45 / 1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Komunikacja sieciowa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 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vMerge w:val="restart"/>
            <w:hideMark/>
          </w:tcPr>
          <w:p w:rsidR="00604532" w:rsidRPr="00604532" w:rsidRDefault="00604532" w:rsidP="00604532">
            <w:r w:rsidRPr="00604532">
              <w:t>Rodzaj/ilość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Ethernet 10/100/1000, /1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vMerge/>
            <w:hideMark/>
          </w:tcPr>
          <w:p w:rsidR="00604532" w:rsidRPr="00604532" w:rsidRDefault="00604532"/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bezprzewodowa karta sieciowa 802.11 b/g/n/</w:t>
            </w:r>
            <w:proofErr w:type="spellStart"/>
            <w:r w:rsidRPr="00604532">
              <w:t>ac</w:t>
            </w:r>
            <w:proofErr w:type="spellEnd"/>
            <w:r w:rsidRPr="00604532">
              <w:t>, /1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vMerge/>
            <w:hideMark/>
          </w:tcPr>
          <w:p w:rsidR="00604532" w:rsidRPr="00604532" w:rsidRDefault="00604532"/>
        </w:tc>
        <w:tc>
          <w:tcPr>
            <w:tcW w:w="7600" w:type="dxa"/>
            <w:hideMark/>
          </w:tcPr>
          <w:p w:rsidR="00604532" w:rsidRPr="00604532" w:rsidRDefault="00604532">
            <w:proofErr w:type="spellStart"/>
            <w:r w:rsidRPr="00604532">
              <w:t>bluetooth</w:t>
            </w:r>
            <w:proofErr w:type="spellEnd"/>
            <w:r w:rsidRPr="00604532">
              <w:t xml:space="preserve"> /1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Karta graficzna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 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 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zinte</w:t>
            </w:r>
            <w:r w:rsidR="00937FFD">
              <w:t>g</w:t>
            </w:r>
            <w:r w:rsidRPr="00604532">
              <w:t>rowana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Wyświetlacz wbudowany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 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 w:rsidP="00604532">
            <w:r w:rsidRPr="00604532">
              <w:t>Typ wyświetlacza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LED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 w:rsidP="00604532">
            <w:r w:rsidRPr="00604532">
              <w:t>Przekątna (cale)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14 cali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 w:rsidP="00604532">
            <w:r w:rsidRPr="00604532">
              <w:t>Rozdzielczość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nie mniejsza niż 2560 x1440</w:t>
            </w:r>
          </w:p>
        </w:tc>
      </w:tr>
      <w:tr w:rsidR="00604532" w:rsidRPr="00604532" w:rsidTr="00604532">
        <w:trPr>
          <w:trHeight w:val="6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Preinstalowane oprogramowanie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 </w:t>
            </w:r>
          </w:p>
        </w:tc>
      </w:tr>
      <w:tr w:rsidR="00604532" w:rsidRPr="00604532" w:rsidTr="00604532">
        <w:trPr>
          <w:trHeight w:val="615"/>
        </w:trPr>
        <w:tc>
          <w:tcPr>
            <w:tcW w:w="2980" w:type="dxa"/>
            <w:hideMark/>
          </w:tcPr>
          <w:p w:rsidR="00604532" w:rsidRPr="00604532" w:rsidRDefault="00604532" w:rsidP="00604532">
            <w:r w:rsidRPr="00604532">
              <w:t xml:space="preserve">System operacyjny  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 xml:space="preserve">System operacyjny w polskiej wersji językowej, MS Windows 7 Pro PL 64bit  lub równoważny </w:t>
            </w:r>
          </w:p>
        </w:tc>
      </w:tr>
      <w:tr w:rsidR="00604532" w:rsidRPr="00604532" w:rsidTr="00604532">
        <w:trPr>
          <w:trHeight w:val="6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Inne urządzenia i zabezpieczenia – opis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 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 w:rsidP="00604532">
            <w:r w:rsidRPr="00604532">
              <w:t>Bateria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 xml:space="preserve">nie mniejsza niż 55 </w:t>
            </w:r>
            <w:proofErr w:type="spellStart"/>
            <w:r w:rsidRPr="00604532">
              <w:t>WHr</w:t>
            </w:r>
            <w:proofErr w:type="spellEnd"/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 w:rsidP="00604532">
            <w:r w:rsidRPr="00604532">
              <w:t>Mysz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Optyczna Bluetooth z funkcją przewijania</w:t>
            </w:r>
          </w:p>
        </w:tc>
      </w:tr>
      <w:tr w:rsidR="00604532" w:rsidRPr="00604532" w:rsidTr="00604532">
        <w:trPr>
          <w:trHeight w:val="915"/>
        </w:trPr>
        <w:tc>
          <w:tcPr>
            <w:tcW w:w="2980" w:type="dxa"/>
            <w:hideMark/>
          </w:tcPr>
          <w:p w:rsidR="00604532" w:rsidRPr="00604532" w:rsidRDefault="00604532" w:rsidP="00604532">
            <w:r w:rsidRPr="00604532">
              <w:t>Torba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dwukomorowa, zaprojektowana specjalnie do noszenia notebooka, z rączką oraz dodatkowym paskiem na ramię (odpinany pasek w zestawie wraz z torbą), kolor czarny</w:t>
            </w:r>
          </w:p>
        </w:tc>
      </w:tr>
      <w:tr w:rsidR="00604532" w:rsidRPr="00604532" w:rsidTr="00604532">
        <w:trPr>
          <w:trHeight w:val="300"/>
        </w:trPr>
        <w:tc>
          <w:tcPr>
            <w:tcW w:w="2980" w:type="dxa"/>
            <w:vMerge w:val="restart"/>
            <w:hideMark/>
          </w:tcPr>
          <w:p w:rsidR="00604532" w:rsidRPr="00604532" w:rsidRDefault="00604532" w:rsidP="00604532">
            <w:r w:rsidRPr="00604532">
              <w:t xml:space="preserve">klawiatura </w:t>
            </w:r>
          </w:p>
        </w:tc>
        <w:tc>
          <w:tcPr>
            <w:tcW w:w="7600" w:type="dxa"/>
            <w:vMerge w:val="restart"/>
            <w:hideMark/>
          </w:tcPr>
          <w:p w:rsidR="00604532" w:rsidRPr="00604532" w:rsidRDefault="00604532">
            <w:r w:rsidRPr="00604532">
              <w:t>podświetlana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vMerge/>
            <w:hideMark/>
          </w:tcPr>
          <w:p w:rsidR="00604532" w:rsidRPr="00604532" w:rsidRDefault="00604532"/>
        </w:tc>
        <w:tc>
          <w:tcPr>
            <w:tcW w:w="7600" w:type="dxa"/>
            <w:vMerge/>
            <w:hideMark/>
          </w:tcPr>
          <w:p w:rsidR="00604532" w:rsidRPr="00604532" w:rsidRDefault="00604532"/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 w:rsidP="00604532">
            <w:r w:rsidRPr="00604532">
              <w:t>kamera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Kamera internetowa wbudowana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 w:rsidP="00604532">
            <w:r w:rsidRPr="00604532">
              <w:t>waga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nie większa niż 1.51 kg bez zasilacza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 w:rsidP="00604532">
            <w:r w:rsidRPr="00604532">
              <w:t>gniazdo stacji dokującej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tak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vMerge w:val="restart"/>
            <w:noWrap/>
            <w:hideMark/>
          </w:tcPr>
          <w:p w:rsidR="00604532" w:rsidRPr="00604532" w:rsidRDefault="00604532" w:rsidP="00604532">
            <w:r w:rsidRPr="00604532">
              <w:t>Wymiary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szerokość nie większa niż 335 mm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vMerge/>
            <w:hideMark/>
          </w:tcPr>
          <w:p w:rsidR="00604532" w:rsidRPr="00604532" w:rsidRDefault="00604532"/>
        </w:tc>
        <w:tc>
          <w:tcPr>
            <w:tcW w:w="7600" w:type="dxa"/>
            <w:hideMark/>
          </w:tcPr>
          <w:p w:rsidR="00604532" w:rsidRPr="00604532" w:rsidRDefault="00937FFD">
            <w:r w:rsidRPr="00604532">
              <w:t>G</w:t>
            </w:r>
            <w:r w:rsidR="00604532" w:rsidRPr="00604532">
              <w:t>łębokość</w:t>
            </w:r>
            <w:r>
              <w:t xml:space="preserve"> </w:t>
            </w:r>
            <w:r w:rsidR="00604532" w:rsidRPr="00604532">
              <w:t>nie większa niż 234 mm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vMerge/>
            <w:hideMark/>
          </w:tcPr>
          <w:p w:rsidR="00604532" w:rsidRPr="00604532" w:rsidRDefault="00604532"/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wysokość nie większa niż 19 mm</w:t>
            </w:r>
          </w:p>
        </w:tc>
      </w:tr>
      <w:tr w:rsidR="00604532" w:rsidRPr="00604532" w:rsidTr="00604532">
        <w:trPr>
          <w:trHeight w:val="300"/>
        </w:trPr>
        <w:tc>
          <w:tcPr>
            <w:tcW w:w="2980" w:type="dxa"/>
            <w:noWrap/>
            <w:hideMark/>
          </w:tcPr>
          <w:p w:rsidR="00604532" w:rsidRPr="00604532" w:rsidRDefault="00604532"/>
        </w:tc>
        <w:tc>
          <w:tcPr>
            <w:tcW w:w="7600" w:type="dxa"/>
            <w:noWrap/>
            <w:hideMark/>
          </w:tcPr>
          <w:p w:rsidR="00604532" w:rsidRPr="00604532" w:rsidRDefault="00604532"/>
        </w:tc>
      </w:tr>
      <w:tr w:rsidR="00604532" w:rsidRPr="00604532" w:rsidTr="00604532">
        <w:trPr>
          <w:trHeight w:val="300"/>
        </w:trPr>
        <w:tc>
          <w:tcPr>
            <w:tcW w:w="2980" w:type="dxa"/>
            <w:noWrap/>
            <w:hideMark/>
          </w:tcPr>
          <w:p w:rsidR="00604532" w:rsidRPr="00604532" w:rsidRDefault="00604532"/>
        </w:tc>
        <w:tc>
          <w:tcPr>
            <w:tcW w:w="7600" w:type="dxa"/>
            <w:noWrap/>
            <w:hideMark/>
          </w:tcPr>
          <w:p w:rsidR="00604532" w:rsidRPr="00604532" w:rsidRDefault="00604532"/>
        </w:tc>
      </w:tr>
      <w:tr w:rsidR="00604532" w:rsidRPr="00604532" w:rsidTr="00604532">
        <w:trPr>
          <w:trHeight w:val="300"/>
        </w:trPr>
        <w:tc>
          <w:tcPr>
            <w:tcW w:w="2980" w:type="dxa"/>
            <w:hideMark/>
          </w:tcPr>
          <w:p w:rsidR="00604532" w:rsidRPr="00604532" w:rsidRDefault="00604532"/>
        </w:tc>
        <w:tc>
          <w:tcPr>
            <w:tcW w:w="7600" w:type="dxa"/>
            <w:hideMark/>
          </w:tcPr>
          <w:p w:rsidR="00604532" w:rsidRPr="00604532" w:rsidRDefault="00604532"/>
        </w:tc>
      </w:tr>
      <w:tr w:rsidR="00604532" w:rsidRPr="00604532" w:rsidTr="00604532">
        <w:trPr>
          <w:trHeight w:val="315"/>
        </w:trPr>
        <w:tc>
          <w:tcPr>
            <w:tcW w:w="2980" w:type="dxa"/>
            <w:noWrap/>
            <w:hideMark/>
          </w:tcPr>
          <w:p w:rsidR="00604532" w:rsidRPr="00604532" w:rsidRDefault="00604532"/>
        </w:tc>
        <w:tc>
          <w:tcPr>
            <w:tcW w:w="7600" w:type="dxa"/>
            <w:noWrap/>
            <w:hideMark/>
          </w:tcPr>
          <w:p w:rsidR="00604532" w:rsidRPr="00604532" w:rsidRDefault="00604532"/>
        </w:tc>
      </w:tr>
      <w:tr w:rsidR="00604532" w:rsidRPr="00604532" w:rsidTr="00604532">
        <w:trPr>
          <w:trHeight w:val="315"/>
        </w:trPr>
        <w:tc>
          <w:tcPr>
            <w:tcW w:w="10580" w:type="dxa"/>
            <w:gridSpan w:val="2"/>
            <w:hideMark/>
          </w:tcPr>
          <w:p w:rsidR="00604532" w:rsidRPr="00604532" w:rsidRDefault="00604532">
            <w:pPr>
              <w:rPr>
                <w:b/>
                <w:bCs/>
              </w:rPr>
            </w:pPr>
            <w:r w:rsidRPr="00604532">
              <w:rPr>
                <w:b/>
                <w:bCs/>
              </w:rPr>
              <w:t>Specyfikacja techniczna nr 4</w:t>
            </w:r>
          </w:p>
        </w:tc>
      </w:tr>
      <w:tr w:rsidR="00604532" w:rsidRPr="00604532" w:rsidTr="00604532">
        <w:trPr>
          <w:trHeight w:val="300"/>
        </w:trPr>
        <w:tc>
          <w:tcPr>
            <w:tcW w:w="2980" w:type="dxa"/>
            <w:vMerge w:val="restart"/>
            <w:hideMark/>
          </w:tcPr>
          <w:p w:rsidR="00604532" w:rsidRPr="00604532" w:rsidRDefault="00604532">
            <w:pPr>
              <w:rPr>
                <w:b/>
                <w:bCs/>
              </w:rPr>
            </w:pPr>
            <w:r w:rsidRPr="00604532">
              <w:rPr>
                <w:b/>
                <w:bCs/>
              </w:rPr>
              <w:lastRenderedPageBreak/>
              <w:t>Aparat fotograficzny Typ 1</w:t>
            </w:r>
          </w:p>
        </w:tc>
        <w:tc>
          <w:tcPr>
            <w:tcW w:w="7600" w:type="dxa"/>
            <w:vMerge w:val="restart"/>
            <w:hideMark/>
          </w:tcPr>
          <w:p w:rsidR="00604532" w:rsidRPr="00604532" w:rsidRDefault="00604532">
            <w:pPr>
              <w:rPr>
                <w:b/>
                <w:bCs/>
              </w:rPr>
            </w:pPr>
            <w:r w:rsidRPr="00604532">
              <w:rPr>
                <w:b/>
                <w:bCs/>
              </w:rPr>
              <w:t>Minimalne parametry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vMerge/>
            <w:hideMark/>
          </w:tcPr>
          <w:p w:rsidR="00604532" w:rsidRPr="00604532" w:rsidRDefault="00604532">
            <w:pPr>
              <w:rPr>
                <w:b/>
                <w:bCs/>
              </w:rPr>
            </w:pPr>
          </w:p>
        </w:tc>
        <w:tc>
          <w:tcPr>
            <w:tcW w:w="7600" w:type="dxa"/>
            <w:vMerge/>
            <w:hideMark/>
          </w:tcPr>
          <w:p w:rsidR="00604532" w:rsidRPr="00604532" w:rsidRDefault="00604532">
            <w:pPr>
              <w:rPr>
                <w:b/>
                <w:bCs/>
              </w:rPr>
            </w:pPr>
          </w:p>
        </w:tc>
      </w:tr>
      <w:tr w:rsidR="00604532" w:rsidRPr="00604532" w:rsidTr="00604532">
        <w:trPr>
          <w:trHeight w:val="570"/>
        </w:trPr>
        <w:tc>
          <w:tcPr>
            <w:tcW w:w="2980" w:type="dxa"/>
            <w:hideMark/>
          </w:tcPr>
          <w:p w:rsidR="00604532" w:rsidRPr="00604532" w:rsidRDefault="00604532">
            <w:pPr>
              <w:rPr>
                <w:b/>
                <w:bCs/>
              </w:rPr>
            </w:pPr>
            <w:r w:rsidRPr="00604532">
              <w:rPr>
                <w:b/>
                <w:bCs/>
              </w:rPr>
              <w:t>TYP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pPr>
              <w:rPr>
                <w:b/>
                <w:bCs/>
              </w:rPr>
            </w:pPr>
            <w:r w:rsidRPr="00604532">
              <w:rPr>
                <w:b/>
                <w:bCs/>
              </w:rPr>
              <w:br/>
              <w:t>Cyfrowa lustrzanka jednoobiektywowa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ROZDZIELCZOŚĆ 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 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Rozdzielczość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 xml:space="preserve">24,3 </w:t>
            </w:r>
            <w:proofErr w:type="spellStart"/>
            <w:r w:rsidRPr="00604532">
              <w:t>Mpix</w:t>
            </w:r>
            <w:proofErr w:type="spellEnd"/>
          </w:p>
        </w:tc>
      </w:tr>
      <w:tr w:rsidR="00604532" w:rsidRPr="00604532" w:rsidTr="00604532">
        <w:trPr>
          <w:trHeight w:val="6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Całkowita liczba pikseli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br/>
              <w:t>24,93 mln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Wielkość matrycy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Pełna klatka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OBIEKTYW 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 </w:t>
            </w:r>
          </w:p>
        </w:tc>
      </w:tr>
      <w:tr w:rsidR="00604532" w:rsidRPr="00937FFD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Obiektyw w zestawie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pPr>
              <w:rPr>
                <w:lang w:val="en-US"/>
              </w:rPr>
            </w:pPr>
            <w:r w:rsidRPr="00604532">
              <w:rPr>
                <w:lang w:val="en-US"/>
              </w:rPr>
              <w:t>AF-S 24-120 mm f/4G ED VR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Jasność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f/4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Średnica filtra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77 mm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ZAPIS DANYCH 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 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Zapis na kartach pamięci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SD, SDHC, SDXC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Standardy zapisu zdjęć</w:t>
            </w:r>
          </w:p>
        </w:tc>
        <w:tc>
          <w:tcPr>
            <w:tcW w:w="7600" w:type="dxa"/>
            <w:hideMark/>
          </w:tcPr>
          <w:p w:rsidR="00604532" w:rsidRPr="00604532" w:rsidRDefault="00937FFD">
            <w:hyperlink r:id="rId7" w:tooltip="NEF" w:history="1">
              <w:r w:rsidR="00604532" w:rsidRPr="00604532">
                <w:rPr>
                  <w:rStyle w:val="Hipercze"/>
                </w:rPr>
                <w:t>JPEG, NEF</w:t>
              </w:r>
            </w:hyperlink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Nagrywanie filmów </w:t>
            </w:r>
          </w:p>
        </w:tc>
        <w:tc>
          <w:tcPr>
            <w:tcW w:w="7600" w:type="dxa"/>
            <w:hideMark/>
          </w:tcPr>
          <w:p w:rsidR="00604532" w:rsidRPr="00604532" w:rsidRDefault="00937FFD">
            <w:hyperlink r:id="rId8" w:tooltip="Filmy w rozdzielczości FullHD" w:history="1">
              <w:r w:rsidR="00604532" w:rsidRPr="00604532">
                <w:rPr>
                  <w:rStyle w:val="Hipercze"/>
                </w:rPr>
                <w:t>Full HD (1920 x 1080)</w:t>
              </w:r>
            </w:hyperlink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KONTROLA EKSPOZYCJI 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 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Ręczne ustawienia ekspozycji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tak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Preselekcja czasu TV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tak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Preselekcja przysłony AV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tak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Automatyka programowa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tak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Liczba pól autofocusu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51/15 krzyżowych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Zdjęcia seryjne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 xml:space="preserve">6,5 </w:t>
            </w:r>
            <w:proofErr w:type="spellStart"/>
            <w:r w:rsidRPr="00604532">
              <w:t>kl</w:t>
            </w:r>
            <w:proofErr w:type="spellEnd"/>
            <w:r w:rsidRPr="00604532">
              <w:t>/s</w:t>
            </w:r>
          </w:p>
        </w:tc>
      </w:tr>
      <w:tr w:rsidR="00604532" w:rsidRPr="00604532" w:rsidTr="00604532">
        <w:trPr>
          <w:trHeight w:val="6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INFORMACJE DODATKOWE 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 </w:t>
            </w:r>
          </w:p>
        </w:tc>
      </w:tr>
      <w:tr w:rsidR="00604532" w:rsidRPr="00604532" w:rsidTr="00604532">
        <w:trPr>
          <w:trHeight w:val="9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Typ Migawki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br/>
              <w:t>Sterowana elektronicznie, szczelinowa o pionowym przebiegu szczeliny w płaszczyźnie ostrości</w:t>
            </w:r>
          </w:p>
        </w:tc>
      </w:tr>
      <w:tr w:rsidR="00604532" w:rsidRPr="00604532" w:rsidTr="00604532">
        <w:trPr>
          <w:trHeight w:val="6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Zakres pomiaru ekspozycji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Pomiar matrycowy, centralnie ważony lub chroniący jasne obszary przed prześwietleniem: 0–20 EV Pomiar punktowy: 2–20 EV</w:t>
            </w:r>
          </w:p>
        </w:tc>
      </w:tr>
      <w:tr w:rsidR="00604532" w:rsidRPr="00604532" w:rsidTr="00604532">
        <w:trPr>
          <w:trHeight w:val="27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Tryby ekspozycji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Tryby automatyczne (automatyczny, automatyczny bez błysku); programy tematyczne (portret, krajobraz, dziecko, zdjęcia sportowe, makro, portret nocny, krajobraz nocny, przyjęcie/wnętrza, plaża/śnieg, zachód słońca, zmierzch/świt, portret zwierzaka, blask świec, kwiaty, barwy jesieni, żywność); tryby efektów specjalnych (noktowizor, szkic kolorowy, efekt miniatury, kolor selektywny, sylwetka, rozjaśnienie, przyciemnienie); automatyka programowa z fleksją programu (P), automatyka z preselekcją czasu (S), automatyka z preselekcją przysłony (A), manualny (M); U1 (ustawienia użytkownika 1); U2 (ustawienia użytkownika 2)</w:t>
            </w:r>
          </w:p>
        </w:tc>
      </w:tr>
      <w:tr w:rsidR="00604532" w:rsidRPr="00604532" w:rsidTr="00604532">
        <w:trPr>
          <w:trHeight w:val="6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br/>
              <w:t xml:space="preserve">Kompensacja </w:t>
            </w:r>
            <w:proofErr w:type="spellStart"/>
            <w:r w:rsidRPr="00604532">
              <w:t>ekzpocyji</w:t>
            </w:r>
            <w:proofErr w:type="spellEnd"/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Regulacja w zakresie od -5 do +5 EV w krokach co 1/3 lub 1/2 EV w trybach P, S, A, M, SCENE i Noktowizor</w:t>
            </w:r>
          </w:p>
        </w:tc>
      </w:tr>
      <w:tr w:rsidR="00604532" w:rsidRPr="00604532" w:rsidTr="00604532">
        <w:trPr>
          <w:trHeight w:val="615"/>
        </w:trPr>
        <w:tc>
          <w:tcPr>
            <w:tcW w:w="2980" w:type="dxa"/>
            <w:hideMark/>
          </w:tcPr>
          <w:p w:rsidR="00604532" w:rsidRPr="00604532" w:rsidRDefault="00604532">
            <w:proofErr w:type="spellStart"/>
            <w:r w:rsidRPr="00604532">
              <w:lastRenderedPageBreak/>
              <w:t>Braketing</w:t>
            </w:r>
            <w:proofErr w:type="spellEnd"/>
            <w:r w:rsidRPr="00604532">
              <w:t xml:space="preserve"> ekspozycji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Od 2 do 9 zdjęć w krokach co 1/3, 1/2, 2/3 lub 1 EV; od 2 do 5 zdjęć w krokach co 2 lub 3 EV</w:t>
            </w:r>
          </w:p>
        </w:tc>
      </w:tr>
      <w:tr w:rsidR="00604532" w:rsidRPr="00604532" w:rsidTr="00604532">
        <w:trPr>
          <w:trHeight w:val="12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br/>
              <w:t>Czułość ISO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ISO 100–12800 w krokach co 1/3 lub 1/2 EV. Czułość można też ustawić około 0,3, 0,5, 0,7 lub 1 EV (odpowiednik ISO 50) poniżej wartości ISO 100 oraz około 0,3, 0,5, 0,7, 1 lub 2 EV (odpowiednik ISO 25600) powyżej wartości ISO 6400; dostępny automatyczny dobór czułości ISO.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Pola AF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Możliwość wyboru jednego z 51 lub 11 pól AF</w:t>
            </w:r>
          </w:p>
        </w:tc>
      </w:tr>
      <w:tr w:rsidR="00604532" w:rsidRPr="00604532" w:rsidTr="00604532">
        <w:trPr>
          <w:trHeight w:val="6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Tryb pól AF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jednopolowy AF; AF z dynamicznym wyborem pola (9, 21 lub 51 pól), śledzenie 3D, wybór pola AF z grupy, automatyczny wybór pola AF</w:t>
            </w:r>
          </w:p>
        </w:tc>
      </w:tr>
      <w:tr w:rsidR="00604532" w:rsidRPr="00604532" w:rsidTr="00604532">
        <w:trPr>
          <w:trHeight w:val="6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Wbudowana lampa błyskowa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Automatyczny, Portret, Dziecko, Makro, Portret nocny, Przyjęcie/wnętrza, Portret zwierzaka, Szkic kolorowy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Kompensacja mocy błysku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Od -3 do +1 EV w krokach co 1/3 lub 1/2 EV</w:t>
            </w:r>
          </w:p>
        </w:tc>
      </w:tr>
      <w:tr w:rsidR="00604532" w:rsidRPr="00604532" w:rsidTr="00604532">
        <w:trPr>
          <w:trHeight w:val="15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Balans bieli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 xml:space="preserve">Automatyczny (2 rodzaje), światło żarowe, światło jarzeniowe (7 rodzajów), światło słoneczne, lampa błyskowa, </w:t>
            </w:r>
            <w:proofErr w:type="spellStart"/>
            <w:r w:rsidRPr="00604532">
              <w:t>pochmurno</w:t>
            </w:r>
            <w:proofErr w:type="spellEnd"/>
            <w:r w:rsidRPr="00604532">
              <w:t>, cień, pomiar manualny (można zapisać maks. 6 wartości; punktowy pomiar balansu bieli dostępny w trybie podglądu na żywo), wybór temperatury barwowej (od 2500 do 10 000 K); wszystkie tryby z dokładną regulacją.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Filmy - pomiar ekspozycji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Pomiar ekspozycji TTL za pomocą matrycy</w:t>
            </w:r>
          </w:p>
        </w:tc>
      </w:tr>
      <w:tr w:rsidR="00604532" w:rsidRPr="00604532" w:rsidTr="00604532">
        <w:trPr>
          <w:trHeight w:val="6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Filmy - sposób pomiaru ekspozycji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Pomiar matrycowy, centralnie ważony lub pomiar ekspozycji chroniący jasne obszary przed prześwietleniem</w:t>
            </w:r>
          </w:p>
        </w:tc>
      </w:tr>
      <w:tr w:rsidR="00604532" w:rsidRPr="00604532" w:rsidTr="00604532">
        <w:trPr>
          <w:trHeight w:val="9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Filmy – rozmiar klatki (w pikselach) i liczba klatek na sekundę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1920 x 1080; 60 p (progresywnie), 50 p, 30 p, 25 p, 24 p. 1280 x 720; 60 p, 50 p. Rzeczywiste liczby klatek na sekundę dla szybkości 60 p, 50 p, 30 p, 25 p i 24 p to odpowiednio 59,94, 50, 29,97, 25 oraz 23,976 kl./s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Filmy - format plików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MOV</w:t>
            </w:r>
          </w:p>
        </w:tc>
      </w:tr>
      <w:tr w:rsidR="00604532" w:rsidRPr="00937FFD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Filmy - kompresja wideo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pPr>
              <w:rPr>
                <w:lang w:val="en-US"/>
              </w:rPr>
            </w:pPr>
            <w:r w:rsidRPr="00604532">
              <w:rPr>
                <w:lang w:val="en-US"/>
              </w:rPr>
              <w:t>H.264/MPEG-4 AVC (Advanced Video Coding)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Filmy - format zapisu dźwięku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Liniowy PCM</w:t>
            </w:r>
          </w:p>
        </w:tc>
      </w:tr>
      <w:tr w:rsidR="00604532" w:rsidRPr="00604532" w:rsidTr="00604532">
        <w:trPr>
          <w:trHeight w:val="6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Filmy - sposób zapisu dźwięku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Wbudowany mikrofon lub zewnętrzny mikrofon stereofoniczny; możliwość regulowania czułości</w:t>
            </w:r>
          </w:p>
        </w:tc>
      </w:tr>
      <w:tr w:rsidR="00604532" w:rsidRPr="00604532" w:rsidTr="00604532">
        <w:trPr>
          <w:trHeight w:val="6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Tryby wyzwalania migawki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S (pojedyncze zdjęcie), CL (seryjne wolne), CH (seryjne szybkie), Q (pojedyncze ciche), samowyzwalacz, MUP (podnoszenie lustra), QC (ciągłe ciche)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Czasy otwarcia migawki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Od 1/4000 do 30 s w krokach co 1/3 lub 1/2 EV, czas B, ustawienie T, X200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Wbudowana lampa błyskowa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tak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Wizjer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optyczny z pryzmatem pentagonalnym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Wielkość ekranu LCD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3,2 cala</w:t>
            </w:r>
          </w:p>
        </w:tc>
      </w:tr>
      <w:tr w:rsidR="00604532" w:rsidRPr="00604532" w:rsidTr="00604532">
        <w:trPr>
          <w:trHeight w:val="9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Funkcje dodatkowe 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dwa gniazda kart pamięci, nagrywanie filmów Full HD 1920 x 1080 - (30, 25 lub 24 kl./</w:t>
            </w:r>
            <w:proofErr w:type="spellStart"/>
            <w:r w:rsidRPr="00604532">
              <w:t>sek</w:t>
            </w:r>
            <w:proofErr w:type="spellEnd"/>
            <w:r w:rsidRPr="00604532">
              <w:t xml:space="preserve">), obudowa wykonana ze stopu magnezu, odporność na wilgoć i kurz, podgląd na żywo z </w:t>
            </w:r>
            <w:proofErr w:type="spellStart"/>
            <w:r w:rsidRPr="00604532">
              <w:t>autofokusem</w:t>
            </w:r>
            <w:proofErr w:type="spellEnd"/>
            <w:r w:rsidRPr="00604532">
              <w:t>, podświetlenie panelu LCD, Wi-Fi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WEJŚCIA / WYJŚCIA 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 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Wyjście HDMI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tak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Złącze USB 2.0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tak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Wejście Audio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Stereofoniczne typu mini-</w:t>
            </w:r>
            <w:proofErr w:type="spellStart"/>
            <w:r w:rsidRPr="00604532">
              <w:t>jack</w:t>
            </w:r>
            <w:proofErr w:type="spellEnd"/>
            <w:r w:rsidRPr="00604532">
              <w:t xml:space="preserve"> (średnica 3,5 mm, obsługa zasilania po </w:t>
            </w:r>
            <w:r w:rsidRPr="00604532">
              <w:lastRenderedPageBreak/>
              <w:t>podłączeniu)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lastRenderedPageBreak/>
              <w:t>Wyjście Audio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Stereofoniczne typu mini-</w:t>
            </w:r>
            <w:proofErr w:type="spellStart"/>
            <w:r w:rsidRPr="00604532">
              <w:t>jack</w:t>
            </w:r>
            <w:proofErr w:type="spellEnd"/>
            <w:r w:rsidRPr="00604532">
              <w:t xml:space="preserve"> (średnica 3,5 mm)</w:t>
            </w:r>
          </w:p>
        </w:tc>
      </w:tr>
      <w:tr w:rsidR="00604532" w:rsidRPr="00604532" w:rsidTr="00604532">
        <w:trPr>
          <w:trHeight w:val="6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Standardy Wi-Fi (bezprzewodowy LAN)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IEEE 802.11b, IEEE 802.11g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Gniazdo statywowe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1/4 cala (ISO 1222)</w:t>
            </w:r>
          </w:p>
        </w:tc>
      </w:tr>
      <w:tr w:rsidR="00604532" w:rsidRPr="00604532" w:rsidTr="00604532">
        <w:trPr>
          <w:trHeight w:val="6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Stopka mocowania akcesoriów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Standardowe gniazdo gorącej stopki ISO 518 ze stykami synchronizacji i danych oraz blokadą zabezpieczającą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Korekcja dioptrażu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 xml:space="preserve">Od -3 do +1 </w:t>
            </w:r>
            <w:proofErr w:type="spellStart"/>
            <w:r w:rsidRPr="00604532">
              <w:t>dpt</w:t>
            </w:r>
            <w:proofErr w:type="spellEnd"/>
            <w:r w:rsidRPr="00604532">
              <w:t>.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PARAMETRY FIZYCZNE 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 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Kolor obudowy 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czarny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waga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sam korpus nie więcej niż 760 g</w:t>
            </w:r>
          </w:p>
        </w:tc>
      </w:tr>
      <w:tr w:rsidR="00604532" w:rsidRPr="00604532" w:rsidTr="00604532">
        <w:trPr>
          <w:trHeight w:val="3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WYPOSAŻENIE 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> </w:t>
            </w:r>
          </w:p>
        </w:tc>
      </w:tr>
      <w:tr w:rsidR="00604532" w:rsidRPr="00604532" w:rsidTr="00604532">
        <w:trPr>
          <w:trHeight w:val="915"/>
        </w:trPr>
        <w:tc>
          <w:tcPr>
            <w:tcW w:w="2980" w:type="dxa"/>
            <w:hideMark/>
          </w:tcPr>
          <w:p w:rsidR="00604532" w:rsidRPr="00604532" w:rsidRDefault="00604532">
            <w:r w:rsidRPr="00604532">
              <w:t>Wyposażenie </w:t>
            </w:r>
          </w:p>
        </w:tc>
        <w:tc>
          <w:tcPr>
            <w:tcW w:w="7600" w:type="dxa"/>
            <w:hideMark/>
          </w:tcPr>
          <w:p w:rsidR="00604532" w:rsidRPr="00604532" w:rsidRDefault="00604532">
            <w:r w:rsidRPr="00604532">
              <w:t xml:space="preserve">akumulator </w:t>
            </w:r>
            <w:proofErr w:type="spellStart"/>
            <w:r w:rsidRPr="00604532">
              <w:t>litowo</w:t>
            </w:r>
            <w:proofErr w:type="spellEnd"/>
            <w:r w:rsidRPr="00604532">
              <w:t>-jonowy, instrukcja obsługi w języku polskim, kabel USB, karta gwarancyjna, ładowarka, oprogramowanie, osłona bagnetu, pasek, pokrywka sanek mocujących</w:t>
            </w:r>
          </w:p>
        </w:tc>
      </w:tr>
    </w:tbl>
    <w:p w:rsidR="00604532" w:rsidRDefault="00604532"/>
    <w:sectPr w:rsidR="006045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994" w:rsidRDefault="00082994" w:rsidP="00082994">
      <w:pPr>
        <w:spacing w:after="0" w:line="240" w:lineRule="auto"/>
      </w:pPr>
      <w:r>
        <w:separator/>
      </w:r>
    </w:p>
  </w:endnote>
  <w:endnote w:type="continuationSeparator" w:id="0">
    <w:p w:rsidR="00082994" w:rsidRDefault="00082994" w:rsidP="0008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994" w:rsidRDefault="00082994" w:rsidP="00082994">
      <w:pPr>
        <w:spacing w:after="0" w:line="240" w:lineRule="auto"/>
      </w:pPr>
      <w:r>
        <w:separator/>
      </w:r>
    </w:p>
  </w:footnote>
  <w:footnote w:type="continuationSeparator" w:id="0">
    <w:p w:rsidR="00082994" w:rsidRDefault="00082994" w:rsidP="00082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994" w:rsidRPr="00AB5ECD" w:rsidRDefault="00082994" w:rsidP="0008299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MS Mincho" w:hAnsi="Times New Roman" w:cs="Times New Roman"/>
        <w:iCs/>
        <w:lang w:eastAsia="pl-PL"/>
      </w:rPr>
    </w:pPr>
    <w:r>
      <w:rPr>
        <w:rFonts w:ascii="Times New Roman" w:eastAsia="MS Mincho" w:hAnsi="Times New Roman" w:cs="Times New Roman"/>
        <w:iCs/>
        <w:lang w:eastAsia="pl-PL"/>
      </w:rPr>
      <w:t>Numer postępowania: ZP-26/FRSE/2016</w:t>
    </w:r>
  </w:p>
  <w:p w:rsidR="00082994" w:rsidRPr="00AB5ECD" w:rsidRDefault="00082994" w:rsidP="0008299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MS Mincho" w:hAnsi="Times New Roman" w:cs="Times New Roman"/>
        <w:lang w:eastAsia="pl-PL"/>
      </w:rPr>
    </w:pPr>
    <w:r w:rsidRPr="00AB5ECD">
      <w:rPr>
        <w:rFonts w:ascii="Times New Roman" w:eastAsia="MS Mincho" w:hAnsi="Times New Roman" w:cs="Times New Roman"/>
        <w:lang w:eastAsia="pl-PL"/>
      </w:rPr>
      <w:t xml:space="preserve">Załącznik nr 1a do SIWZ </w:t>
    </w:r>
  </w:p>
  <w:p w:rsidR="00082994" w:rsidRPr="00082994" w:rsidRDefault="00082994" w:rsidP="000829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94"/>
    <w:rsid w:val="00082994"/>
    <w:rsid w:val="0016519B"/>
    <w:rsid w:val="00604532"/>
    <w:rsid w:val="00937FFD"/>
    <w:rsid w:val="00CD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299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82994"/>
    <w:rPr>
      <w:color w:val="800080"/>
      <w:u w:val="single"/>
    </w:rPr>
  </w:style>
  <w:style w:type="paragraph" w:customStyle="1" w:styleId="font5">
    <w:name w:val="font5"/>
    <w:basedOn w:val="Normalny"/>
    <w:rsid w:val="0008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08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8299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0829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0829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0829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08299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0829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0829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0829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08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8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D4D"/>
      <w:sz w:val="24"/>
      <w:szCs w:val="24"/>
      <w:lang w:eastAsia="pl-PL"/>
    </w:rPr>
  </w:style>
  <w:style w:type="paragraph" w:customStyle="1" w:styleId="xl89">
    <w:name w:val="xl89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08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0829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0829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0829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08299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08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082994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082994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paragraph" w:customStyle="1" w:styleId="xl106">
    <w:name w:val="xl106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8299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0829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0829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0829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rsid w:val="000829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0">
    <w:name w:val="xl120"/>
    <w:basedOn w:val="Normalny"/>
    <w:rsid w:val="000829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0829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0829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0829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0829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0829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8">
    <w:name w:val="xl128"/>
    <w:basedOn w:val="Normalny"/>
    <w:rsid w:val="000829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0829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0829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0829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0829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0829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0829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08299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08299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08299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0829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0">
    <w:name w:val="xl140"/>
    <w:basedOn w:val="Normalny"/>
    <w:rsid w:val="000829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1">
    <w:name w:val="xl141"/>
    <w:basedOn w:val="Normalny"/>
    <w:rsid w:val="000829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82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2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994"/>
  </w:style>
  <w:style w:type="paragraph" w:styleId="Stopka">
    <w:name w:val="footer"/>
    <w:basedOn w:val="Normalny"/>
    <w:link w:val="StopkaZnak"/>
    <w:uiPriority w:val="99"/>
    <w:unhideWhenUsed/>
    <w:rsid w:val="00082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994"/>
  </w:style>
  <w:style w:type="paragraph" w:styleId="Tekstdymka">
    <w:name w:val="Balloon Text"/>
    <w:basedOn w:val="Normalny"/>
    <w:link w:val="TekstdymkaZnak"/>
    <w:uiPriority w:val="99"/>
    <w:semiHidden/>
    <w:unhideWhenUsed/>
    <w:rsid w:val="0093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299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82994"/>
    <w:rPr>
      <w:color w:val="800080"/>
      <w:u w:val="single"/>
    </w:rPr>
  </w:style>
  <w:style w:type="paragraph" w:customStyle="1" w:styleId="font5">
    <w:name w:val="font5"/>
    <w:basedOn w:val="Normalny"/>
    <w:rsid w:val="0008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08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8299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0829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0829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0829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08299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0829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0829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0829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08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8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D4D"/>
      <w:sz w:val="24"/>
      <w:szCs w:val="24"/>
      <w:lang w:eastAsia="pl-PL"/>
    </w:rPr>
  </w:style>
  <w:style w:type="paragraph" w:customStyle="1" w:styleId="xl89">
    <w:name w:val="xl89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08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0829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0829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0829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08299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08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082994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082994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paragraph" w:customStyle="1" w:styleId="xl106">
    <w:name w:val="xl106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8299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0829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0829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0829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rsid w:val="000829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0">
    <w:name w:val="xl120"/>
    <w:basedOn w:val="Normalny"/>
    <w:rsid w:val="000829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0829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0829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0829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0829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0829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8">
    <w:name w:val="xl128"/>
    <w:basedOn w:val="Normalny"/>
    <w:rsid w:val="000829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0829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0829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0829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0829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0829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0829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0829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08299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08299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08299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0829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0">
    <w:name w:val="xl140"/>
    <w:basedOn w:val="Normalny"/>
    <w:rsid w:val="000829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1">
    <w:name w:val="xl141"/>
    <w:basedOn w:val="Normalny"/>
    <w:rsid w:val="000829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82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2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994"/>
  </w:style>
  <w:style w:type="paragraph" w:styleId="Stopka">
    <w:name w:val="footer"/>
    <w:basedOn w:val="Normalny"/>
    <w:link w:val="StopkaZnak"/>
    <w:uiPriority w:val="99"/>
    <w:unhideWhenUsed/>
    <w:rsid w:val="00082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994"/>
  </w:style>
  <w:style w:type="paragraph" w:styleId="Tekstdymka">
    <w:name w:val="Balloon Text"/>
    <w:basedOn w:val="Normalny"/>
    <w:link w:val="TekstdymkaZnak"/>
    <w:uiPriority w:val="99"/>
    <w:semiHidden/>
    <w:unhideWhenUsed/>
    <w:rsid w:val="0093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.com.pl/slownik.bhtml?term=Full+HD+%281920+x+1080%29&amp;definitionId=14125858518&amp;productCode=104112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.com.pl/slownik.bhtml?term=NEF&amp;definitionId=13857861593&amp;productCode=10411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3651</Words>
  <Characters>21909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kbartosiak</dc:creator>
  <cp:lastModifiedBy>kbartosiak</cp:lastModifiedBy>
  <cp:revision>3</cp:revision>
  <cp:lastPrinted>2016-10-19T06:24:00Z</cp:lastPrinted>
  <dcterms:created xsi:type="dcterms:W3CDTF">2016-10-19T05:34:00Z</dcterms:created>
  <dcterms:modified xsi:type="dcterms:W3CDTF">2016-10-19T06:25:00Z</dcterms:modified>
</cp:coreProperties>
</file>