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25FB4" w:rsidRPr="00425FB4" w:rsidRDefault="00425FB4" w:rsidP="00425FB4">
      <w:pPr>
        <w:jc w:val="center"/>
        <w:rPr>
          <w:b/>
          <w:smallCaps/>
          <w:color w:val="0070C0"/>
        </w:rPr>
      </w:pPr>
      <w:r w:rsidRPr="00425FB4">
        <w:rPr>
          <w:b/>
          <w:smallCaps/>
          <w:color w:val="0070C0"/>
        </w:rPr>
        <w:t>Opis Przedmiotu Zamówienia</w:t>
      </w:r>
    </w:p>
    <w:p w:rsidR="00425FB4" w:rsidRPr="00425FB4" w:rsidRDefault="00425FB4" w:rsidP="00425FB4">
      <w:pPr>
        <w:jc w:val="center"/>
        <w:rPr>
          <w:b/>
        </w:rPr>
      </w:pPr>
    </w:p>
    <w:p w:rsidR="00425FB4" w:rsidRPr="00425FB4" w:rsidRDefault="00425FB4" w:rsidP="00425FB4">
      <w:pPr>
        <w:jc w:val="both"/>
        <w:rPr>
          <w:bCs/>
        </w:rPr>
      </w:pPr>
      <w:r w:rsidRPr="00425FB4">
        <w:t xml:space="preserve">Przedmiotem postępowania jest świadczenie przez Wykonawcę usługi hotelarsko-gastronomicznej w tym wynajmu </w:t>
      </w:r>
      <w:proofErr w:type="spellStart"/>
      <w:r w:rsidRPr="00425FB4">
        <w:t>sal</w:t>
      </w:r>
      <w:proofErr w:type="spellEnd"/>
      <w:r w:rsidRPr="00425FB4">
        <w:t xml:space="preserve"> konferencyjnych </w:t>
      </w:r>
      <w:r w:rsidRPr="00425FB4">
        <w:rPr>
          <w:bCs/>
        </w:rPr>
        <w:t>w hotelu o standardzie co najmniej 4 gwiazdkowym mieszczącym się w Krakowie.</w:t>
      </w:r>
    </w:p>
    <w:p w:rsidR="00425FB4" w:rsidRPr="00425FB4" w:rsidRDefault="00425FB4" w:rsidP="00425FB4">
      <w:pPr>
        <w:spacing w:after="120"/>
        <w:jc w:val="both"/>
      </w:pPr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Część ogólna zamówienia</w:t>
      </w:r>
    </w:p>
    <w:p w:rsidR="00425FB4" w:rsidRPr="00425FB4" w:rsidRDefault="00425FB4" w:rsidP="00425FB4">
      <w:pPr>
        <w:pStyle w:val="Akapitzlist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Miejsce świadczenia usługi: obiekt konferencyjno-hotelowy, świadczący usługi konferencyjne, gastronomiczne i hotelarskie w ścisłym Centrum Krakowa, położony w odległości nie większej niż 2 km od: dworca kolejowego Kraków Główny, Starego Miasta i dzielnicy Kazimierz.</w:t>
      </w:r>
    </w:p>
    <w:p w:rsidR="00425FB4" w:rsidRPr="00425FB4" w:rsidRDefault="00425FB4" w:rsidP="00425FB4">
      <w:pPr>
        <w:pStyle w:val="Akapitzlist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Termin świadczenia usługi:</w:t>
      </w:r>
      <w:r w:rsidRPr="00425FB4">
        <w:rPr>
          <w:rFonts w:ascii="Times New Roman" w:hAnsi="Times New Roman" w:cs="Times New Roman"/>
        </w:rPr>
        <w:t xml:space="preserve"> 19-23 października 2016</w:t>
      </w:r>
    </w:p>
    <w:p w:rsidR="00425FB4" w:rsidRPr="00425FB4" w:rsidRDefault="00425FB4" w:rsidP="00425FB4">
      <w:pPr>
        <w:pStyle w:val="Akapitzlist"/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Planowana liczba uczestników spotkań:</w:t>
      </w:r>
      <w:r w:rsidRPr="00425FB4">
        <w:rPr>
          <w:rFonts w:ascii="Times New Roman" w:hAnsi="Times New Roman" w:cs="Times New Roman"/>
        </w:rPr>
        <w:t xml:space="preserve"> 70 osób</w:t>
      </w:r>
    </w:p>
    <w:p w:rsidR="00425FB4" w:rsidRPr="00425FB4" w:rsidRDefault="00425FB4" w:rsidP="00425FB4">
      <w:pPr>
        <w:pStyle w:val="Akapitzlist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Standard hotelu: hotel kategorii</w:t>
      </w:r>
      <w:r w:rsidRPr="00425FB4">
        <w:rPr>
          <w:rFonts w:ascii="Times New Roman" w:hAnsi="Times New Roman" w:cs="Times New Roman"/>
          <w:b/>
        </w:rPr>
        <w:t xml:space="preserve"> </w:t>
      </w:r>
      <w:r w:rsidRPr="00425FB4">
        <w:rPr>
          <w:rFonts w:ascii="Times New Roman" w:hAnsi="Times New Roman" w:cs="Times New Roman"/>
        </w:rPr>
        <w:t xml:space="preserve">minimum 4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425FB4">
        <w:rPr>
          <w:rFonts w:ascii="Times New Roman" w:hAnsi="Times New Roman" w:cs="Times New Roman"/>
        </w:rPr>
        <w:t>sal</w:t>
      </w:r>
      <w:proofErr w:type="spellEnd"/>
      <w:r w:rsidRPr="00425FB4">
        <w:rPr>
          <w:rFonts w:ascii="Times New Roman" w:hAnsi="Times New Roman" w:cs="Times New Roman"/>
        </w:rPr>
        <w:t xml:space="preserve"> konferencyjnych muszą być świadczone w jednym obiekcie, hotel powinien dysponować własnym parkingiem. Zamawiający wymaga, aby część konferencyjna była wyraźnie oddzielona od części hotelowej.</w:t>
      </w:r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Zakwaterowanie</w:t>
      </w:r>
    </w:p>
    <w:p w:rsidR="00425FB4" w:rsidRPr="00425FB4" w:rsidRDefault="00425FB4" w:rsidP="00425FB4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Zakwaterowanie i wymeldowanie z hotelu uczestników konferencji</w:t>
      </w:r>
      <w:r w:rsidRPr="00425FB4">
        <w:rPr>
          <w:rFonts w:ascii="Times New Roman" w:hAnsi="Times New Roman" w:cs="Times New Roman"/>
          <w:b/>
        </w:rPr>
        <w:t>:</w:t>
      </w:r>
      <w:r w:rsidRPr="00425FB4">
        <w:rPr>
          <w:rFonts w:ascii="Times New Roman" w:hAnsi="Times New Roman" w:cs="Times New Roman"/>
        </w:rPr>
        <w:t xml:space="preserve"> zgodnie z obowiązującą dla hotelu dobą hotelową. Zamawiający w porozumieniu z Wykonawcą w poszczególnych przypadkach może zmienić godziny doby hotelowej.</w:t>
      </w:r>
    </w:p>
    <w:p w:rsidR="00425FB4" w:rsidRPr="00425FB4" w:rsidRDefault="00425FB4" w:rsidP="00425FB4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Baza noclegowa</w:t>
      </w:r>
      <w:r w:rsidRPr="00425FB4">
        <w:rPr>
          <w:rFonts w:ascii="Times New Roman" w:hAnsi="Times New Roman" w:cs="Times New Roman"/>
        </w:rPr>
        <w:t xml:space="preserve"> (śniadanie i dostęp do Internetu w każdym pokoju wliczone w cenę noclegu):</w:t>
      </w:r>
    </w:p>
    <w:p w:rsidR="00425FB4" w:rsidRPr="00425FB4" w:rsidRDefault="00425FB4" w:rsidP="00425FB4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dniu 19 października 2016 – 10 pokoi jednoosobowych.</w:t>
      </w:r>
    </w:p>
    <w:p w:rsidR="00425FB4" w:rsidRPr="00425FB4" w:rsidRDefault="00425FB4" w:rsidP="00425FB4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dniach 20-23 października 2016 – 70 pokoi jednoosobowych.</w:t>
      </w:r>
    </w:p>
    <w:p w:rsidR="00425FB4" w:rsidRPr="00425FB4" w:rsidRDefault="00425FB4" w:rsidP="00425F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Wykonawca zapewni możliwość rezerwacji dodatkowych noclegów (opłacanych indywidualnie przez uczestników) na noc przed i noc po zakończeniu seminarium w cenie zaproponowanej w ofercie.</w:t>
      </w:r>
    </w:p>
    <w:p w:rsidR="00425FB4" w:rsidRPr="00425FB4" w:rsidRDefault="00425FB4" w:rsidP="00425F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Szczegółową liczbę pokoi zamawianych na poszczególne dni Zamawiający przedstawi Wykonawcy z siedmiodniowym wyprzedzeniem.</w:t>
      </w:r>
    </w:p>
    <w:p w:rsidR="00425FB4" w:rsidRPr="00425FB4" w:rsidRDefault="00425FB4" w:rsidP="00425F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konferencji spokojny nocleg.</w:t>
      </w:r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Wyżywienie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Pr="00425FB4">
        <w:rPr>
          <w:rFonts w:ascii="Times New Roman" w:hAnsi="Times New Roman" w:cs="Times New Roman"/>
        </w:rPr>
        <w:lastRenderedPageBreak/>
        <w:t xml:space="preserve">Niżej wymienione rodzaje posiłków są jedynie wymogiem minimalnym, jakie Wykonawca powinien zapewnić w swojej ofercie. 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Kolacja w formie bufetu</w:t>
      </w:r>
      <w:r w:rsidRPr="00425FB4">
        <w:rPr>
          <w:rFonts w:ascii="Times New Roman" w:hAnsi="Times New Roman" w:cs="Times New Roman"/>
        </w:rPr>
        <w:t>, której menu powinno uwzględniać:</w:t>
      </w:r>
    </w:p>
    <w:p w:rsidR="00425FB4" w:rsidRPr="00425FB4" w:rsidRDefault="00425FB4" w:rsidP="00425FB4">
      <w:pPr>
        <w:tabs>
          <w:tab w:val="left" w:pos="851"/>
        </w:tabs>
        <w:spacing w:after="120"/>
        <w:ind w:left="425"/>
        <w:jc w:val="both"/>
      </w:pPr>
      <w:r w:rsidRPr="00425FB4">
        <w:t xml:space="preserve">1 przystawkę na zimno (min. 100 g/os.) np. </w:t>
      </w:r>
      <w:proofErr w:type="spellStart"/>
      <w:r w:rsidRPr="00425FB4">
        <w:t>terrina</w:t>
      </w:r>
      <w:proofErr w:type="spellEnd"/>
      <w:r w:rsidRPr="00425FB4">
        <w:t xml:space="preserve"> z wątróbki drobiowej, tatar z łososia, </w:t>
      </w:r>
      <w:proofErr w:type="spellStart"/>
      <w:r w:rsidRPr="00425FB4">
        <w:t>mozarella</w:t>
      </w:r>
      <w:proofErr w:type="spellEnd"/>
      <w:r w:rsidRPr="00425FB4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1 piwo 0,5 l lub 2 kieliszki wina 0.1 ml.</w:t>
      </w:r>
    </w:p>
    <w:p w:rsidR="00425FB4" w:rsidRPr="00425FB4" w:rsidRDefault="00425FB4" w:rsidP="00425FB4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425FB4" w:rsidRPr="00425FB4" w:rsidRDefault="00425FB4" w:rsidP="00425FB4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425FB4" w:rsidRPr="00425FB4" w:rsidRDefault="00425FB4" w:rsidP="00425FB4">
      <w:pPr>
        <w:pStyle w:val="Akapitzlist"/>
        <w:numPr>
          <w:ilvl w:val="1"/>
          <w:numId w:val="10"/>
        </w:numPr>
        <w:tabs>
          <w:tab w:val="left" w:pos="851"/>
        </w:tabs>
        <w:ind w:left="851" w:hanging="425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dniu 19 października 2016 dla 10 uczestników;</w:t>
      </w:r>
    </w:p>
    <w:p w:rsidR="00425FB4" w:rsidRPr="00425FB4" w:rsidRDefault="00425FB4" w:rsidP="00425FB4">
      <w:pPr>
        <w:pStyle w:val="Akapitzlist"/>
        <w:numPr>
          <w:ilvl w:val="1"/>
          <w:numId w:val="10"/>
        </w:numPr>
        <w:tabs>
          <w:tab w:val="left" w:pos="851"/>
        </w:tabs>
        <w:ind w:left="851" w:hanging="425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dniach 20-21 października 2016 dla 70 uczestników.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Obiad w formie bufetu</w:t>
      </w:r>
      <w:r w:rsidRPr="00425FB4">
        <w:rPr>
          <w:rFonts w:ascii="Times New Roman" w:hAnsi="Times New Roman" w:cs="Times New Roman"/>
        </w:rPr>
        <w:t>, którego menu powinno uwzględniać:</w:t>
      </w:r>
    </w:p>
    <w:p w:rsidR="00425FB4" w:rsidRPr="00425FB4" w:rsidRDefault="00425FB4" w:rsidP="00425FB4">
      <w:pPr>
        <w:spacing w:after="120"/>
        <w:ind w:left="425"/>
        <w:jc w:val="both"/>
      </w:pPr>
      <w:r w:rsidRPr="00425FB4">
        <w:t xml:space="preserve">1 przystawkę na zimno (min. 100 g/os.) np. </w:t>
      </w:r>
      <w:proofErr w:type="spellStart"/>
      <w:r w:rsidRPr="00425FB4">
        <w:t>terrina</w:t>
      </w:r>
      <w:proofErr w:type="spellEnd"/>
      <w:r w:rsidRPr="00425FB4">
        <w:t xml:space="preserve"> z wątróbki drobiowej, tatar z łososia, </w:t>
      </w:r>
      <w:proofErr w:type="spellStart"/>
      <w:r w:rsidRPr="00425FB4">
        <w:t>mozarella</w:t>
      </w:r>
      <w:proofErr w:type="spellEnd"/>
      <w:r w:rsidRPr="00425FB4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425FB4" w:rsidRPr="00425FB4" w:rsidRDefault="00425FB4" w:rsidP="00425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vanish/>
        </w:rPr>
      </w:pPr>
    </w:p>
    <w:p w:rsidR="00425FB4" w:rsidRPr="00425FB4" w:rsidRDefault="00425FB4" w:rsidP="00425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vanish/>
        </w:rPr>
      </w:pPr>
    </w:p>
    <w:p w:rsidR="00425FB4" w:rsidRPr="00425FB4" w:rsidRDefault="00425FB4" w:rsidP="00425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vanish/>
        </w:rPr>
      </w:pPr>
    </w:p>
    <w:p w:rsidR="00425FB4" w:rsidRPr="00425FB4" w:rsidRDefault="00425FB4" w:rsidP="00425FB4">
      <w:pPr>
        <w:pStyle w:val="Akapitzlist"/>
        <w:numPr>
          <w:ilvl w:val="1"/>
          <w:numId w:val="11"/>
        </w:numPr>
        <w:ind w:left="851" w:hanging="425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dniach 20-22 października 2016 dla 70 uczestników.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Przerwa kawowa całodzienna (8 godz.)</w:t>
      </w:r>
      <w:r w:rsidRPr="00425FB4">
        <w:rPr>
          <w:rFonts w:ascii="Times New Roman" w:hAnsi="Times New Roman" w:cs="Times New Roman"/>
        </w:rPr>
        <w:t>, której menu powinno uwzględniać:</w:t>
      </w:r>
    </w:p>
    <w:p w:rsidR="00425FB4" w:rsidRPr="00425FB4" w:rsidRDefault="00425FB4" w:rsidP="00425FB4">
      <w:pPr>
        <w:spacing w:after="120"/>
        <w:ind w:left="426"/>
      </w:pPr>
      <w:r w:rsidRPr="00425FB4">
        <w:t>- napoje gorące: kawa, herbata (min. 0,25 l/os.),</w:t>
      </w:r>
      <w:r w:rsidRPr="00425FB4">
        <w:br/>
        <w:t>- napoje zimne: woda mineralna gazowana i niegazowana, soki owocowe (min. 0,3 l/os.),</w:t>
      </w:r>
      <w:r w:rsidRPr="00425FB4">
        <w:br/>
        <w:t>- kruche ciasteczka (min. 80g/os.)</w:t>
      </w:r>
    </w:p>
    <w:p w:rsidR="00425FB4" w:rsidRPr="00425FB4" w:rsidRDefault="00425FB4" w:rsidP="00425FB4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dniach 20-22 października 2016 dla 70 osób uczestników.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b/>
        </w:rPr>
        <w:t>Przerwa kawowa jednorazowa</w:t>
      </w:r>
      <w:r w:rsidRPr="00425FB4">
        <w:rPr>
          <w:rFonts w:ascii="Times New Roman" w:hAnsi="Times New Roman" w:cs="Times New Roman"/>
        </w:rPr>
        <w:t>, której menu powinno uwzględniać:</w:t>
      </w:r>
    </w:p>
    <w:p w:rsidR="00425FB4" w:rsidRPr="00425FB4" w:rsidRDefault="00425FB4" w:rsidP="00425FB4">
      <w:pPr>
        <w:spacing w:after="120"/>
        <w:ind w:left="426"/>
      </w:pPr>
      <w:r w:rsidRPr="00425FB4">
        <w:t>- napoje gorące: kawa, herbata (min. 0,25 l/os.);</w:t>
      </w:r>
      <w:r w:rsidRPr="00425FB4">
        <w:br/>
        <w:t>- napoje zimne: woda mineralna gazowana i niegazowana, soki owocowe (min. 0,3 l/os.);</w:t>
      </w:r>
      <w:r w:rsidRPr="00425FB4">
        <w:br/>
        <w:t>- kruche ciasteczka (min. 80g/os.);</w:t>
      </w:r>
    </w:p>
    <w:p w:rsidR="00425FB4" w:rsidRPr="00425FB4" w:rsidRDefault="00425FB4" w:rsidP="00425FB4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w dniu 20 października 2016 dla 70 osób uczestników.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Smak i estetyka podania serwowanych potraw powinna</w:t>
      </w:r>
      <w:r w:rsidRPr="00425FB4">
        <w:rPr>
          <w:rFonts w:ascii="Times New Roman" w:hAnsi="Times New Roman" w:cs="Times New Roman"/>
          <w:b/>
        </w:rPr>
        <w:t xml:space="preserve"> </w:t>
      </w:r>
      <w:r w:rsidRPr="00425FB4">
        <w:rPr>
          <w:rFonts w:ascii="Times New Roman" w:hAnsi="Times New Roman" w:cs="Times New Roman"/>
        </w:rPr>
        <w:t xml:space="preserve">charakteryzować się wysoką jakością. 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lastRenderedPageBreak/>
        <w:t>Organizator zastrzega, aby zarówno posiłki jak i przerwy kawowe były serwowane w pomieszczeniu zarezerwowanym wyłącznie dla uczestników szkolenia lub w pomieszczeniu z wyraźnie wyodrębnionym obszarem konsumpcyjnym dla uczestników szkolenia.</w:t>
      </w:r>
    </w:p>
    <w:p w:rsidR="00425FB4" w:rsidRPr="00425FB4" w:rsidRDefault="00425FB4" w:rsidP="00425FB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Dodatkowo Wykonawca zapewni specjalistyczne diety dla uczestników według zgłaszanych z 7 dniowym wyprzedzeniem potrzeb.</w:t>
      </w:r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Sale konferencyjne</w:t>
      </w:r>
    </w:p>
    <w:p w:rsidR="00425FB4" w:rsidRPr="00425FB4" w:rsidRDefault="00425FB4" w:rsidP="00425FB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425FB4">
        <w:rPr>
          <w:rFonts w:ascii="Times New Roman" w:hAnsi="Times New Roman" w:cs="Times New Roman"/>
          <w:color w:val="000000"/>
        </w:rPr>
        <w:t>sal</w:t>
      </w:r>
      <w:proofErr w:type="spellEnd"/>
      <w:r w:rsidRPr="00425FB4">
        <w:rPr>
          <w:rFonts w:ascii="Times New Roman" w:hAnsi="Times New Roman" w:cs="Times New Roman"/>
          <w:color w:val="000000"/>
        </w:rPr>
        <w:t xml:space="preserve"> powinna być</w:t>
      </w:r>
      <w:r w:rsidRPr="00425FB4">
        <w:rPr>
          <w:rFonts w:ascii="Times New Roman" w:hAnsi="Times New Roman" w:cs="Times New Roman"/>
          <w:i/>
          <w:color w:val="000000"/>
        </w:rPr>
        <w:t xml:space="preserve"> </w:t>
      </w:r>
      <w:r w:rsidRPr="00425FB4">
        <w:rPr>
          <w:rFonts w:ascii="Times New Roman" w:hAnsi="Times New Roman" w:cs="Times New Roman"/>
          <w:color w:val="000000"/>
        </w:rPr>
        <w:t xml:space="preserve">wyposażona w następujący sprzęt: ekran projekcyjny, rzutnik multimedialny, nagłośnienie, mikrofon bezprzewodowy, dostęp do Internetu z możliwością pracy w sieci bez zakłóceń 80 komputerów jednocześnie. </w:t>
      </w:r>
      <w:r w:rsidRPr="00425FB4">
        <w:rPr>
          <w:rFonts w:ascii="Times New Roman" w:hAnsi="Times New Roman" w:cs="Times New Roman"/>
        </w:rPr>
        <w:t xml:space="preserve">Wykonawca w razie potrzeby zapewni obsługę informatyczną. Cena sprzętu konferencyjnego wliczona w wynajem </w:t>
      </w:r>
      <w:proofErr w:type="spellStart"/>
      <w:r w:rsidRPr="00425FB4">
        <w:rPr>
          <w:rFonts w:ascii="Times New Roman" w:hAnsi="Times New Roman" w:cs="Times New Roman"/>
        </w:rPr>
        <w:t>sal</w:t>
      </w:r>
      <w:proofErr w:type="spellEnd"/>
      <w:r w:rsidRPr="00425FB4">
        <w:rPr>
          <w:rFonts w:ascii="Times New Roman" w:hAnsi="Times New Roman" w:cs="Times New Roman"/>
        </w:rPr>
        <w:t xml:space="preserve"> konferencyjnych. </w:t>
      </w:r>
    </w:p>
    <w:p w:rsidR="00425FB4" w:rsidRPr="00425FB4" w:rsidRDefault="00425FB4" w:rsidP="00425FB4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425FB4">
        <w:rPr>
          <w:rFonts w:ascii="Times New Roman" w:hAnsi="Times New Roman" w:cs="Times New Roman"/>
          <w:color w:val="auto"/>
        </w:rPr>
        <w:t>Sale konferencyjne</w:t>
      </w:r>
      <w:r w:rsidRPr="00425FB4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425FB4" w:rsidRPr="00425FB4" w:rsidRDefault="00425FB4" w:rsidP="00425FB4">
      <w:pPr>
        <w:pStyle w:val="Nagwek3"/>
        <w:numPr>
          <w:ilvl w:val="1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425FB4">
        <w:rPr>
          <w:rFonts w:ascii="Times New Roman" w:hAnsi="Times New Roman" w:cs="Times New Roman"/>
          <w:b w:val="0"/>
          <w:color w:val="auto"/>
        </w:rPr>
        <w:t>w dniach 20 października i 22 października 2016 – 1 sala konferencyjna na 80 osób w ustawieniu teatralnym;</w:t>
      </w:r>
    </w:p>
    <w:p w:rsidR="00425FB4" w:rsidRPr="00425FB4" w:rsidRDefault="00425FB4" w:rsidP="00425FB4">
      <w:pPr>
        <w:pStyle w:val="Nagwek3"/>
        <w:numPr>
          <w:ilvl w:val="1"/>
          <w:numId w:val="7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425FB4">
        <w:rPr>
          <w:rFonts w:ascii="Times New Roman" w:hAnsi="Times New Roman" w:cs="Times New Roman"/>
          <w:b w:val="0"/>
          <w:color w:val="auto"/>
        </w:rPr>
        <w:t>w dniu 21 października – 3 sale warsztatowe w ustawieniu szkolnym na 25 osób każda</w:t>
      </w:r>
    </w:p>
    <w:p w:rsidR="00425FB4" w:rsidRPr="00425FB4" w:rsidRDefault="00425FB4" w:rsidP="00425FB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główna salą konferencyjną. Wykonawca zapewni też odpowiednią ilość gniazdek elektrycznych umożliwiającą podłączenie do zasilania po 25 laptopów w każdej z </w:t>
      </w:r>
      <w:proofErr w:type="spellStart"/>
      <w:r w:rsidRPr="00425FB4">
        <w:rPr>
          <w:rFonts w:ascii="Times New Roman" w:hAnsi="Times New Roman" w:cs="Times New Roman"/>
        </w:rPr>
        <w:t>sal</w:t>
      </w:r>
      <w:proofErr w:type="spellEnd"/>
      <w:r w:rsidRPr="00425FB4">
        <w:rPr>
          <w:rFonts w:ascii="Times New Roman" w:hAnsi="Times New Roman" w:cs="Times New Roman"/>
        </w:rPr>
        <w:t xml:space="preserve"> warsztatowych. </w:t>
      </w:r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Informacje dodatkowe</w:t>
      </w:r>
    </w:p>
    <w:p w:rsidR="00425FB4" w:rsidRPr="008C1BE1" w:rsidRDefault="00425FB4" w:rsidP="008C1BE1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 xml:space="preserve">Wykonawca zobowiązany jest zapewnić każdego dnia 4 bezpłatne hotelowe miejsca parkingowe. </w:t>
      </w:r>
      <w:bookmarkStart w:id="0" w:name="_GoBack"/>
      <w:bookmarkEnd w:id="0"/>
    </w:p>
    <w:p w:rsidR="00425FB4" w:rsidRPr="00425FB4" w:rsidRDefault="00425FB4" w:rsidP="00425FB4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25FB4">
        <w:rPr>
          <w:rFonts w:ascii="Times New Roman" w:hAnsi="Times New Roman" w:cs="Times New Roman"/>
        </w:rPr>
        <w:t>Część kalkulacyjna</w:t>
      </w:r>
    </w:p>
    <w:p w:rsidR="00425FB4" w:rsidRPr="00425FB4" w:rsidRDefault="00425FB4" w:rsidP="00425FB4">
      <w:r w:rsidRPr="00425FB4">
        <w:fldChar w:fldCharType="begin"/>
      </w:r>
      <w:r w:rsidRPr="00425FB4">
        <w:instrText xml:space="preserve"> LINK Excel.Sheet.12 Zeszyt1 Arkusz1!W1K1:W9K5 \a \f 4 \h  \* MERGEFORMAT </w:instrText>
      </w:r>
      <w:r w:rsidRPr="00425FB4">
        <w:fldChar w:fldCharType="separate"/>
      </w:r>
    </w:p>
    <w:p w:rsidR="00425FB4" w:rsidRPr="00425FB4" w:rsidRDefault="00425FB4" w:rsidP="00425FB4">
      <w:r w:rsidRPr="00425FB4">
        <w:fldChar w:fldCharType="end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1234"/>
        <w:gridCol w:w="1234"/>
        <w:gridCol w:w="1234"/>
        <w:gridCol w:w="1234"/>
        <w:gridCol w:w="975"/>
      </w:tblGrid>
      <w:tr w:rsidR="00425FB4" w:rsidRPr="00425FB4" w:rsidTr="006F1F13">
        <w:trPr>
          <w:trHeight w:val="315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Opis pozycji zamówienia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3 dzień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4 dzień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Łącznie</w:t>
            </w:r>
          </w:p>
        </w:tc>
      </w:tr>
      <w:tr w:rsidR="00425FB4" w:rsidRPr="00425FB4" w:rsidTr="006F1F1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rPr>
                <w:b/>
                <w:bCs/>
                <w:color w:val="0070C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19/10/2016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20/10/2016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21/10/2016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center"/>
              <w:rPr>
                <w:b/>
                <w:bCs/>
                <w:color w:val="0070C0"/>
              </w:rPr>
            </w:pPr>
            <w:r w:rsidRPr="00425FB4">
              <w:rPr>
                <w:b/>
                <w:bCs/>
                <w:color w:val="0070C0"/>
              </w:rPr>
              <w:t>22/10/2016</w:t>
            </w: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rPr>
                <w:b/>
                <w:bCs/>
                <w:color w:val="0070C0"/>
              </w:rPr>
            </w:pP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rPr>
                <w:color w:val="000000"/>
              </w:rPr>
            </w:pPr>
            <w:r w:rsidRPr="00425FB4">
              <w:rPr>
                <w:color w:val="000000"/>
              </w:rPr>
              <w:t xml:space="preserve">1. pokój jednoosobowy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220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rPr>
                <w:color w:val="000000"/>
              </w:rPr>
            </w:pPr>
            <w:r w:rsidRPr="00425FB4">
              <w:rPr>
                <w:color w:val="000000"/>
              </w:rPr>
              <w:t>2. sala konferencyjna 80 osób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2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rPr>
                <w:color w:val="000000"/>
              </w:rPr>
            </w:pPr>
            <w:r w:rsidRPr="00425FB4">
              <w:rPr>
                <w:color w:val="000000"/>
              </w:rPr>
              <w:t>3. sala warsztatowa 25 osób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3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6F1F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FB4" w:rsidRPr="00425FB4">
              <w:rPr>
                <w:color w:val="000000"/>
              </w:rPr>
              <w:t>. przerwa kawowa jednorazowa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6F1F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5FB4" w:rsidRPr="00425FB4">
              <w:rPr>
                <w:color w:val="000000"/>
              </w:rPr>
              <w:t>. przerwa kawowa całodzienna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140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6F1F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5FB4" w:rsidRPr="00425FB4">
              <w:rPr>
                <w:color w:val="000000"/>
              </w:rPr>
              <w:t>. obiad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210</w:t>
            </w:r>
          </w:p>
        </w:tc>
      </w:tr>
      <w:tr w:rsidR="00425FB4" w:rsidRPr="00425FB4" w:rsidTr="006F1F13">
        <w:trPr>
          <w:trHeight w:val="33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6F1F1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5FB4" w:rsidRPr="00425FB4">
              <w:rPr>
                <w:color w:val="000000"/>
              </w:rPr>
              <w:t>. kolacja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B4" w:rsidRPr="00425FB4" w:rsidRDefault="00425FB4">
            <w:pPr>
              <w:jc w:val="right"/>
              <w:rPr>
                <w:color w:val="000000"/>
              </w:rPr>
            </w:pPr>
            <w:r w:rsidRPr="00425FB4">
              <w:rPr>
                <w:color w:val="000000"/>
              </w:rPr>
              <w:t>150</w:t>
            </w:r>
          </w:p>
        </w:tc>
      </w:tr>
    </w:tbl>
    <w:p w:rsidR="00425FB4" w:rsidRPr="00425FB4" w:rsidRDefault="00425FB4" w:rsidP="00425FB4"/>
    <w:p w:rsidR="00F040F9" w:rsidRPr="00425FB4" w:rsidRDefault="00F040F9" w:rsidP="00425FB4">
      <w:pPr>
        <w:jc w:val="center"/>
      </w:pPr>
    </w:p>
    <w:sectPr w:rsidR="00F040F9" w:rsidRPr="00425FB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11" w:rsidRDefault="00811011">
      <w:r>
        <w:separator/>
      </w:r>
    </w:p>
  </w:endnote>
  <w:endnote w:type="continuationSeparator" w:id="0">
    <w:p w:rsidR="00811011" w:rsidRDefault="008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1B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11" w:rsidRDefault="00811011">
      <w:r>
        <w:separator/>
      </w:r>
    </w:p>
  </w:footnote>
  <w:footnote w:type="continuationSeparator" w:id="0">
    <w:p w:rsidR="00811011" w:rsidRDefault="0081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F" w:rsidRDefault="008214AF" w:rsidP="001520C5">
    <w:pPr>
      <w:pStyle w:val="Nagwek"/>
      <w:jc w:val="right"/>
    </w:pPr>
    <w:r>
      <w:t>N</w:t>
    </w:r>
    <w:r w:rsidR="00A320BE">
      <w:t>umer postępowania: ZP-9</w:t>
    </w:r>
    <w:r w:rsidR="007C6718">
      <w:t>/FRSE/2016</w:t>
    </w:r>
  </w:p>
  <w:p w:rsidR="008214AF" w:rsidRDefault="008214A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/>
      </w:rPr>
    </w:lvl>
  </w:abstractNum>
  <w:abstractNum w:abstractNumId="5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8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17"/>
    <w:rsid w:val="00000448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64429"/>
    <w:rsid w:val="000853B7"/>
    <w:rsid w:val="00087D66"/>
    <w:rsid w:val="00094A34"/>
    <w:rsid w:val="00097BF1"/>
    <w:rsid w:val="000B02FF"/>
    <w:rsid w:val="000B0889"/>
    <w:rsid w:val="000B3120"/>
    <w:rsid w:val="000B416D"/>
    <w:rsid w:val="000C0130"/>
    <w:rsid w:val="000D3C1C"/>
    <w:rsid w:val="000E3ECC"/>
    <w:rsid w:val="000E4FF2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520C5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FA4"/>
    <w:rsid w:val="0021494C"/>
    <w:rsid w:val="00223616"/>
    <w:rsid w:val="00226B9E"/>
    <w:rsid w:val="0023085B"/>
    <w:rsid w:val="0023203F"/>
    <w:rsid w:val="00235FD3"/>
    <w:rsid w:val="00240B8B"/>
    <w:rsid w:val="002451F7"/>
    <w:rsid w:val="002454C9"/>
    <w:rsid w:val="00267E0A"/>
    <w:rsid w:val="00277E00"/>
    <w:rsid w:val="00277E5C"/>
    <w:rsid w:val="00282EDF"/>
    <w:rsid w:val="0028666C"/>
    <w:rsid w:val="00296AFC"/>
    <w:rsid w:val="002A2869"/>
    <w:rsid w:val="002A3DA8"/>
    <w:rsid w:val="002B36AE"/>
    <w:rsid w:val="002D5713"/>
    <w:rsid w:val="002D7B5E"/>
    <w:rsid w:val="002D7FA8"/>
    <w:rsid w:val="002E079C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682A"/>
    <w:rsid w:val="00347402"/>
    <w:rsid w:val="00351926"/>
    <w:rsid w:val="003546F1"/>
    <w:rsid w:val="00355AA4"/>
    <w:rsid w:val="00356460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5FB4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2D14"/>
    <w:rsid w:val="004C40C6"/>
    <w:rsid w:val="004D34E4"/>
    <w:rsid w:val="004D6607"/>
    <w:rsid w:val="004F0713"/>
    <w:rsid w:val="004F5EBF"/>
    <w:rsid w:val="005037B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2C19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E5647"/>
    <w:rsid w:val="006F1F13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6718"/>
    <w:rsid w:val="007D3427"/>
    <w:rsid w:val="007D7024"/>
    <w:rsid w:val="007E7AC9"/>
    <w:rsid w:val="007F3421"/>
    <w:rsid w:val="008046A8"/>
    <w:rsid w:val="00805A2E"/>
    <w:rsid w:val="008060F2"/>
    <w:rsid w:val="00806CB7"/>
    <w:rsid w:val="00807545"/>
    <w:rsid w:val="00811011"/>
    <w:rsid w:val="008136E8"/>
    <w:rsid w:val="0081598C"/>
    <w:rsid w:val="008214AF"/>
    <w:rsid w:val="008229B5"/>
    <w:rsid w:val="00823749"/>
    <w:rsid w:val="00823E3F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B51EC"/>
    <w:rsid w:val="008C1BE1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25CAD"/>
    <w:rsid w:val="00933FEF"/>
    <w:rsid w:val="00944A6E"/>
    <w:rsid w:val="00944DCC"/>
    <w:rsid w:val="0094578E"/>
    <w:rsid w:val="00947B09"/>
    <w:rsid w:val="00956398"/>
    <w:rsid w:val="009616AA"/>
    <w:rsid w:val="00970DB9"/>
    <w:rsid w:val="0097286C"/>
    <w:rsid w:val="00976800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20BE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90931"/>
    <w:rsid w:val="00AA21B9"/>
    <w:rsid w:val="00AA3B30"/>
    <w:rsid w:val="00AB1019"/>
    <w:rsid w:val="00AB152E"/>
    <w:rsid w:val="00AB6296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3BF1"/>
    <w:rsid w:val="00C17455"/>
    <w:rsid w:val="00C22989"/>
    <w:rsid w:val="00C407C3"/>
    <w:rsid w:val="00C436D8"/>
    <w:rsid w:val="00C5482E"/>
    <w:rsid w:val="00C60676"/>
    <w:rsid w:val="00C6328A"/>
    <w:rsid w:val="00C81762"/>
    <w:rsid w:val="00C81D4E"/>
    <w:rsid w:val="00C96314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5754"/>
    <w:rsid w:val="00D2274B"/>
    <w:rsid w:val="00D24CC0"/>
    <w:rsid w:val="00D436D2"/>
    <w:rsid w:val="00D43936"/>
    <w:rsid w:val="00D51AD7"/>
    <w:rsid w:val="00D52E42"/>
    <w:rsid w:val="00D70B93"/>
    <w:rsid w:val="00D73E9B"/>
    <w:rsid w:val="00D955C6"/>
    <w:rsid w:val="00DC4AAF"/>
    <w:rsid w:val="00DC7289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449"/>
    <w:rsid w:val="00EC36A4"/>
    <w:rsid w:val="00EC5A19"/>
    <w:rsid w:val="00EC6B15"/>
    <w:rsid w:val="00F040F9"/>
    <w:rsid w:val="00F044D7"/>
    <w:rsid w:val="00F04972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A186B"/>
    <w:rsid w:val="00FB09CF"/>
    <w:rsid w:val="00FB36B1"/>
    <w:rsid w:val="00FB7F20"/>
    <w:rsid w:val="00FC7101"/>
    <w:rsid w:val="00FD3B17"/>
    <w:rsid w:val="00FD41F0"/>
    <w:rsid w:val="00FD5E6F"/>
    <w:rsid w:val="00FE00DB"/>
    <w:rsid w:val="00FE112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1DE9-1436-42AF-8DDB-B7CA48C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1002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67</cp:revision>
  <cp:lastPrinted>2015-06-10T09:08:00Z</cp:lastPrinted>
  <dcterms:created xsi:type="dcterms:W3CDTF">2015-02-12T12:27:00Z</dcterms:created>
  <dcterms:modified xsi:type="dcterms:W3CDTF">2016-03-03T13:13:00Z</dcterms:modified>
</cp:coreProperties>
</file>