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6A" w:rsidRPr="00B77B10" w:rsidRDefault="00B77B10" w:rsidP="00B34E6A">
      <w:pPr>
        <w:widowControl/>
        <w:suppressAutoHyphens/>
        <w:adjustRightInd/>
        <w:spacing w:before="120" w:line="240" w:lineRule="auto"/>
        <w:jc w:val="center"/>
        <w:textAlignment w:val="auto"/>
        <w:rPr>
          <w:b/>
          <w:szCs w:val="24"/>
          <w:lang w:val="en-US" w:eastAsia="ar-SA"/>
        </w:rPr>
      </w:pPr>
      <w:r w:rsidRPr="00B77B10">
        <w:rPr>
          <w:b/>
          <w:szCs w:val="24"/>
          <w:lang w:val="en-US" w:eastAsia="ar-SA"/>
        </w:rPr>
        <w:t xml:space="preserve">MODEL DECLARATION ON PREVENTING CONFLICT OF INTERESTS AND DISCLOSURE OF INFORMATION </w:t>
      </w:r>
    </w:p>
    <w:p w:rsidR="00B34E6A" w:rsidRPr="00B77B10" w:rsidRDefault="00B34E6A" w:rsidP="00B34E6A">
      <w:pPr>
        <w:widowControl/>
        <w:adjustRightInd/>
        <w:spacing w:line="240" w:lineRule="auto"/>
        <w:ind w:left="-142"/>
        <w:jc w:val="center"/>
        <w:textAlignment w:val="auto"/>
        <w:rPr>
          <w:b/>
          <w:i/>
          <w:sz w:val="26"/>
          <w:szCs w:val="24"/>
          <w:lang w:val="en-US"/>
        </w:rPr>
      </w:pPr>
    </w:p>
    <w:p w:rsidR="00B34E6A" w:rsidRPr="00B77B10" w:rsidRDefault="00B77B10" w:rsidP="00B34E6A">
      <w:pPr>
        <w:widowControl/>
        <w:adjustRightInd/>
        <w:spacing w:line="240" w:lineRule="auto"/>
        <w:textAlignment w:val="auto"/>
        <w:rPr>
          <w:szCs w:val="24"/>
          <w:lang w:val="en-US"/>
        </w:rPr>
      </w:pPr>
      <w:r w:rsidRPr="00B77B10">
        <w:rPr>
          <w:szCs w:val="24"/>
          <w:u w:val="single"/>
          <w:lang w:val="en-US"/>
        </w:rPr>
        <w:t>Refers to</w:t>
      </w:r>
      <w:r w:rsidR="00B34E6A" w:rsidRPr="00B77B10">
        <w:rPr>
          <w:szCs w:val="24"/>
          <w:u w:val="single"/>
          <w:lang w:val="en-US"/>
        </w:rPr>
        <w:t>:</w:t>
      </w:r>
      <w:r w:rsidR="00B34E6A" w:rsidRPr="00B77B10">
        <w:rPr>
          <w:szCs w:val="24"/>
          <w:lang w:val="en-US"/>
        </w:rPr>
        <w:t xml:space="preserve"> </w:t>
      </w:r>
    </w:p>
    <w:p w:rsidR="00B34E6A" w:rsidRPr="00B77B10" w:rsidRDefault="00B77B10" w:rsidP="00BB6262">
      <w:pPr>
        <w:widowControl/>
        <w:adjustRightInd/>
        <w:spacing w:line="240" w:lineRule="auto"/>
        <w:textAlignment w:val="auto"/>
        <w:rPr>
          <w:szCs w:val="24"/>
          <w:highlight w:val="yellow"/>
          <w:lang w:val="en-US"/>
        </w:rPr>
      </w:pPr>
      <w:r w:rsidRPr="00B77B10">
        <w:rPr>
          <w:b/>
          <w:szCs w:val="24"/>
          <w:lang w:val="en-GB"/>
        </w:rPr>
        <w:t>public procurement award procedure for provision of services consisting in conducting the accreditation of organisations from the Eastern Partnership countries (Armenia, Azerbaijan, Georgia, Belarus, Moldova, Ukraine) and the Russian Federation, applying for the status of accredited organisations and monitoring already accredited organisations within the European Voluntary Service in the Erasmus+ Programme subdivided into lots</w:t>
      </w:r>
      <w:r w:rsidR="00BB6262" w:rsidRPr="00B77B10">
        <w:rPr>
          <w:b/>
          <w:lang w:val="en-US"/>
        </w:rPr>
        <w:t>.</w:t>
      </w:r>
    </w:p>
    <w:p w:rsidR="00B34E6A" w:rsidRPr="00B77B10" w:rsidRDefault="00B34E6A" w:rsidP="00B34E6A">
      <w:pPr>
        <w:widowControl/>
        <w:adjustRightInd/>
        <w:spacing w:line="240" w:lineRule="auto"/>
        <w:ind w:left="-142"/>
        <w:textAlignment w:val="auto"/>
        <w:rPr>
          <w:szCs w:val="24"/>
          <w:highlight w:val="yellow"/>
          <w:lang w:val="en-US"/>
        </w:rPr>
      </w:pPr>
    </w:p>
    <w:p w:rsidR="00B34E6A" w:rsidRPr="00B77B10" w:rsidRDefault="00E818BD" w:rsidP="00B34E6A">
      <w:pPr>
        <w:widowControl/>
        <w:adjustRightInd/>
        <w:spacing w:after="120" w:line="240" w:lineRule="auto"/>
        <w:ind w:left="-142"/>
        <w:jc w:val="left"/>
        <w:textAlignment w:val="auto"/>
        <w:rPr>
          <w:szCs w:val="24"/>
          <w:lang w:val="en-US"/>
        </w:rPr>
      </w:pPr>
      <w:r>
        <w:rPr>
          <w:szCs w:val="24"/>
          <w:lang w:val="en-US"/>
        </w:rPr>
        <w:t>I (the person signed below)</w:t>
      </w:r>
      <w:r w:rsidR="00B77B10" w:rsidRPr="00B77B10">
        <w:rPr>
          <w:szCs w:val="24"/>
          <w:lang w:val="en-US"/>
        </w:rPr>
        <w:t xml:space="preserve"> was informed of the contents of the following provisions</w:t>
      </w:r>
      <w:r w:rsidR="00B34E6A" w:rsidRPr="00B77B10">
        <w:rPr>
          <w:szCs w:val="24"/>
          <w:lang w:val="en-US"/>
        </w:rPr>
        <w:t>:</w:t>
      </w:r>
    </w:p>
    <w:p w:rsidR="00B34E6A" w:rsidRPr="00B77B10" w:rsidRDefault="00B34E6A" w:rsidP="00B34E6A">
      <w:pPr>
        <w:widowControl/>
        <w:tabs>
          <w:tab w:val="num" w:pos="709"/>
        </w:tabs>
        <w:adjustRightInd/>
        <w:spacing w:after="120" w:line="240" w:lineRule="auto"/>
        <w:ind w:left="-142"/>
        <w:textAlignment w:val="auto"/>
        <w:rPr>
          <w:szCs w:val="24"/>
          <w:lang w:val="en-US" w:eastAsia="en-US"/>
        </w:rPr>
      </w:pPr>
      <w:r w:rsidRPr="00B77B10">
        <w:rPr>
          <w:b/>
          <w:szCs w:val="24"/>
          <w:u w:val="single"/>
          <w:lang w:val="en-US" w:eastAsia="en-US"/>
        </w:rPr>
        <w:t>Art.57</w:t>
      </w:r>
      <w:r w:rsidRPr="00B77B10">
        <w:rPr>
          <w:szCs w:val="24"/>
          <w:lang w:val="en-US" w:eastAsia="en-US"/>
        </w:rPr>
        <w:t xml:space="preserve"> </w:t>
      </w:r>
      <w:r w:rsidR="00B77B10" w:rsidRPr="00B77B10">
        <w:rPr>
          <w:szCs w:val="24"/>
          <w:lang w:val="en-US" w:eastAsia="en-US"/>
        </w:rPr>
        <w:t>of the Financial Regulation</w:t>
      </w:r>
      <w:r w:rsidRPr="00B77B10">
        <w:rPr>
          <w:szCs w:val="24"/>
          <w:lang w:val="en-US" w:eastAsia="en-US"/>
        </w:rPr>
        <w:t>/</w:t>
      </w:r>
      <w:r w:rsidR="00B77B10" w:rsidRPr="00B77B10">
        <w:rPr>
          <w:szCs w:val="24"/>
          <w:lang w:val="en-US" w:eastAsia="en-US"/>
        </w:rPr>
        <w:t xml:space="preserve">Regulation of the European Parliament </w:t>
      </w:r>
      <w:r w:rsidRPr="00B77B10">
        <w:rPr>
          <w:szCs w:val="24"/>
          <w:lang w:val="en-US" w:eastAsia="en-US"/>
        </w:rPr>
        <w:t xml:space="preserve"> </w:t>
      </w:r>
      <w:r w:rsidR="00B77B10" w:rsidRPr="00B77B10">
        <w:rPr>
          <w:szCs w:val="24"/>
          <w:lang w:val="en-US" w:eastAsia="en-US"/>
        </w:rPr>
        <w:t>and Council</w:t>
      </w:r>
      <w:r w:rsidRPr="00B77B10">
        <w:rPr>
          <w:szCs w:val="24"/>
          <w:lang w:val="en-US" w:eastAsia="en-US"/>
        </w:rPr>
        <w:t xml:space="preserve"> (UE, </w:t>
      </w:r>
      <w:proofErr w:type="spellStart"/>
      <w:r w:rsidRPr="00B77B10">
        <w:rPr>
          <w:szCs w:val="24"/>
          <w:lang w:val="en-US" w:eastAsia="en-US"/>
        </w:rPr>
        <w:t>Euratom</w:t>
      </w:r>
      <w:proofErr w:type="spellEnd"/>
      <w:r w:rsidRPr="00B77B10">
        <w:rPr>
          <w:szCs w:val="24"/>
          <w:lang w:val="en-US" w:eastAsia="en-US"/>
        </w:rPr>
        <w:t xml:space="preserve">) </w:t>
      </w:r>
      <w:r w:rsidR="00B77B10" w:rsidRPr="00B77B10">
        <w:rPr>
          <w:szCs w:val="24"/>
          <w:lang w:val="en-US" w:eastAsia="en-US"/>
        </w:rPr>
        <w:t>on financial rules regarding general budget of the EU</w:t>
      </w:r>
      <w:r w:rsidRPr="00B77B10">
        <w:rPr>
          <w:szCs w:val="24"/>
          <w:lang w:val="en-US" w:eastAsia="en-US"/>
        </w:rPr>
        <w:t xml:space="preserve">, </w:t>
      </w:r>
      <w:r w:rsidR="00B77B10">
        <w:rPr>
          <w:szCs w:val="24"/>
          <w:lang w:val="en-US" w:eastAsia="en-US"/>
        </w:rPr>
        <w:t>which stipulate</w:t>
      </w:r>
      <w:r w:rsidR="00D22845">
        <w:rPr>
          <w:szCs w:val="24"/>
          <w:lang w:val="en-US" w:eastAsia="en-US"/>
        </w:rPr>
        <w:t>s</w:t>
      </w:r>
      <w:r w:rsidR="00B77B10">
        <w:rPr>
          <w:szCs w:val="24"/>
          <w:lang w:val="en-US" w:eastAsia="en-US"/>
        </w:rPr>
        <w:t xml:space="preserve"> that</w:t>
      </w:r>
      <w:r w:rsidRPr="00B77B10">
        <w:rPr>
          <w:szCs w:val="24"/>
          <w:lang w:val="en-US" w:eastAsia="en-US"/>
        </w:rPr>
        <w:t>:</w:t>
      </w:r>
    </w:p>
    <w:p w:rsidR="00B34E6A" w:rsidRPr="00B77B10" w:rsidRDefault="00B77B10" w:rsidP="00B34E6A">
      <w:pPr>
        <w:widowControl/>
        <w:numPr>
          <w:ilvl w:val="0"/>
          <w:numId w:val="1"/>
        </w:numPr>
        <w:adjustRightInd/>
        <w:spacing w:after="120" w:line="240" w:lineRule="auto"/>
        <w:textAlignment w:val="auto"/>
        <w:rPr>
          <w:szCs w:val="24"/>
          <w:lang w:val="en-US"/>
        </w:rPr>
      </w:pPr>
      <w:r>
        <w:rPr>
          <w:rStyle w:val="hps"/>
          <w:lang w:val="en"/>
        </w:rPr>
        <w:t>All</w:t>
      </w:r>
      <w:r>
        <w:rPr>
          <w:lang w:val="en"/>
        </w:rPr>
        <w:t xml:space="preserve"> </w:t>
      </w:r>
      <w:r>
        <w:rPr>
          <w:rStyle w:val="hps"/>
          <w:lang w:val="en"/>
        </w:rPr>
        <w:t>entities authorized</w:t>
      </w:r>
      <w:r>
        <w:rPr>
          <w:lang w:val="en"/>
        </w:rPr>
        <w:t xml:space="preserve"> </w:t>
      </w:r>
      <w:r>
        <w:rPr>
          <w:rStyle w:val="hps"/>
          <w:lang w:val="en"/>
        </w:rPr>
        <w:t>to</w:t>
      </w:r>
      <w:r>
        <w:rPr>
          <w:lang w:val="en"/>
        </w:rPr>
        <w:t xml:space="preserve"> </w:t>
      </w:r>
      <w:r>
        <w:rPr>
          <w:rStyle w:val="hps"/>
          <w:lang w:val="en"/>
        </w:rPr>
        <w:t>financial</w:t>
      </w:r>
      <w:r>
        <w:rPr>
          <w:lang w:val="en"/>
        </w:rPr>
        <w:t xml:space="preserve"> </w:t>
      </w:r>
      <w:r>
        <w:rPr>
          <w:rStyle w:val="hps"/>
          <w:lang w:val="en"/>
        </w:rPr>
        <w:t>operations</w:t>
      </w:r>
      <w:r>
        <w:rPr>
          <w:lang w:val="en"/>
        </w:rPr>
        <w:t xml:space="preserve"> </w:t>
      </w:r>
      <w:r>
        <w:rPr>
          <w:rStyle w:val="hps"/>
          <w:lang w:val="en"/>
        </w:rPr>
        <w:t>and any other person</w:t>
      </w:r>
      <w:r w:rsidR="00D22845">
        <w:rPr>
          <w:rStyle w:val="hps"/>
          <w:lang w:val="en"/>
        </w:rPr>
        <w:t>s</w:t>
      </w:r>
      <w:r>
        <w:rPr>
          <w:lang w:val="en"/>
        </w:rPr>
        <w:t xml:space="preserve"> </w:t>
      </w:r>
      <w:r>
        <w:rPr>
          <w:rStyle w:val="hps"/>
          <w:lang w:val="en"/>
        </w:rPr>
        <w:t>involved in budget implementation</w:t>
      </w:r>
      <w:r>
        <w:rPr>
          <w:lang w:val="en"/>
        </w:rPr>
        <w:t xml:space="preserve"> </w:t>
      </w:r>
      <w:r>
        <w:rPr>
          <w:rStyle w:val="hps"/>
          <w:lang w:val="en"/>
        </w:rPr>
        <w:t>and</w:t>
      </w:r>
      <w:r>
        <w:rPr>
          <w:lang w:val="en"/>
        </w:rPr>
        <w:t xml:space="preserve"> </w:t>
      </w:r>
      <w:r>
        <w:rPr>
          <w:rStyle w:val="hps"/>
          <w:lang w:val="en"/>
        </w:rPr>
        <w:t>management of the budget</w:t>
      </w:r>
      <w:r>
        <w:rPr>
          <w:lang w:val="en"/>
        </w:rPr>
        <w:t xml:space="preserve">, including </w:t>
      </w:r>
      <w:r>
        <w:rPr>
          <w:rStyle w:val="hps"/>
          <w:lang w:val="en"/>
        </w:rPr>
        <w:t>preparatory</w:t>
      </w:r>
      <w:r>
        <w:rPr>
          <w:lang w:val="en"/>
        </w:rPr>
        <w:t xml:space="preserve"> </w:t>
      </w:r>
      <w:r>
        <w:rPr>
          <w:rStyle w:val="hps"/>
          <w:lang w:val="en"/>
        </w:rPr>
        <w:t>activities</w:t>
      </w:r>
      <w:r>
        <w:rPr>
          <w:lang w:val="en"/>
        </w:rPr>
        <w:t xml:space="preserve">, as well as </w:t>
      </w:r>
      <w:r>
        <w:rPr>
          <w:rStyle w:val="hps"/>
          <w:lang w:val="en"/>
        </w:rPr>
        <w:t>audit or control shall</w:t>
      </w:r>
      <w:r>
        <w:rPr>
          <w:lang w:val="en"/>
        </w:rPr>
        <w:t xml:space="preserve"> </w:t>
      </w:r>
      <w:r>
        <w:rPr>
          <w:rStyle w:val="hps"/>
          <w:lang w:val="en"/>
        </w:rPr>
        <w:t>be prohibited from taking</w:t>
      </w:r>
      <w:r>
        <w:rPr>
          <w:lang w:val="en"/>
        </w:rPr>
        <w:t xml:space="preserve"> </w:t>
      </w:r>
      <w:r>
        <w:rPr>
          <w:rStyle w:val="hps"/>
          <w:lang w:val="en"/>
        </w:rPr>
        <w:t>any action which</w:t>
      </w:r>
      <w:r>
        <w:rPr>
          <w:lang w:val="en"/>
        </w:rPr>
        <w:t xml:space="preserve"> </w:t>
      </w:r>
      <w:r>
        <w:rPr>
          <w:rStyle w:val="hps"/>
          <w:lang w:val="en"/>
        </w:rPr>
        <w:t>may give rise to</w:t>
      </w:r>
      <w:r>
        <w:rPr>
          <w:lang w:val="en"/>
        </w:rPr>
        <w:t xml:space="preserve"> </w:t>
      </w:r>
      <w:r w:rsidR="0005321B">
        <w:rPr>
          <w:lang w:val="en"/>
        </w:rPr>
        <w:br/>
      </w:r>
      <w:bookmarkStart w:id="0" w:name="_GoBack"/>
      <w:bookmarkEnd w:id="0"/>
      <w:r>
        <w:rPr>
          <w:rStyle w:val="hps"/>
          <w:lang w:val="en"/>
        </w:rPr>
        <w:t>a conflict of</w:t>
      </w:r>
      <w:r>
        <w:rPr>
          <w:lang w:val="en"/>
        </w:rPr>
        <w:t xml:space="preserve"> </w:t>
      </w:r>
      <w:r>
        <w:rPr>
          <w:rStyle w:val="hps"/>
          <w:lang w:val="en"/>
        </w:rPr>
        <w:t>their</w:t>
      </w:r>
      <w:r>
        <w:rPr>
          <w:lang w:val="en"/>
        </w:rPr>
        <w:t xml:space="preserve"> </w:t>
      </w:r>
      <w:r>
        <w:rPr>
          <w:rStyle w:val="hps"/>
          <w:lang w:val="en"/>
        </w:rPr>
        <w:t>interests with those</w:t>
      </w:r>
      <w:r>
        <w:rPr>
          <w:lang w:val="en"/>
        </w:rPr>
        <w:t xml:space="preserve"> </w:t>
      </w:r>
      <w:r>
        <w:rPr>
          <w:rStyle w:val="hps"/>
          <w:lang w:val="en"/>
        </w:rPr>
        <w:t xml:space="preserve">of the </w:t>
      </w:r>
      <w:r w:rsidR="00D22845">
        <w:rPr>
          <w:rStyle w:val="hps"/>
          <w:lang w:val="en"/>
        </w:rPr>
        <w:t xml:space="preserve">European </w:t>
      </w:r>
      <w:r>
        <w:rPr>
          <w:rStyle w:val="hps"/>
          <w:lang w:val="en"/>
        </w:rPr>
        <w:t>Union.</w:t>
      </w:r>
    </w:p>
    <w:p w:rsidR="00B34E6A" w:rsidRPr="00D22845" w:rsidRDefault="00D22845" w:rsidP="00B34E6A">
      <w:pPr>
        <w:widowControl/>
        <w:adjustRightInd/>
        <w:spacing w:after="120" w:line="240" w:lineRule="auto"/>
        <w:ind w:left="360"/>
        <w:textAlignment w:val="auto"/>
        <w:rPr>
          <w:szCs w:val="24"/>
          <w:lang w:val="en-US"/>
        </w:rPr>
      </w:pPr>
      <w:r>
        <w:rPr>
          <w:rStyle w:val="hps"/>
          <w:lang w:val="en"/>
        </w:rPr>
        <w:t>In the event of</w:t>
      </w:r>
      <w:r>
        <w:rPr>
          <w:lang w:val="en"/>
        </w:rPr>
        <w:t xml:space="preserve"> </w:t>
      </w:r>
      <w:r w:rsidR="00E818BD">
        <w:rPr>
          <w:rStyle w:val="hps"/>
          <w:lang w:val="en"/>
        </w:rPr>
        <w:t>threat of such conflict,</w:t>
      </w:r>
      <w:r>
        <w:rPr>
          <w:lang w:val="en"/>
        </w:rPr>
        <w:t xml:space="preserve"> </w:t>
      </w:r>
      <w:r>
        <w:rPr>
          <w:rStyle w:val="hps"/>
          <w:lang w:val="en"/>
        </w:rPr>
        <w:t>the person shall</w:t>
      </w:r>
      <w:r>
        <w:rPr>
          <w:lang w:val="en"/>
        </w:rPr>
        <w:t xml:space="preserve"> </w:t>
      </w:r>
      <w:r>
        <w:rPr>
          <w:rStyle w:val="hps"/>
          <w:lang w:val="en"/>
        </w:rPr>
        <w:t>resign</w:t>
      </w:r>
      <w:r>
        <w:rPr>
          <w:lang w:val="en"/>
        </w:rPr>
        <w:t xml:space="preserve"> </w:t>
      </w:r>
      <w:r>
        <w:rPr>
          <w:rStyle w:val="hps"/>
          <w:lang w:val="en"/>
        </w:rPr>
        <w:t>from such actions</w:t>
      </w:r>
      <w:r>
        <w:rPr>
          <w:lang w:val="en"/>
        </w:rPr>
        <w:t xml:space="preserve"> </w:t>
      </w:r>
      <w:r>
        <w:rPr>
          <w:rStyle w:val="hps"/>
          <w:lang w:val="en"/>
        </w:rPr>
        <w:t>and</w:t>
      </w:r>
      <w:r>
        <w:rPr>
          <w:lang w:val="en"/>
        </w:rPr>
        <w:t xml:space="preserve"> </w:t>
      </w:r>
      <w:r>
        <w:rPr>
          <w:rStyle w:val="hps"/>
          <w:lang w:val="en"/>
        </w:rPr>
        <w:t>refer the matter to</w:t>
      </w:r>
      <w:r>
        <w:rPr>
          <w:lang w:val="en"/>
        </w:rPr>
        <w:t xml:space="preserve"> </w:t>
      </w:r>
      <w:r>
        <w:rPr>
          <w:rStyle w:val="hps"/>
          <w:lang w:val="en"/>
        </w:rPr>
        <w:t>the delegated authorizing</w:t>
      </w:r>
      <w:r>
        <w:rPr>
          <w:lang w:val="en"/>
        </w:rPr>
        <w:t xml:space="preserve"> </w:t>
      </w:r>
      <w:r>
        <w:rPr>
          <w:rStyle w:val="hps"/>
          <w:lang w:val="en"/>
        </w:rPr>
        <w:t>officer</w:t>
      </w:r>
      <w:r>
        <w:rPr>
          <w:lang w:val="en"/>
        </w:rPr>
        <w:t xml:space="preserve">, who shall state </w:t>
      </w:r>
      <w:r>
        <w:rPr>
          <w:rStyle w:val="hps"/>
          <w:lang w:val="en"/>
        </w:rPr>
        <w:t>in writing</w:t>
      </w:r>
      <w:r>
        <w:rPr>
          <w:lang w:val="en"/>
        </w:rPr>
        <w:t xml:space="preserve"> </w:t>
      </w:r>
      <w:r>
        <w:rPr>
          <w:rStyle w:val="hps"/>
          <w:lang w:val="en"/>
        </w:rPr>
        <w:t>whether conflict</w:t>
      </w:r>
      <w:r>
        <w:rPr>
          <w:lang w:val="en"/>
        </w:rPr>
        <w:t xml:space="preserve"> </w:t>
      </w:r>
      <w:r>
        <w:rPr>
          <w:rStyle w:val="hps"/>
          <w:lang w:val="en"/>
        </w:rPr>
        <w:t>of interests occurs.</w:t>
      </w:r>
      <w:r>
        <w:rPr>
          <w:lang w:val="en"/>
        </w:rPr>
        <w:t xml:space="preserve"> </w:t>
      </w:r>
      <w:r>
        <w:rPr>
          <w:rStyle w:val="hps"/>
          <w:lang w:val="en"/>
        </w:rPr>
        <w:t>The person concerned</w:t>
      </w:r>
      <w:r>
        <w:rPr>
          <w:lang w:val="en"/>
        </w:rPr>
        <w:t xml:space="preserve"> </w:t>
      </w:r>
      <w:r>
        <w:rPr>
          <w:rStyle w:val="hps"/>
          <w:lang w:val="en"/>
        </w:rPr>
        <w:t>shall also inform</w:t>
      </w:r>
      <w:r>
        <w:rPr>
          <w:lang w:val="en"/>
        </w:rPr>
        <w:t xml:space="preserve"> </w:t>
      </w:r>
      <w:r>
        <w:rPr>
          <w:rStyle w:val="hps"/>
          <w:lang w:val="en"/>
        </w:rPr>
        <w:t>his/her supervisor on the matter</w:t>
      </w:r>
      <w:r>
        <w:rPr>
          <w:lang w:val="en"/>
        </w:rPr>
        <w:t xml:space="preserve">. </w:t>
      </w:r>
      <w:r>
        <w:rPr>
          <w:rStyle w:val="hps"/>
          <w:lang w:val="en"/>
        </w:rPr>
        <w:t>If the conflict of interests is revealed</w:t>
      </w:r>
      <w:r>
        <w:rPr>
          <w:lang w:val="en"/>
        </w:rPr>
        <w:t xml:space="preserve">, </w:t>
      </w:r>
      <w:r>
        <w:rPr>
          <w:rStyle w:val="hps"/>
          <w:lang w:val="en"/>
        </w:rPr>
        <w:t>the person</w:t>
      </w:r>
      <w:r>
        <w:rPr>
          <w:lang w:val="en"/>
        </w:rPr>
        <w:t xml:space="preserve"> shall </w:t>
      </w:r>
      <w:r>
        <w:rPr>
          <w:rStyle w:val="hps"/>
          <w:lang w:val="en"/>
        </w:rPr>
        <w:t>cease</w:t>
      </w:r>
      <w:r>
        <w:rPr>
          <w:lang w:val="en"/>
        </w:rPr>
        <w:t xml:space="preserve"> </w:t>
      </w:r>
      <w:r>
        <w:rPr>
          <w:rStyle w:val="hps"/>
          <w:lang w:val="en"/>
        </w:rPr>
        <w:t>all activities</w:t>
      </w:r>
      <w:r>
        <w:rPr>
          <w:lang w:val="en"/>
        </w:rPr>
        <w:t xml:space="preserve"> </w:t>
      </w:r>
      <w:r>
        <w:rPr>
          <w:rStyle w:val="hps"/>
          <w:lang w:val="en"/>
        </w:rPr>
        <w:t>in particular case</w:t>
      </w:r>
      <w:r>
        <w:rPr>
          <w:lang w:val="en"/>
        </w:rPr>
        <w:t xml:space="preserve">. </w:t>
      </w:r>
      <w:r>
        <w:rPr>
          <w:rStyle w:val="hps"/>
          <w:lang w:val="en"/>
        </w:rPr>
        <w:t>Delegated authorizing</w:t>
      </w:r>
      <w:r>
        <w:rPr>
          <w:lang w:val="en"/>
        </w:rPr>
        <w:t xml:space="preserve"> </w:t>
      </w:r>
      <w:r>
        <w:rPr>
          <w:rStyle w:val="hps"/>
          <w:lang w:val="en"/>
        </w:rPr>
        <w:t>officer shall personally take any</w:t>
      </w:r>
      <w:r>
        <w:rPr>
          <w:lang w:val="en"/>
        </w:rPr>
        <w:t xml:space="preserve"> </w:t>
      </w:r>
      <w:r>
        <w:rPr>
          <w:rStyle w:val="hps"/>
          <w:lang w:val="en"/>
        </w:rPr>
        <w:t>further appropriate</w:t>
      </w:r>
      <w:r>
        <w:rPr>
          <w:lang w:val="en"/>
        </w:rPr>
        <w:t xml:space="preserve"> </w:t>
      </w:r>
      <w:r>
        <w:rPr>
          <w:rStyle w:val="hps"/>
          <w:lang w:val="en"/>
        </w:rPr>
        <w:t>action</w:t>
      </w:r>
    </w:p>
    <w:p w:rsidR="00B34E6A" w:rsidRPr="00D22845" w:rsidRDefault="00D22845" w:rsidP="00B34E6A">
      <w:pPr>
        <w:widowControl/>
        <w:numPr>
          <w:ilvl w:val="0"/>
          <w:numId w:val="1"/>
        </w:numPr>
        <w:adjustRightInd/>
        <w:spacing w:after="120" w:line="240" w:lineRule="auto"/>
        <w:textAlignment w:val="auto"/>
        <w:rPr>
          <w:szCs w:val="24"/>
          <w:lang w:val="en-US"/>
        </w:rPr>
      </w:pPr>
      <w:r w:rsidRPr="00D22845">
        <w:rPr>
          <w:szCs w:val="24"/>
          <w:lang w:val="en-US"/>
        </w:rPr>
        <w:t>For the purpose of section 1</w:t>
      </w:r>
      <w:r w:rsidR="00B34E6A" w:rsidRPr="00D22845">
        <w:rPr>
          <w:szCs w:val="24"/>
          <w:lang w:val="en-US"/>
        </w:rPr>
        <w:t xml:space="preserve"> </w:t>
      </w:r>
      <w:r w:rsidRPr="00D22845">
        <w:rPr>
          <w:rStyle w:val="hps"/>
          <w:lang w:val="en-US"/>
        </w:rPr>
        <w:t>conflict</w:t>
      </w:r>
      <w:r w:rsidRPr="00D22845">
        <w:rPr>
          <w:lang w:val="en-US"/>
        </w:rPr>
        <w:t xml:space="preserve"> </w:t>
      </w:r>
      <w:r w:rsidRPr="00D22845">
        <w:rPr>
          <w:rStyle w:val="hps"/>
          <w:lang w:val="en-US"/>
        </w:rPr>
        <w:t>of interest shall occur</w:t>
      </w:r>
      <w:r w:rsidRPr="00D22845">
        <w:rPr>
          <w:lang w:val="en-US"/>
        </w:rPr>
        <w:t xml:space="preserve"> </w:t>
      </w:r>
      <w:r w:rsidRPr="00D22845">
        <w:rPr>
          <w:rStyle w:val="hps"/>
          <w:lang w:val="en-US"/>
        </w:rPr>
        <w:t>where the impartial</w:t>
      </w:r>
      <w:r w:rsidRPr="00D22845">
        <w:rPr>
          <w:lang w:val="en-US"/>
        </w:rPr>
        <w:t xml:space="preserve"> </w:t>
      </w:r>
      <w:r w:rsidRPr="00D22845">
        <w:rPr>
          <w:rStyle w:val="hps"/>
          <w:lang w:val="en-US"/>
        </w:rPr>
        <w:t>and</w:t>
      </w:r>
      <w:r w:rsidRPr="00D22845">
        <w:rPr>
          <w:lang w:val="en-US"/>
        </w:rPr>
        <w:t xml:space="preserve"> </w:t>
      </w:r>
      <w:r w:rsidRPr="00D22845">
        <w:rPr>
          <w:rStyle w:val="hps"/>
          <w:lang w:val="en-US"/>
        </w:rPr>
        <w:t>objective exercise of the</w:t>
      </w:r>
      <w:r w:rsidRPr="00D22845">
        <w:rPr>
          <w:lang w:val="en-US"/>
        </w:rPr>
        <w:t xml:space="preserve"> </w:t>
      </w:r>
      <w:r w:rsidRPr="00D22845">
        <w:rPr>
          <w:rStyle w:val="hps"/>
          <w:lang w:val="en-US"/>
        </w:rPr>
        <w:t>functions of</w:t>
      </w:r>
      <w:r w:rsidRPr="00D22845">
        <w:rPr>
          <w:lang w:val="en-US"/>
        </w:rPr>
        <w:t xml:space="preserve"> </w:t>
      </w:r>
      <w:r w:rsidRPr="00D22845">
        <w:rPr>
          <w:rStyle w:val="hps"/>
          <w:lang w:val="en-US"/>
        </w:rPr>
        <w:t>a person authorized</w:t>
      </w:r>
      <w:r w:rsidRPr="00D22845">
        <w:rPr>
          <w:lang w:val="en-US"/>
        </w:rPr>
        <w:t xml:space="preserve"> </w:t>
      </w:r>
      <w:r w:rsidRPr="00D22845">
        <w:rPr>
          <w:rStyle w:val="hps"/>
          <w:lang w:val="en-US"/>
        </w:rPr>
        <w:t>to</w:t>
      </w:r>
      <w:r w:rsidRPr="00D22845">
        <w:rPr>
          <w:lang w:val="en-US"/>
        </w:rPr>
        <w:t xml:space="preserve"> </w:t>
      </w:r>
      <w:r w:rsidRPr="00D22845">
        <w:rPr>
          <w:rStyle w:val="hps"/>
          <w:lang w:val="en-US"/>
        </w:rPr>
        <w:t>financial</w:t>
      </w:r>
      <w:r w:rsidRPr="00D22845">
        <w:rPr>
          <w:lang w:val="en-US"/>
        </w:rPr>
        <w:t xml:space="preserve"> </w:t>
      </w:r>
      <w:r w:rsidRPr="00D22845">
        <w:rPr>
          <w:rStyle w:val="hps"/>
          <w:lang w:val="en-US"/>
        </w:rPr>
        <w:t>operations</w:t>
      </w:r>
      <w:r w:rsidRPr="00D22845">
        <w:rPr>
          <w:lang w:val="en-US"/>
        </w:rPr>
        <w:t xml:space="preserve"> </w:t>
      </w:r>
      <w:r w:rsidRPr="00D22845">
        <w:rPr>
          <w:rStyle w:val="hps"/>
          <w:lang w:val="en-US"/>
        </w:rPr>
        <w:t>or other person</w:t>
      </w:r>
      <w:r w:rsidRPr="00D22845">
        <w:rPr>
          <w:lang w:val="en-US"/>
        </w:rPr>
        <w:t xml:space="preserve"> </w:t>
      </w:r>
      <w:r w:rsidRPr="00D22845">
        <w:rPr>
          <w:rStyle w:val="hps"/>
          <w:lang w:val="en-US"/>
        </w:rPr>
        <w:t>referred</w:t>
      </w:r>
      <w:r w:rsidRPr="00D22845">
        <w:rPr>
          <w:lang w:val="en-US"/>
        </w:rPr>
        <w:t xml:space="preserve"> </w:t>
      </w:r>
      <w:r w:rsidRPr="00D22845">
        <w:rPr>
          <w:rStyle w:val="hps"/>
          <w:lang w:val="en-US"/>
        </w:rPr>
        <w:t>to in section</w:t>
      </w:r>
      <w:r w:rsidRPr="00D22845">
        <w:rPr>
          <w:lang w:val="en-US"/>
        </w:rPr>
        <w:t xml:space="preserve"> </w:t>
      </w:r>
      <w:r>
        <w:rPr>
          <w:rStyle w:val="hps"/>
          <w:lang w:val="en"/>
        </w:rPr>
        <w:t>1</w:t>
      </w:r>
      <w:r>
        <w:rPr>
          <w:lang w:val="en"/>
        </w:rPr>
        <w:t xml:space="preserve">, is compromised </w:t>
      </w:r>
      <w:r>
        <w:rPr>
          <w:rStyle w:val="hps"/>
          <w:lang w:val="en"/>
        </w:rPr>
        <w:t>for reasons involving family</w:t>
      </w:r>
      <w:r>
        <w:rPr>
          <w:lang w:val="en"/>
        </w:rPr>
        <w:t xml:space="preserve">, </w:t>
      </w:r>
      <w:r>
        <w:rPr>
          <w:rStyle w:val="hps"/>
          <w:lang w:val="en"/>
        </w:rPr>
        <w:t>emotional life, political</w:t>
      </w:r>
      <w:r>
        <w:rPr>
          <w:lang w:val="en"/>
        </w:rPr>
        <w:t xml:space="preserve"> </w:t>
      </w:r>
      <w:r>
        <w:rPr>
          <w:rStyle w:val="hps"/>
          <w:lang w:val="en"/>
        </w:rPr>
        <w:t>or national affinity,</w:t>
      </w:r>
      <w:r>
        <w:rPr>
          <w:lang w:val="en"/>
        </w:rPr>
        <w:t xml:space="preserve"> </w:t>
      </w:r>
      <w:r>
        <w:rPr>
          <w:rStyle w:val="hps"/>
          <w:lang w:val="en"/>
        </w:rPr>
        <w:t>economic interest or any</w:t>
      </w:r>
      <w:r>
        <w:rPr>
          <w:lang w:val="en"/>
        </w:rPr>
        <w:t xml:space="preserve"> </w:t>
      </w:r>
      <w:r>
        <w:rPr>
          <w:rStyle w:val="hps"/>
          <w:lang w:val="en"/>
        </w:rPr>
        <w:t>other interest</w:t>
      </w:r>
      <w:r>
        <w:rPr>
          <w:lang w:val="en"/>
        </w:rPr>
        <w:t xml:space="preserve"> shared </w:t>
      </w:r>
      <w:r>
        <w:rPr>
          <w:rStyle w:val="hps"/>
          <w:lang w:val="en"/>
        </w:rPr>
        <w:t>with the recipient.</w:t>
      </w:r>
    </w:p>
    <w:p w:rsidR="00D22845" w:rsidRPr="00D22845" w:rsidRDefault="00B34E6A" w:rsidP="00CE03F7">
      <w:pPr>
        <w:widowControl/>
        <w:tabs>
          <w:tab w:val="num" w:pos="709"/>
        </w:tabs>
        <w:adjustRightInd/>
        <w:spacing w:after="120" w:line="240" w:lineRule="auto"/>
        <w:ind w:left="-142"/>
        <w:textAlignment w:val="auto"/>
        <w:rPr>
          <w:szCs w:val="24"/>
          <w:lang w:val="en-US" w:eastAsia="en-US"/>
        </w:rPr>
      </w:pPr>
      <w:r w:rsidRPr="00D22845">
        <w:rPr>
          <w:b/>
          <w:szCs w:val="24"/>
          <w:u w:val="single"/>
          <w:lang w:val="en-US" w:eastAsia="en-US"/>
        </w:rPr>
        <w:t>Art. 32</w:t>
      </w:r>
      <w:r w:rsidRPr="00D22845">
        <w:rPr>
          <w:szCs w:val="24"/>
          <w:lang w:val="en-US" w:eastAsia="en-US"/>
        </w:rPr>
        <w:t xml:space="preserve"> </w:t>
      </w:r>
      <w:r w:rsidR="00D22845" w:rsidRPr="00B77B10">
        <w:rPr>
          <w:szCs w:val="24"/>
          <w:lang w:val="en-US" w:eastAsia="en-US"/>
        </w:rPr>
        <w:t>of the Regulation</w:t>
      </w:r>
      <w:r w:rsidR="00D22845">
        <w:rPr>
          <w:szCs w:val="24"/>
          <w:lang w:val="en-US" w:eastAsia="en-US"/>
        </w:rPr>
        <w:t xml:space="preserve"> on the rules of application of the Regulation</w:t>
      </w:r>
      <w:r w:rsidR="00D22845" w:rsidRPr="00B77B10">
        <w:rPr>
          <w:szCs w:val="24"/>
          <w:lang w:val="en-US" w:eastAsia="en-US"/>
        </w:rPr>
        <w:t xml:space="preserve"> of the European </w:t>
      </w:r>
      <w:proofErr w:type="gramStart"/>
      <w:r w:rsidR="00D22845" w:rsidRPr="00B77B10">
        <w:rPr>
          <w:szCs w:val="24"/>
          <w:lang w:val="en-US" w:eastAsia="en-US"/>
        </w:rPr>
        <w:t>Parliament  and</w:t>
      </w:r>
      <w:proofErr w:type="gramEnd"/>
      <w:r w:rsidR="00D22845" w:rsidRPr="00B77B10">
        <w:rPr>
          <w:szCs w:val="24"/>
          <w:lang w:val="en-US" w:eastAsia="en-US"/>
        </w:rPr>
        <w:t xml:space="preserve"> Council (UE, </w:t>
      </w:r>
      <w:proofErr w:type="spellStart"/>
      <w:r w:rsidR="00D22845" w:rsidRPr="00B77B10">
        <w:rPr>
          <w:szCs w:val="24"/>
          <w:lang w:val="en-US" w:eastAsia="en-US"/>
        </w:rPr>
        <w:t>Euratom</w:t>
      </w:r>
      <w:proofErr w:type="spellEnd"/>
      <w:r w:rsidR="00D22845" w:rsidRPr="00B77B10">
        <w:rPr>
          <w:szCs w:val="24"/>
          <w:lang w:val="en-US" w:eastAsia="en-US"/>
        </w:rPr>
        <w:t xml:space="preserve">) on financial rules regarding general budget of the EU, </w:t>
      </w:r>
      <w:r w:rsidR="00D22845">
        <w:rPr>
          <w:szCs w:val="24"/>
          <w:lang w:val="en-US" w:eastAsia="en-US"/>
        </w:rPr>
        <w:t>which stipulates that the conflict of interests may have one of</w:t>
      </w:r>
      <w:r w:rsidR="00E818BD">
        <w:rPr>
          <w:szCs w:val="24"/>
          <w:lang w:val="en-US" w:eastAsia="en-US"/>
        </w:rPr>
        <w:t xml:space="preserve"> the </w:t>
      </w:r>
      <w:r w:rsidR="00D22845">
        <w:rPr>
          <w:szCs w:val="24"/>
          <w:lang w:val="en-US" w:eastAsia="en-US"/>
        </w:rPr>
        <w:t>following forms</w:t>
      </w:r>
      <w:r w:rsidR="00D22845" w:rsidRPr="00B77B10">
        <w:rPr>
          <w:szCs w:val="24"/>
          <w:lang w:val="en-US" w:eastAsia="en-US"/>
        </w:rPr>
        <w:t>:</w:t>
      </w:r>
    </w:p>
    <w:p w:rsidR="00B34E6A" w:rsidRPr="00CE03F7" w:rsidRDefault="00CE03F7" w:rsidP="00B34E6A">
      <w:pPr>
        <w:widowControl/>
        <w:numPr>
          <w:ilvl w:val="0"/>
          <w:numId w:val="2"/>
        </w:numPr>
        <w:adjustRightInd/>
        <w:spacing w:after="120" w:line="240" w:lineRule="auto"/>
        <w:jc w:val="left"/>
        <w:textAlignment w:val="auto"/>
        <w:rPr>
          <w:rFonts w:cs="Arial"/>
          <w:szCs w:val="24"/>
          <w:lang w:val="en-US" w:eastAsia="en-US"/>
        </w:rPr>
      </w:pPr>
      <w:r>
        <w:rPr>
          <w:rStyle w:val="hps"/>
          <w:lang w:val="en"/>
        </w:rPr>
        <w:t>granting oneself</w:t>
      </w:r>
      <w:r>
        <w:rPr>
          <w:lang w:val="en"/>
        </w:rPr>
        <w:t xml:space="preserve"> </w:t>
      </w:r>
      <w:r>
        <w:rPr>
          <w:rStyle w:val="hps"/>
          <w:lang w:val="en"/>
        </w:rPr>
        <w:t>or</w:t>
      </w:r>
      <w:r>
        <w:rPr>
          <w:lang w:val="en"/>
        </w:rPr>
        <w:t xml:space="preserve"> </w:t>
      </w:r>
      <w:r w:rsidR="00E818BD">
        <w:rPr>
          <w:lang w:val="en"/>
        </w:rPr>
        <w:t xml:space="preserve">to </w:t>
      </w:r>
      <w:r>
        <w:rPr>
          <w:rStyle w:val="hps"/>
          <w:lang w:val="en"/>
        </w:rPr>
        <w:t>others unjustified direct</w:t>
      </w:r>
      <w:r>
        <w:rPr>
          <w:lang w:val="en"/>
        </w:rPr>
        <w:t xml:space="preserve"> </w:t>
      </w:r>
      <w:r>
        <w:rPr>
          <w:rStyle w:val="hps"/>
          <w:lang w:val="en"/>
        </w:rPr>
        <w:t>or indirect benefits</w:t>
      </w:r>
      <w:r w:rsidR="00B34E6A" w:rsidRPr="00CE03F7">
        <w:rPr>
          <w:rFonts w:cs="Arial"/>
          <w:szCs w:val="24"/>
          <w:lang w:val="en-US" w:eastAsia="en-US"/>
        </w:rPr>
        <w:t>;</w:t>
      </w:r>
    </w:p>
    <w:p w:rsidR="00CE03F7" w:rsidRPr="00CE03F7" w:rsidRDefault="00CE03F7" w:rsidP="00B34E6A">
      <w:pPr>
        <w:widowControl/>
        <w:numPr>
          <w:ilvl w:val="0"/>
          <w:numId w:val="2"/>
        </w:numPr>
        <w:adjustRightInd/>
        <w:spacing w:after="120" w:line="240" w:lineRule="auto"/>
        <w:jc w:val="left"/>
        <w:textAlignment w:val="auto"/>
        <w:rPr>
          <w:rFonts w:cs="Arial"/>
          <w:szCs w:val="24"/>
          <w:lang w:val="en-US" w:eastAsia="en-US"/>
        </w:rPr>
      </w:pPr>
      <w:r w:rsidRPr="00CE03F7">
        <w:rPr>
          <w:lang w:val="en-US"/>
        </w:rPr>
        <w:t xml:space="preserve">refusal to grant </w:t>
      </w:r>
      <w:r w:rsidRPr="00CE03F7">
        <w:rPr>
          <w:rStyle w:val="hps"/>
          <w:lang w:val="en-US"/>
        </w:rPr>
        <w:t>a beneficiary the rights</w:t>
      </w:r>
      <w:r w:rsidRPr="00CE03F7">
        <w:rPr>
          <w:lang w:val="en-US"/>
        </w:rPr>
        <w:t xml:space="preserve"> </w:t>
      </w:r>
      <w:r w:rsidRPr="00CE03F7">
        <w:rPr>
          <w:rStyle w:val="hps"/>
          <w:lang w:val="en-US"/>
        </w:rPr>
        <w:t>or</w:t>
      </w:r>
      <w:r w:rsidRPr="00CE03F7">
        <w:rPr>
          <w:lang w:val="en-US"/>
        </w:rPr>
        <w:t xml:space="preserve"> </w:t>
      </w:r>
      <w:r w:rsidRPr="00CE03F7">
        <w:rPr>
          <w:rStyle w:val="hps"/>
          <w:lang w:val="en-US"/>
        </w:rPr>
        <w:t>benefits</w:t>
      </w:r>
      <w:r w:rsidRPr="00CE03F7">
        <w:rPr>
          <w:lang w:val="en-US"/>
        </w:rPr>
        <w:t xml:space="preserve"> </w:t>
      </w:r>
      <w:r w:rsidRPr="00CE03F7">
        <w:rPr>
          <w:rStyle w:val="hps"/>
          <w:lang w:val="en-US"/>
        </w:rPr>
        <w:t>to which</w:t>
      </w:r>
      <w:r w:rsidRPr="00CE03F7">
        <w:rPr>
          <w:lang w:val="en-US"/>
        </w:rPr>
        <w:t xml:space="preserve"> </w:t>
      </w:r>
      <w:r w:rsidRPr="00CE03F7">
        <w:rPr>
          <w:rStyle w:val="hps"/>
          <w:lang w:val="en-US"/>
        </w:rPr>
        <w:t>he is entitled</w:t>
      </w:r>
      <w:r w:rsidR="00E818BD">
        <w:rPr>
          <w:rStyle w:val="hps"/>
          <w:lang w:val="en-US"/>
        </w:rPr>
        <w:t>;</w:t>
      </w:r>
      <w:r w:rsidRPr="00CE03F7">
        <w:rPr>
          <w:rFonts w:cs="Arial"/>
          <w:szCs w:val="24"/>
          <w:lang w:val="en-US" w:eastAsia="en-US"/>
        </w:rPr>
        <w:t xml:space="preserve"> </w:t>
      </w:r>
    </w:p>
    <w:p w:rsidR="00B34E6A" w:rsidRPr="00CE03F7" w:rsidRDefault="00CE03F7" w:rsidP="00B34E6A">
      <w:pPr>
        <w:widowControl/>
        <w:numPr>
          <w:ilvl w:val="0"/>
          <w:numId w:val="2"/>
        </w:numPr>
        <w:adjustRightInd/>
        <w:spacing w:after="120" w:line="240" w:lineRule="auto"/>
        <w:jc w:val="left"/>
        <w:textAlignment w:val="auto"/>
        <w:rPr>
          <w:rFonts w:cs="Arial"/>
          <w:szCs w:val="24"/>
          <w:lang w:val="en-US" w:eastAsia="en-US"/>
        </w:rPr>
      </w:pPr>
      <w:proofErr w:type="gramStart"/>
      <w:r w:rsidRPr="00CE03F7">
        <w:rPr>
          <w:rStyle w:val="hps"/>
          <w:lang w:val="en-US"/>
        </w:rPr>
        <w:t>performing</w:t>
      </w:r>
      <w:proofErr w:type="gramEnd"/>
      <w:r w:rsidRPr="00CE03F7">
        <w:rPr>
          <w:rStyle w:val="hps"/>
          <w:lang w:val="en-US"/>
        </w:rPr>
        <w:t xml:space="preserve"> improper activity or</w:t>
      </w:r>
      <w:r w:rsidRPr="00CE03F7">
        <w:rPr>
          <w:lang w:val="en-US"/>
        </w:rPr>
        <w:t xml:space="preserve"> activity </w:t>
      </w:r>
      <w:r>
        <w:rPr>
          <w:lang w:val="en-US"/>
        </w:rPr>
        <w:t xml:space="preserve">breaking the law </w:t>
      </w:r>
      <w:r w:rsidRPr="00CE03F7">
        <w:rPr>
          <w:rStyle w:val="hps"/>
          <w:lang w:val="en-US"/>
        </w:rPr>
        <w:t>or failing to carry</w:t>
      </w:r>
      <w:r w:rsidRPr="00CE03F7">
        <w:rPr>
          <w:lang w:val="en-US"/>
        </w:rPr>
        <w:t xml:space="preserve"> </w:t>
      </w:r>
      <w:r w:rsidRPr="00CE03F7">
        <w:rPr>
          <w:rStyle w:val="hps"/>
          <w:lang w:val="en-US"/>
        </w:rPr>
        <w:t>out activities that are</w:t>
      </w:r>
      <w:r w:rsidRPr="00CE03F7">
        <w:rPr>
          <w:lang w:val="en-US"/>
        </w:rPr>
        <w:t xml:space="preserve"> </w:t>
      </w:r>
      <w:r w:rsidRPr="00CE03F7">
        <w:rPr>
          <w:rStyle w:val="hps"/>
          <w:lang w:val="en-US"/>
        </w:rPr>
        <w:t>mandatory</w:t>
      </w:r>
      <w:r w:rsidR="00E818BD">
        <w:rPr>
          <w:rStyle w:val="hps"/>
          <w:lang w:val="en-US"/>
        </w:rPr>
        <w:t>.</w:t>
      </w:r>
    </w:p>
    <w:p w:rsidR="00B34E6A" w:rsidRPr="00CE03F7" w:rsidRDefault="00CE03F7" w:rsidP="00B34E6A">
      <w:pPr>
        <w:widowControl/>
        <w:adjustRightInd/>
        <w:spacing w:before="120" w:after="120" w:line="280" w:lineRule="exact"/>
        <w:ind w:left="-142"/>
        <w:textAlignment w:val="auto"/>
        <w:rPr>
          <w:szCs w:val="24"/>
          <w:lang w:val="en-US" w:eastAsia="en-US"/>
        </w:rPr>
      </w:pPr>
      <w:r w:rsidRPr="00CE03F7">
        <w:rPr>
          <w:szCs w:val="24"/>
          <w:lang w:val="en-US" w:eastAsia="en-US"/>
        </w:rPr>
        <w:t>Taking into account the above I declare that</w:t>
      </w:r>
      <w:r w:rsidR="00B34E6A" w:rsidRPr="00CE03F7">
        <w:rPr>
          <w:szCs w:val="24"/>
          <w:lang w:val="en-US" w:eastAsia="en-US"/>
        </w:rPr>
        <w:t xml:space="preserve">:  </w:t>
      </w:r>
    </w:p>
    <w:p w:rsidR="00B34E6A" w:rsidRPr="00CE03F7" w:rsidRDefault="00CE03F7" w:rsidP="00B34E6A">
      <w:pPr>
        <w:widowControl/>
        <w:numPr>
          <w:ilvl w:val="0"/>
          <w:numId w:val="3"/>
        </w:numPr>
        <w:adjustRightInd/>
        <w:spacing w:before="120" w:after="120" w:line="280" w:lineRule="exact"/>
        <w:ind w:left="284" w:hanging="284"/>
        <w:textAlignment w:val="auto"/>
        <w:rPr>
          <w:szCs w:val="24"/>
          <w:lang w:val="en-US" w:eastAsia="en-US"/>
        </w:rPr>
      </w:pPr>
      <w:r>
        <w:rPr>
          <w:lang w:val="en"/>
        </w:rPr>
        <w:t xml:space="preserve">To the </w:t>
      </w:r>
      <w:r>
        <w:rPr>
          <w:rStyle w:val="hps"/>
          <w:lang w:val="en"/>
        </w:rPr>
        <w:t>best of my knowledge</w:t>
      </w:r>
      <w:r w:rsidR="00E818BD">
        <w:rPr>
          <w:rStyle w:val="hps"/>
          <w:lang w:val="en"/>
        </w:rPr>
        <w:t>,</w:t>
      </w:r>
      <w:r>
        <w:rPr>
          <w:lang w:val="en"/>
        </w:rPr>
        <w:t xml:space="preserve"> </w:t>
      </w:r>
      <w:r>
        <w:rPr>
          <w:rStyle w:val="hps"/>
          <w:lang w:val="en"/>
        </w:rPr>
        <w:t>I am not</w:t>
      </w:r>
      <w:r>
        <w:rPr>
          <w:lang w:val="en"/>
        </w:rPr>
        <w:t xml:space="preserve"> </w:t>
      </w:r>
      <w:r>
        <w:rPr>
          <w:rStyle w:val="hps"/>
          <w:lang w:val="en"/>
        </w:rPr>
        <w:t>in</w:t>
      </w:r>
      <w:r>
        <w:rPr>
          <w:lang w:val="en"/>
        </w:rPr>
        <w:t xml:space="preserve"> </w:t>
      </w:r>
      <w:r>
        <w:rPr>
          <w:rStyle w:val="hps"/>
          <w:lang w:val="en"/>
        </w:rPr>
        <w:t>a conflict of interests</w:t>
      </w:r>
      <w:r>
        <w:rPr>
          <w:lang w:val="en"/>
        </w:rPr>
        <w:t xml:space="preserve"> standing </w:t>
      </w:r>
      <w:r>
        <w:rPr>
          <w:rStyle w:val="hps"/>
          <w:lang w:val="en"/>
        </w:rPr>
        <w:t>with any persons or</w:t>
      </w:r>
      <w:r>
        <w:rPr>
          <w:lang w:val="en"/>
        </w:rPr>
        <w:t xml:space="preserve"> </w:t>
      </w:r>
      <w:r>
        <w:rPr>
          <w:rStyle w:val="hps"/>
          <w:lang w:val="en"/>
        </w:rPr>
        <w:t>organizations/institutions</w:t>
      </w:r>
      <w:r>
        <w:rPr>
          <w:lang w:val="en"/>
        </w:rPr>
        <w:t xml:space="preserve"> </w:t>
      </w:r>
      <w:r>
        <w:rPr>
          <w:rStyle w:val="hps"/>
          <w:lang w:val="en"/>
        </w:rPr>
        <w:t>that have made</w:t>
      </w:r>
      <w:r>
        <w:rPr>
          <w:lang w:val="en"/>
        </w:rPr>
        <w:t xml:space="preserve"> </w:t>
      </w:r>
      <w:r>
        <w:rPr>
          <w:rStyle w:val="hps"/>
          <w:lang w:val="en"/>
        </w:rPr>
        <w:t>a request for</w:t>
      </w:r>
      <w:r>
        <w:rPr>
          <w:lang w:val="en"/>
        </w:rPr>
        <w:t xml:space="preserve"> </w:t>
      </w:r>
      <w:r>
        <w:rPr>
          <w:rStyle w:val="hps"/>
          <w:lang w:val="en"/>
        </w:rPr>
        <w:t>accreditation</w:t>
      </w:r>
      <w:r>
        <w:rPr>
          <w:lang w:val="en"/>
        </w:rPr>
        <w:t xml:space="preserve">, including </w:t>
      </w:r>
      <w:r>
        <w:rPr>
          <w:rStyle w:val="hps"/>
          <w:lang w:val="en"/>
        </w:rPr>
        <w:t>individuals or</w:t>
      </w:r>
      <w:r>
        <w:rPr>
          <w:lang w:val="en"/>
        </w:rPr>
        <w:t xml:space="preserve"> </w:t>
      </w:r>
      <w:r>
        <w:rPr>
          <w:rStyle w:val="hps"/>
          <w:lang w:val="en"/>
        </w:rPr>
        <w:t>members of</w:t>
      </w:r>
      <w:r>
        <w:rPr>
          <w:lang w:val="en"/>
        </w:rPr>
        <w:t xml:space="preserve"> </w:t>
      </w:r>
      <w:r>
        <w:rPr>
          <w:rStyle w:val="hps"/>
          <w:lang w:val="en"/>
        </w:rPr>
        <w:t>consortia</w:t>
      </w:r>
      <w:r>
        <w:rPr>
          <w:lang w:val="en"/>
        </w:rPr>
        <w:t xml:space="preserve">, subcontractors </w:t>
      </w:r>
      <w:r>
        <w:rPr>
          <w:rStyle w:val="hps"/>
          <w:lang w:val="en"/>
        </w:rPr>
        <w:t>or</w:t>
      </w:r>
      <w:r>
        <w:rPr>
          <w:lang w:val="en"/>
        </w:rPr>
        <w:t xml:space="preserve"> </w:t>
      </w:r>
      <w:r>
        <w:rPr>
          <w:rStyle w:val="hps"/>
          <w:lang w:val="en"/>
        </w:rPr>
        <w:t>other proposed</w:t>
      </w:r>
      <w:r>
        <w:rPr>
          <w:lang w:val="en"/>
        </w:rPr>
        <w:t xml:space="preserve"> </w:t>
      </w:r>
      <w:r>
        <w:rPr>
          <w:rStyle w:val="hps"/>
          <w:lang w:val="en"/>
        </w:rPr>
        <w:t>partners.</w:t>
      </w:r>
    </w:p>
    <w:p w:rsidR="00B34E6A" w:rsidRPr="00CE03F7" w:rsidRDefault="00B34E6A" w:rsidP="00B34E6A">
      <w:pPr>
        <w:widowControl/>
        <w:numPr>
          <w:ilvl w:val="0"/>
          <w:numId w:val="3"/>
        </w:numPr>
        <w:adjustRightInd/>
        <w:spacing w:before="120" w:after="120" w:line="280" w:lineRule="exact"/>
        <w:ind w:left="284" w:hanging="284"/>
        <w:textAlignment w:val="auto"/>
        <w:rPr>
          <w:rFonts w:ascii="Arial" w:hAnsi="Arial"/>
          <w:szCs w:val="24"/>
          <w:lang w:val="en-US" w:eastAsia="en-US"/>
        </w:rPr>
      </w:pPr>
      <w:r w:rsidRPr="00CE03F7">
        <w:rPr>
          <w:rFonts w:ascii="Arial" w:hAnsi="Arial"/>
          <w:szCs w:val="24"/>
          <w:lang w:val="en-US" w:eastAsia="en-US"/>
        </w:rPr>
        <w:t xml:space="preserve"> </w:t>
      </w:r>
      <w:r w:rsidR="00CE03F7">
        <w:rPr>
          <w:rStyle w:val="hps"/>
          <w:lang w:val="en"/>
        </w:rPr>
        <w:t>In the case</w:t>
      </w:r>
      <w:r w:rsidR="00CE03F7">
        <w:rPr>
          <w:lang w:val="en"/>
        </w:rPr>
        <w:t xml:space="preserve"> </w:t>
      </w:r>
      <w:r w:rsidR="00CE03F7">
        <w:rPr>
          <w:rStyle w:val="hps"/>
          <w:lang w:val="en"/>
        </w:rPr>
        <w:t>I realize</w:t>
      </w:r>
      <w:r w:rsidR="00CE03F7">
        <w:rPr>
          <w:lang w:val="en"/>
        </w:rPr>
        <w:t xml:space="preserve"> </w:t>
      </w:r>
      <w:r w:rsidR="00CE03F7">
        <w:rPr>
          <w:rStyle w:val="hps"/>
          <w:lang w:val="en"/>
        </w:rPr>
        <w:t>the existence of</w:t>
      </w:r>
      <w:r w:rsidR="00CE03F7">
        <w:rPr>
          <w:lang w:val="en"/>
        </w:rPr>
        <w:t xml:space="preserve"> </w:t>
      </w:r>
      <w:r w:rsidR="00CE03F7">
        <w:rPr>
          <w:rStyle w:val="hps"/>
          <w:lang w:val="en"/>
        </w:rPr>
        <w:t>a potential conflict of</w:t>
      </w:r>
      <w:r w:rsidR="00CE03F7">
        <w:rPr>
          <w:lang w:val="en"/>
        </w:rPr>
        <w:t xml:space="preserve"> </w:t>
      </w:r>
      <w:r w:rsidR="00CE03F7">
        <w:rPr>
          <w:rStyle w:val="hps"/>
          <w:lang w:val="en"/>
        </w:rPr>
        <w:t>interests during the</w:t>
      </w:r>
      <w:r w:rsidR="00CE03F7">
        <w:rPr>
          <w:lang w:val="en"/>
        </w:rPr>
        <w:t xml:space="preserve"> </w:t>
      </w:r>
      <w:r w:rsidR="00CE03F7">
        <w:rPr>
          <w:rStyle w:val="hps"/>
          <w:lang w:val="en"/>
        </w:rPr>
        <w:t>performance of my</w:t>
      </w:r>
      <w:r w:rsidR="00CE03F7">
        <w:rPr>
          <w:lang w:val="en"/>
        </w:rPr>
        <w:t xml:space="preserve"> </w:t>
      </w:r>
      <w:r w:rsidR="00CE03F7">
        <w:rPr>
          <w:rStyle w:val="hps"/>
          <w:lang w:val="en"/>
        </w:rPr>
        <w:t>obligations in connection with</w:t>
      </w:r>
      <w:r w:rsidR="00CE03F7">
        <w:rPr>
          <w:lang w:val="en"/>
        </w:rPr>
        <w:t xml:space="preserve"> </w:t>
      </w:r>
      <w:r w:rsidR="00CE03F7">
        <w:rPr>
          <w:rStyle w:val="hps"/>
          <w:lang w:val="en"/>
        </w:rPr>
        <w:t>the above-mentioned</w:t>
      </w:r>
      <w:r w:rsidR="00CE03F7">
        <w:rPr>
          <w:lang w:val="en"/>
        </w:rPr>
        <w:t xml:space="preserve"> </w:t>
      </w:r>
      <w:r w:rsidR="00CE03F7">
        <w:rPr>
          <w:rStyle w:val="hps"/>
          <w:lang w:val="en"/>
        </w:rPr>
        <w:t>proceedings,</w:t>
      </w:r>
      <w:r w:rsidR="00CE03F7">
        <w:rPr>
          <w:lang w:val="en"/>
        </w:rPr>
        <w:t xml:space="preserve"> </w:t>
      </w:r>
      <w:r w:rsidR="0005321B">
        <w:rPr>
          <w:lang w:val="en"/>
        </w:rPr>
        <w:br/>
      </w:r>
      <w:r w:rsidR="00CE03F7">
        <w:rPr>
          <w:lang w:val="en"/>
        </w:rPr>
        <w:t xml:space="preserve">I shall </w:t>
      </w:r>
      <w:r w:rsidR="00CE03F7">
        <w:rPr>
          <w:rStyle w:val="hps"/>
          <w:lang w:val="en"/>
        </w:rPr>
        <w:t>immediately</w:t>
      </w:r>
      <w:r w:rsidR="00CE03F7">
        <w:rPr>
          <w:lang w:val="en"/>
        </w:rPr>
        <w:t xml:space="preserve"> </w:t>
      </w:r>
      <w:r w:rsidR="00CE03F7">
        <w:rPr>
          <w:rStyle w:val="hps"/>
          <w:lang w:val="en"/>
        </w:rPr>
        <w:t>inform</w:t>
      </w:r>
      <w:r w:rsidR="00CE03F7">
        <w:rPr>
          <w:lang w:val="en"/>
        </w:rPr>
        <w:t xml:space="preserve"> </w:t>
      </w:r>
      <w:r w:rsidR="00CE03F7">
        <w:rPr>
          <w:rStyle w:val="hps"/>
          <w:lang w:val="en"/>
        </w:rPr>
        <w:t>the</w:t>
      </w:r>
      <w:r w:rsidR="00CE03F7">
        <w:rPr>
          <w:lang w:val="en"/>
        </w:rPr>
        <w:t xml:space="preserve"> </w:t>
      </w:r>
      <w:r w:rsidR="00CE03F7">
        <w:rPr>
          <w:rStyle w:val="hps"/>
          <w:lang w:val="en"/>
        </w:rPr>
        <w:t>Awarding Entity thereof</w:t>
      </w:r>
      <w:r w:rsidR="00CE03F7">
        <w:rPr>
          <w:lang w:val="en"/>
        </w:rPr>
        <w:t xml:space="preserve"> </w:t>
      </w:r>
      <w:r w:rsidR="00CE03F7">
        <w:rPr>
          <w:rStyle w:val="hps"/>
          <w:lang w:val="en"/>
        </w:rPr>
        <w:t>and cease</w:t>
      </w:r>
      <w:r w:rsidR="00CE03F7">
        <w:rPr>
          <w:lang w:val="en"/>
        </w:rPr>
        <w:t xml:space="preserve"> </w:t>
      </w:r>
      <w:r w:rsidR="00CE03F7">
        <w:rPr>
          <w:rStyle w:val="hps"/>
          <w:lang w:val="en"/>
        </w:rPr>
        <w:t>all further</w:t>
      </w:r>
      <w:r w:rsidR="00CE03F7">
        <w:rPr>
          <w:lang w:val="en"/>
        </w:rPr>
        <w:t xml:space="preserve"> </w:t>
      </w:r>
      <w:r w:rsidR="00CE03F7">
        <w:rPr>
          <w:rStyle w:val="hps"/>
          <w:lang w:val="en"/>
        </w:rPr>
        <w:t>activities related to the</w:t>
      </w:r>
      <w:r w:rsidR="00CE03F7">
        <w:rPr>
          <w:lang w:val="en"/>
        </w:rPr>
        <w:t xml:space="preserve"> </w:t>
      </w:r>
      <w:r w:rsidR="00CE03F7">
        <w:rPr>
          <w:rStyle w:val="hps"/>
          <w:lang w:val="en"/>
        </w:rPr>
        <w:t>aforementioned</w:t>
      </w:r>
      <w:r w:rsidR="00CE03F7">
        <w:rPr>
          <w:lang w:val="en"/>
        </w:rPr>
        <w:t xml:space="preserve"> </w:t>
      </w:r>
      <w:r w:rsidR="00CE03F7">
        <w:rPr>
          <w:rStyle w:val="hps"/>
          <w:lang w:val="en"/>
        </w:rPr>
        <w:t>round of</w:t>
      </w:r>
      <w:r w:rsidR="00CE03F7">
        <w:rPr>
          <w:lang w:val="en"/>
        </w:rPr>
        <w:t xml:space="preserve"> </w:t>
      </w:r>
      <w:r w:rsidR="00CE03F7">
        <w:rPr>
          <w:rStyle w:val="hps"/>
          <w:lang w:val="en"/>
        </w:rPr>
        <w:t>selection</w:t>
      </w:r>
      <w:r w:rsidR="00CE03F7">
        <w:rPr>
          <w:lang w:val="en"/>
        </w:rPr>
        <w:t xml:space="preserve">, </w:t>
      </w:r>
      <w:r w:rsidR="00CE03F7">
        <w:rPr>
          <w:rStyle w:val="hps"/>
          <w:lang w:val="en"/>
        </w:rPr>
        <w:t>if required.</w:t>
      </w:r>
    </w:p>
    <w:p w:rsidR="00CE03F7" w:rsidRPr="000B5270" w:rsidRDefault="00CE03F7" w:rsidP="00DD2A05">
      <w:pPr>
        <w:widowControl/>
        <w:numPr>
          <w:ilvl w:val="0"/>
          <w:numId w:val="3"/>
        </w:numPr>
        <w:adjustRightInd/>
        <w:spacing w:before="120" w:after="120" w:line="280" w:lineRule="exact"/>
        <w:ind w:left="284" w:hanging="284"/>
        <w:textAlignment w:val="auto"/>
        <w:rPr>
          <w:rFonts w:ascii="Arial" w:hAnsi="Arial"/>
          <w:szCs w:val="24"/>
          <w:lang w:val="en-US" w:eastAsia="en-US"/>
        </w:rPr>
      </w:pPr>
      <w:r w:rsidRPr="00DD2A05">
        <w:rPr>
          <w:rStyle w:val="hps"/>
          <w:lang w:val="en"/>
        </w:rPr>
        <w:lastRenderedPageBreak/>
        <w:t>I shall</w:t>
      </w:r>
      <w:r w:rsidRPr="00DD2A05">
        <w:rPr>
          <w:lang w:val="en"/>
        </w:rPr>
        <w:t xml:space="preserve"> </w:t>
      </w:r>
      <w:r w:rsidRPr="00DD2A05">
        <w:rPr>
          <w:rStyle w:val="hps"/>
          <w:lang w:val="en"/>
        </w:rPr>
        <w:t>adhere to the principle</w:t>
      </w:r>
      <w:r w:rsidRPr="00DD2A05">
        <w:rPr>
          <w:lang w:val="en"/>
        </w:rPr>
        <w:t xml:space="preserve"> </w:t>
      </w:r>
      <w:r w:rsidRPr="00DD2A05">
        <w:rPr>
          <w:rStyle w:val="hps"/>
          <w:lang w:val="en"/>
        </w:rPr>
        <w:t>of professional confidentiality</w:t>
      </w:r>
      <w:r w:rsidRPr="00DD2A05">
        <w:rPr>
          <w:lang w:val="en"/>
        </w:rPr>
        <w:t xml:space="preserve">. </w:t>
      </w:r>
      <w:r w:rsidRPr="00DD2A05">
        <w:rPr>
          <w:rStyle w:val="hps"/>
          <w:lang w:val="en"/>
        </w:rPr>
        <w:t xml:space="preserve">I </w:t>
      </w:r>
      <w:r w:rsidR="00DD2A05" w:rsidRPr="00DD2A05">
        <w:rPr>
          <w:rStyle w:val="hps"/>
          <w:lang w:val="en"/>
        </w:rPr>
        <w:t>shall</w:t>
      </w:r>
      <w:r w:rsidRPr="00DD2A05">
        <w:rPr>
          <w:rStyle w:val="hps"/>
          <w:lang w:val="en"/>
        </w:rPr>
        <w:t xml:space="preserve"> not</w:t>
      </w:r>
      <w:r w:rsidRPr="00DD2A05">
        <w:rPr>
          <w:lang w:val="en"/>
        </w:rPr>
        <w:t xml:space="preserve"> </w:t>
      </w:r>
      <w:r w:rsidRPr="00DD2A05">
        <w:rPr>
          <w:rStyle w:val="hps"/>
          <w:lang w:val="en"/>
        </w:rPr>
        <w:t xml:space="preserve">communicate </w:t>
      </w:r>
      <w:r w:rsidR="0005321B">
        <w:rPr>
          <w:rStyle w:val="hps"/>
          <w:lang w:val="en"/>
        </w:rPr>
        <w:br/>
      </w:r>
      <w:r w:rsidRPr="00DD2A05">
        <w:rPr>
          <w:rStyle w:val="hps"/>
          <w:lang w:val="en"/>
        </w:rPr>
        <w:t>to any</w:t>
      </w:r>
      <w:r w:rsidRPr="00DD2A05">
        <w:rPr>
          <w:lang w:val="en"/>
        </w:rPr>
        <w:t xml:space="preserve"> </w:t>
      </w:r>
      <w:r w:rsidRPr="00DD2A05">
        <w:rPr>
          <w:rStyle w:val="hps"/>
          <w:lang w:val="en"/>
        </w:rPr>
        <w:t>third party</w:t>
      </w:r>
      <w:r w:rsidRPr="00DD2A05">
        <w:rPr>
          <w:lang w:val="en"/>
        </w:rPr>
        <w:t xml:space="preserve"> </w:t>
      </w:r>
      <w:r w:rsidRPr="00DD2A05">
        <w:rPr>
          <w:rStyle w:val="hps"/>
          <w:lang w:val="en"/>
        </w:rPr>
        <w:t>any</w:t>
      </w:r>
      <w:r w:rsidRPr="00DD2A05">
        <w:rPr>
          <w:lang w:val="en"/>
        </w:rPr>
        <w:t xml:space="preserve"> </w:t>
      </w:r>
      <w:r w:rsidRPr="00DD2A05">
        <w:rPr>
          <w:rStyle w:val="hps"/>
          <w:lang w:val="en"/>
        </w:rPr>
        <w:t>confidential information that</w:t>
      </w:r>
      <w:r w:rsidRPr="00DD2A05">
        <w:rPr>
          <w:lang w:val="en"/>
        </w:rPr>
        <w:t xml:space="preserve"> </w:t>
      </w:r>
      <w:r w:rsidRPr="00DD2A05">
        <w:rPr>
          <w:rStyle w:val="hps"/>
          <w:lang w:val="en"/>
        </w:rPr>
        <w:t>can be</w:t>
      </w:r>
      <w:r w:rsidRPr="00DD2A05">
        <w:rPr>
          <w:lang w:val="en"/>
        </w:rPr>
        <w:t xml:space="preserve"> </w:t>
      </w:r>
      <w:r w:rsidRPr="00DD2A05">
        <w:rPr>
          <w:rStyle w:val="hps"/>
          <w:lang w:val="en"/>
        </w:rPr>
        <w:t>revealed to me</w:t>
      </w:r>
      <w:r w:rsidRPr="00DD2A05">
        <w:rPr>
          <w:lang w:val="en"/>
        </w:rPr>
        <w:t xml:space="preserve"> </w:t>
      </w:r>
      <w:r w:rsidRPr="00DD2A05">
        <w:rPr>
          <w:rStyle w:val="hps"/>
          <w:lang w:val="en"/>
        </w:rPr>
        <w:t>intentionally</w:t>
      </w:r>
      <w:r w:rsidRPr="00DD2A05">
        <w:rPr>
          <w:lang w:val="en"/>
        </w:rPr>
        <w:t xml:space="preserve"> </w:t>
      </w:r>
      <w:r w:rsidR="0005321B">
        <w:rPr>
          <w:lang w:val="en"/>
        </w:rPr>
        <w:br/>
      </w:r>
      <w:r w:rsidRPr="00DD2A05">
        <w:rPr>
          <w:rStyle w:val="hps"/>
          <w:lang w:val="en"/>
        </w:rPr>
        <w:t>or unintentionally</w:t>
      </w:r>
      <w:r w:rsidRPr="00DD2A05">
        <w:rPr>
          <w:lang w:val="en"/>
        </w:rPr>
        <w:t xml:space="preserve"> in the context </w:t>
      </w:r>
      <w:r w:rsidRPr="00DD2A05">
        <w:rPr>
          <w:rStyle w:val="hps"/>
          <w:lang w:val="en"/>
        </w:rPr>
        <w:t>of my work</w:t>
      </w:r>
      <w:r w:rsidRPr="00DD2A05">
        <w:rPr>
          <w:lang w:val="en"/>
        </w:rPr>
        <w:t xml:space="preserve"> </w:t>
      </w:r>
      <w:r w:rsidRPr="00DD2A05">
        <w:rPr>
          <w:rStyle w:val="hps"/>
          <w:lang w:val="en"/>
        </w:rPr>
        <w:t>related to the implementation</w:t>
      </w:r>
      <w:r w:rsidRPr="00DD2A05">
        <w:rPr>
          <w:lang w:val="en"/>
        </w:rPr>
        <w:t xml:space="preserve"> </w:t>
      </w:r>
      <w:r w:rsidRPr="00DD2A05">
        <w:rPr>
          <w:rStyle w:val="hps"/>
          <w:lang w:val="en"/>
        </w:rPr>
        <w:t xml:space="preserve">of the </w:t>
      </w:r>
      <w:r w:rsidR="00DD2A05" w:rsidRPr="00DD2A05">
        <w:rPr>
          <w:rStyle w:val="hps"/>
          <w:lang w:val="en"/>
        </w:rPr>
        <w:t xml:space="preserve">procurement </w:t>
      </w:r>
      <w:r w:rsidRPr="00DD2A05">
        <w:rPr>
          <w:rStyle w:val="hps"/>
          <w:lang w:val="en"/>
        </w:rPr>
        <w:t>nor</w:t>
      </w:r>
      <w:r w:rsidRPr="00DD2A05">
        <w:rPr>
          <w:lang w:val="en"/>
        </w:rPr>
        <w:t xml:space="preserve"> </w:t>
      </w:r>
      <w:r w:rsidRPr="00DD2A05">
        <w:rPr>
          <w:rStyle w:val="hps"/>
          <w:lang w:val="en"/>
        </w:rPr>
        <w:t>use without</w:t>
      </w:r>
      <w:r w:rsidRPr="00DD2A05">
        <w:rPr>
          <w:lang w:val="en"/>
        </w:rPr>
        <w:t xml:space="preserve"> </w:t>
      </w:r>
      <w:r w:rsidRPr="00DD2A05">
        <w:rPr>
          <w:rStyle w:val="hps"/>
          <w:lang w:val="en"/>
        </w:rPr>
        <w:t>permission</w:t>
      </w:r>
      <w:r w:rsidRPr="00DD2A05">
        <w:rPr>
          <w:lang w:val="en"/>
        </w:rPr>
        <w:t xml:space="preserve"> </w:t>
      </w:r>
      <w:r w:rsidRPr="00DD2A05">
        <w:rPr>
          <w:rStyle w:val="hps"/>
          <w:lang w:val="en"/>
        </w:rPr>
        <w:t>information that may</w:t>
      </w:r>
      <w:r w:rsidRPr="00DD2A05">
        <w:rPr>
          <w:lang w:val="en"/>
        </w:rPr>
        <w:t xml:space="preserve"> </w:t>
      </w:r>
      <w:r w:rsidRPr="00DD2A05">
        <w:rPr>
          <w:rStyle w:val="hps"/>
          <w:lang w:val="en"/>
        </w:rPr>
        <w:t>be</w:t>
      </w:r>
      <w:r w:rsidRPr="00DD2A05">
        <w:rPr>
          <w:lang w:val="en"/>
        </w:rPr>
        <w:t xml:space="preserve"> </w:t>
      </w:r>
      <w:r w:rsidRPr="00DD2A05">
        <w:rPr>
          <w:rStyle w:val="hps"/>
          <w:lang w:val="en"/>
        </w:rPr>
        <w:t>disclosed</w:t>
      </w:r>
      <w:r w:rsidRPr="00DD2A05">
        <w:rPr>
          <w:lang w:val="en"/>
        </w:rPr>
        <w:t xml:space="preserve"> </w:t>
      </w:r>
      <w:r w:rsidRPr="00DD2A05">
        <w:rPr>
          <w:rStyle w:val="hps"/>
          <w:lang w:val="en"/>
        </w:rPr>
        <w:t>to me</w:t>
      </w:r>
    </w:p>
    <w:p w:rsidR="00B34E6A" w:rsidRPr="00DD2A05" w:rsidRDefault="00DD2A05" w:rsidP="00B34E6A">
      <w:pPr>
        <w:widowControl/>
        <w:numPr>
          <w:ilvl w:val="0"/>
          <w:numId w:val="3"/>
        </w:numPr>
        <w:adjustRightInd/>
        <w:spacing w:before="120" w:after="120" w:line="280" w:lineRule="exact"/>
        <w:ind w:left="284" w:hanging="284"/>
        <w:textAlignment w:val="auto"/>
        <w:rPr>
          <w:rFonts w:ascii="Arial" w:hAnsi="Arial"/>
          <w:szCs w:val="24"/>
          <w:lang w:val="en-US" w:eastAsia="en-US"/>
        </w:rPr>
      </w:pPr>
      <w:r w:rsidRPr="00DD2A05">
        <w:rPr>
          <w:szCs w:val="24"/>
          <w:lang w:val="en-US" w:eastAsia="en-US"/>
        </w:rPr>
        <w:t xml:space="preserve">During the period of the contract with the Awarding Entity I shall not hold the function </w:t>
      </w:r>
      <w:r w:rsidR="0005321B">
        <w:rPr>
          <w:szCs w:val="24"/>
          <w:lang w:val="en-US" w:eastAsia="en-US"/>
        </w:rPr>
        <w:br/>
      </w:r>
      <w:r w:rsidRPr="00DD2A05">
        <w:rPr>
          <w:szCs w:val="24"/>
          <w:lang w:val="en-US" w:eastAsia="en-US"/>
        </w:rPr>
        <w:t>of the coordinator of the European Voluntary Service projects.</w:t>
      </w:r>
    </w:p>
    <w:p w:rsidR="00B34E6A" w:rsidRPr="00DD2A05" w:rsidRDefault="00B34E6A" w:rsidP="00B34E6A">
      <w:pPr>
        <w:widowControl/>
        <w:adjustRightInd/>
        <w:spacing w:line="240" w:lineRule="auto"/>
        <w:ind w:left="-142"/>
        <w:textAlignment w:val="auto"/>
        <w:rPr>
          <w:szCs w:val="24"/>
          <w:lang w:val="en-US"/>
        </w:rPr>
      </w:pPr>
    </w:p>
    <w:p w:rsidR="00B34E6A" w:rsidRPr="007B4524" w:rsidRDefault="00CE03F7" w:rsidP="00B34E6A">
      <w:pPr>
        <w:widowControl/>
        <w:adjustRightInd/>
        <w:spacing w:before="120" w:line="240" w:lineRule="auto"/>
        <w:textAlignment w:val="auto"/>
        <w:rPr>
          <w:szCs w:val="24"/>
        </w:rPr>
      </w:pPr>
      <w:r>
        <w:rPr>
          <w:szCs w:val="24"/>
        </w:rPr>
        <w:t xml:space="preserve">Full </w:t>
      </w:r>
      <w:proofErr w:type="spellStart"/>
      <w:r>
        <w:rPr>
          <w:szCs w:val="24"/>
        </w:rPr>
        <w:t>name</w:t>
      </w:r>
      <w:proofErr w:type="spellEnd"/>
      <w:r w:rsidR="00B34E6A" w:rsidRPr="007B4524">
        <w:rPr>
          <w:szCs w:val="24"/>
        </w:rPr>
        <w:t>: ……………………………………………………………………………</w:t>
      </w:r>
      <w:r>
        <w:rPr>
          <w:szCs w:val="24"/>
        </w:rPr>
        <w:t>…………</w:t>
      </w:r>
    </w:p>
    <w:p w:rsidR="00B34E6A" w:rsidRPr="007B4524" w:rsidRDefault="00CE03F7" w:rsidP="00B34E6A">
      <w:pPr>
        <w:widowControl/>
        <w:adjustRightInd/>
        <w:spacing w:before="120" w:line="240" w:lineRule="auto"/>
        <w:textAlignment w:val="auto"/>
        <w:rPr>
          <w:szCs w:val="24"/>
        </w:rPr>
      </w:pPr>
      <w:proofErr w:type="spellStart"/>
      <w:r>
        <w:rPr>
          <w:szCs w:val="24"/>
        </w:rPr>
        <w:t>Signature</w:t>
      </w:r>
      <w:proofErr w:type="spellEnd"/>
      <w:r w:rsidR="00B34E6A" w:rsidRPr="007B4524">
        <w:rPr>
          <w:szCs w:val="24"/>
        </w:rPr>
        <w:t>: …………………………………………………………………………</w:t>
      </w:r>
      <w:r w:rsidR="00B34E6A">
        <w:rPr>
          <w:szCs w:val="24"/>
        </w:rPr>
        <w:t>……………</w:t>
      </w:r>
      <w:r>
        <w:rPr>
          <w:szCs w:val="24"/>
        </w:rPr>
        <w:t>.</w:t>
      </w:r>
    </w:p>
    <w:p w:rsidR="00B34E6A" w:rsidRDefault="00B34E6A" w:rsidP="00B34E6A">
      <w:pPr>
        <w:spacing w:before="120"/>
        <w:jc w:val="left"/>
        <w:rPr>
          <w:szCs w:val="24"/>
        </w:rPr>
      </w:pPr>
      <w:proofErr w:type="spellStart"/>
      <w:r w:rsidRPr="007B4524">
        <w:rPr>
          <w:szCs w:val="24"/>
        </w:rPr>
        <w:t>Dat</w:t>
      </w:r>
      <w:r w:rsidR="00CE03F7">
        <w:rPr>
          <w:szCs w:val="24"/>
        </w:rPr>
        <w:t>e</w:t>
      </w:r>
      <w:proofErr w:type="spellEnd"/>
      <w:r w:rsidRPr="007B4524">
        <w:rPr>
          <w:szCs w:val="24"/>
        </w:rPr>
        <w:t>: …………………………………………………………………………………………</w:t>
      </w:r>
      <w:r w:rsidR="00CE03F7">
        <w:rPr>
          <w:szCs w:val="24"/>
        </w:rPr>
        <w:t>….</w:t>
      </w:r>
    </w:p>
    <w:p w:rsidR="003936D7" w:rsidRDefault="0005321B" w:rsidP="00B34E6A"/>
    <w:sectPr w:rsidR="003936D7" w:rsidSect="00F967F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D85" w:rsidRDefault="00720D85" w:rsidP="00720D85">
      <w:pPr>
        <w:spacing w:line="240" w:lineRule="auto"/>
      </w:pPr>
      <w:r>
        <w:separator/>
      </w:r>
    </w:p>
  </w:endnote>
  <w:endnote w:type="continuationSeparator" w:id="0">
    <w:p w:rsidR="00720D85" w:rsidRDefault="00720D85" w:rsidP="00720D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D85" w:rsidRDefault="00720D85" w:rsidP="00720D85">
      <w:pPr>
        <w:spacing w:line="240" w:lineRule="auto"/>
      </w:pPr>
      <w:r>
        <w:separator/>
      </w:r>
    </w:p>
  </w:footnote>
  <w:footnote w:type="continuationSeparator" w:id="0">
    <w:p w:rsidR="00720D85" w:rsidRDefault="00720D85" w:rsidP="00720D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70" w:rsidRPr="000B5270" w:rsidRDefault="000B5270" w:rsidP="000B5270">
    <w:pPr>
      <w:pStyle w:val="Nagwek"/>
      <w:tabs>
        <w:tab w:val="left" w:pos="7185"/>
      </w:tabs>
      <w:rPr>
        <w:lang w:val="en-US"/>
      </w:rPr>
    </w:pPr>
    <w:r>
      <w:rPr>
        <w:lang w:val="en-US"/>
      </w:rPr>
      <w:t xml:space="preserve">Contract </w:t>
    </w:r>
    <w:r w:rsidRPr="000B5270">
      <w:rPr>
        <w:lang w:val="en-US"/>
      </w:rPr>
      <w:t>Award Procedure no.: ZP-42/FRSE/2015</w:t>
    </w:r>
    <w:r w:rsidRPr="000B5270">
      <w:rPr>
        <w:lang w:val="en-US"/>
      </w:rPr>
      <w:tab/>
    </w:r>
  </w:p>
  <w:p w:rsidR="00720D85" w:rsidRPr="000B5270" w:rsidRDefault="00B77B10" w:rsidP="00720D85">
    <w:pPr>
      <w:pStyle w:val="Nagwek"/>
      <w:jc w:val="right"/>
      <w:rPr>
        <w:lang w:val="en-US"/>
      </w:rPr>
    </w:pPr>
    <w:r w:rsidRPr="000B5270">
      <w:rPr>
        <w:lang w:val="en-US"/>
      </w:rPr>
      <w:t>Annex no.</w:t>
    </w:r>
    <w:r w:rsidR="00720D85" w:rsidRPr="000B5270">
      <w:rPr>
        <w:lang w:val="en-US"/>
      </w:rPr>
      <w:t xml:space="preserve"> 8 </w:t>
    </w:r>
    <w:r w:rsidRPr="000B5270">
      <w:rPr>
        <w:lang w:val="en-US"/>
      </w:rPr>
      <w:t>to SETC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683"/>
    <w:multiLevelType w:val="hybridMultilevel"/>
    <w:tmpl w:val="8C24D680"/>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4DA90E6B"/>
    <w:multiLevelType w:val="hybridMultilevel"/>
    <w:tmpl w:val="9746C08C"/>
    <w:lvl w:ilvl="0" w:tplc="730868C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65E84C71"/>
    <w:multiLevelType w:val="hybridMultilevel"/>
    <w:tmpl w:val="7E1681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6A"/>
    <w:rsid w:val="0005321B"/>
    <w:rsid w:val="000B5270"/>
    <w:rsid w:val="00195ECD"/>
    <w:rsid w:val="003A38B0"/>
    <w:rsid w:val="00664608"/>
    <w:rsid w:val="00720D85"/>
    <w:rsid w:val="007B1692"/>
    <w:rsid w:val="00950371"/>
    <w:rsid w:val="00962C12"/>
    <w:rsid w:val="00977FCF"/>
    <w:rsid w:val="00A57AC8"/>
    <w:rsid w:val="00B34E6A"/>
    <w:rsid w:val="00B77B10"/>
    <w:rsid w:val="00BB6262"/>
    <w:rsid w:val="00CE03F7"/>
    <w:rsid w:val="00D22845"/>
    <w:rsid w:val="00D368AD"/>
    <w:rsid w:val="00DD2A05"/>
    <w:rsid w:val="00E818BD"/>
    <w:rsid w:val="00F967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4E6A"/>
    <w:pPr>
      <w:widowControl w:val="0"/>
      <w:adjustRightInd w:val="0"/>
      <w:spacing w:after="0" w:line="360" w:lineRule="atLeast"/>
      <w:textAlignment w:val="baseline"/>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rsid w:val="00B34E6A"/>
    <w:rPr>
      <w:sz w:val="16"/>
    </w:rPr>
  </w:style>
  <w:style w:type="paragraph" w:styleId="Tekstkomentarza">
    <w:name w:val="annotation text"/>
    <w:basedOn w:val="Normalny"/>
    <w:link w:val="TekstkomentarzaZnak"/>
    <w:uiPriority w:val="99"/>
    <w:rsid w:val="00B34E6A"/>
    <w:rPr>
      <w:sz w:val="20"/>
    </w:rPr>
  </w:style>
  <w:style w:type="character" w:customStyle="1" w:styleId="TekstkomentarzaZnak">
    <w:name w:val="Tekst komentarza Znak"/>
    <w:basedOn w:val="Domylnaczcionkaakapitu"/>
    <w:link w:val="Tekstkomentarza"/>
    <w:uiPriority w:val="99"/>
    <w:rsid w:val="00B34E6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34E6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4E6A"/>
    <w:rPr>
      <w:rFonts w:ascii="Tahoma" w:eastAsia="Times New Roman" w:hAnsi="Tahoma" w:cs="Tahoma"/>
      <w:sz w:val="16"/>
      <w:szCs w:val="16"/>
      <w:lang w:eastAsia="pl-PL"/>
    </w:rPr>
  </w:style>
  <w:style w:type="paragraph" w:styleId="Nagwek">
    <w:name w:val="header"/>
    <w:basedOn w:val="Normalny"/>
    <w:link w:val="NagwekZnak"/>
    <w:uiPriority w:val="99"/>
    <w:unhideWhenUsed/>
    <w:rsid w:val="00720D85"/>
    <w:pPr>
      <w:tabs>
        <w:tab w:val="center" w:pos="4536"/>
        <w:tab w:val="right" w:pos="9072"/>
      </w:tabs>
      <w:spacing w:line="240" w:lineRule="auto"/>
    </w:pPr>
  </w:style>
  <w:style w:type="character" w:customStyle="1" w:styleId="NagwekZnak">
    <w:name w:val="Nagłówek Znak"/>
    <w:basedOn w:val="Domylnaczcionkaakapitu"/>
    <w:link w:val="Nagwek"/>
    <w:uiPriority w:val="99"/>
    <w:rsid w:val="00720D85"/>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720D85"/>
    <w:pPr>
      <w:tabs>
        <w:tab w:val="center" w:pos="4536"/>
        <w:tab w:val="right" w:pos="9072"/>
      </w:tabs>
      <w:spacing w:line="240" w:lineRule="auto"/>
    </w:pPr>
  </w:style>
  <w:style w:type="character" w:customStyle="1" w:styleId="StopkaZnak">
    <w:name w:val="Stopka Znak"/>
    <w:basedOn w:val="Domylnaczcionkaakapitu"/>
    <w:link w:val="Stopka"/>
    <w:uiPriority w:val="99"/>
    <w:rsid w:val="00720D85"/>
    <w:rPr>
      <w:rFonts w:ascii="Times New Roman" w:eastAsia="Times New Roman" w:hAnsi="Times New Roman" w:cs="Times New Roman"/>
      <w:sz w:val="24"/>
      <w:szCs w:val="20"/>
      <w:lang w:eastAsia="pl-PL"/>
    </w:rPr>
  </w:style>
  <w:style w:type="character" w:customStyle="1" w:styleId="hps">
    <w:name w:val="hps"/>
    <w:basedOn w:val="Domylnaczcionkaakapitu"/>
    <w:rsid w:val="00B77B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4E6A"/>
    <w:pPr>
      <w:widowControl w:val="0"/>
      <w:adjustRightInd w:val="0"/>
      <w:spacing w:after="0" w:line="360" w:lineRule="atLeast"/>
      <w:textAlignment w:val="baseline"/>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rsid w:val="00B34E6A"/>
    <w:rPr>
      <w:sz w:val="16"/>
    </w:rPr>
  </w:style>
  <w:style w:type="paragraph" w:styleId="Tekstkomentarza">
    <w:name w:val="annotation text"/>
    <w:basedOn w:val="Normalny"/>
    <w:link w:val="TekstkomentarzaZnak"/>
    <w:uiPriority w:val="99"/>
    <w:rsid w:val="00B34E6A"/>
    <w:rPr>
      <w:sz w:val="20"/>
    </w:rPr>
  </w:style>
  <w:style w:type="character" w:customStyle="1" w:styleId="TekstkomentarzaZnak">
    <w:name w:val="Tekst komentarza Znak"/>
    <w:basedOn w:val="Domylnaczcionkaakapitu"/>
    <w:link w:val="Tekstkomentarza"/>
    <w:uiPriority w:val="99"/>
    <w:rsid w:val="00B34E6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34E6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4E6A"/>
    <w:rPr>
      <w:rFonts w:ascii="Tahoma" w:eastAsia="Times New Roman" w:hAnsi="Tahoma" w:cs="Tahoma"/>
      <w:sz w:val="16"/>
      <w:szCs w:val="16"/>
      <w:lang w:eastAsia="pl-PL"/>
    </w:rPr>
  </w:style>
  <w:style w:type="paragraph" w:styleId="Nagwek">
    <w:name w:val="header"/>
    <w:basedOn w:val="Normalny"/>
    <w:link w:val="NagwekZnak"/>
    <w:uiPriority w:val="99"/>
    <w:unhideWhenUsed/>
    <w:rsid w:val="00720D85"/>
    <w:pPr>
      <w:tabs>
        <w:tab w:val="center" w:pos="4536"/>
        <w:tab w:val="right" w:pos="9072"/>
      </w:tabs>
      <w:spacing w:line="240" w:lineRule="auto"/>
    </w:pPr>
  </w:style>
  <w:style w:type="character" w:customStyle="1" w:styleId="NagwekZnak">
    <w:name w:val="Nagłówek Znak"/>
    <w:basedOn w:val="Domylnaczcionkaakapitu"/>
    <w:link w:val="Nagwek"/>
    <w:uiPriority w:val="99"/>
    <w:rsid w:val="00720D85"/>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720D85"/>
    <w:pPr>
      <w:tabs>
        <w:tab w:val="center" w:pos="4536"/>
        <w:tab w:val="right" w:pos="9072"/>
      </w:tabs>
      <w:spacing w:line="240" w:lineRule="auto"/>
    </w:pPr>
  </w:style>
  <w:style w:type="character" w:customStyle="1" w:styleId="StopkaZnak">
    <w:name w:val="Stopka Znak"/>
    <w:basedOn w:val="Domylnaczcionkaakapitu"/>
    <w:link w:val="Stopka"/>
    <w:uiPriority w:val="99"/>
    <w:rsid w:val="00720D85"/>
    <w:rPr>
      <w:rFonts w:ascii="Times New Roman" w:eastAsia="Times New Roman" w:hAnsi="Times New Roman" w:cs="Times New Roman"/>
      <w:sz w:val="24"/>
      <w:szCs w:val="20"/>
      <w:lang w:eastAsia="pl-PL"/>
    </w:rPr>
  </w:style>
  <w:style w:type="character" w:customStyle="1" w:styleId="hps">
    <w:name w:val="hps"/>
    <w:basedOn w:val="Domylnaczcionkaakapitu"/>
    <w:rsid w:val="00B77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534</Words>
  <Characters>3204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akania</dc:creator>
  <cp:lastModifiedBy>smalinowska</cp:lastModifiedBy>
  <cp:revision>11</cp:revision>
  <cp:lastPrinted>2015-05-06T08:14:00Z</cp:lastPrinted>
  <dcterms:created xsi:type="dcterms:W3CDTF">2015-12-15T12:26:00Z</dcterms:created>
  <dcterms:modified xsi:type="dcterms:W3CDTF">2015-12-17T07:42:00Z</dcterms:modified>
</cp:coreProperties>
</file>