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>Przedmiotem postępowania jest świadczenie przez Wykonawcę usługi hotelarsko-gastronomicznej w tym wynajmu sal konferencyj</w:t>
      </w:r>
      <w:r w:rsidR="00491B49">
        <w:rPr>
          <w:rFonts w:asciiTheme="minorHAnsi" w:hAnsiTheme="minorHAnsi" w:cs="Arial"/>
        </w:rPr>
        <w:t xml:space="preserve">nych w czasie „Międzynarodowe warsztaty doskonalenia zawodowego </w:t>
      </w:r>
      <w:r w:rsidRPr="0089386F">
        <w:rPr>
          <w:rFonts w:asciiTheme="minorHAnsi" w:hAnsiTheme="minorHAnsi" w:cs="Arial"/>
        </w:rPr>
        <w:t xml:space="preserve">programu eTwinning” organizowanego przez program eTwinning w </w:t>
      </w:r>
      <w:r w:rsidR="0020153C">
        <w:rPr>
          <w:rFonts w:asciiTheme="minorHAnsi" w:hAnsiTheme="minorHAnsi" w:cs="Arial"/>
        </w:rPr>
        <w:t>Warszawie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000448" w:rsidRDefault="00F60623" w:rsidP="00000448">
      <w:pPr>
        <w:pStyle w:val="Akapitzlist"/>
        <w:rPr>
          <w:color w:val="000000"/>
        </w:rPr>
      </w:pPr>
      <w:r w:rsidRPr="00720AEF">
        <w:t xml:space="preserve">Miejsce świadczenia usługi: </w:t>
      </w:r>
      <w:r w:rsidR="00000448">
        <w:rPr>
          <w:color w:val="000000"/>
        </w:rPr>
        <w:t>hotel</w:t>
      </w:r>
      <w:r w:rsidR="00000448" w:rsidRPr="00E02A8D">
        <w:rPr>
          <w:color w:val="000000"/>
        </w:rPr>
        <w:t xml:space="preserve"> świadczący usługi konferencyjne, gastronomiczne i hotelarskie </w:t>
      </w:r>
      <w:r w:rsidR="00000448">
        <w:rPr>
          <w:color w:val="000000"/>
        </w:rPr>
        <w:t xml:space="preserve">zlokalizowany </w:t>
      </w:r>
      <w:r w:rsidR="00000448" w:rsidRPr="00E02A8D">
        <w:rPr>
          <w:color w:val="000000"/>
        </w:rPr>
        <w:t xml:space="preserve">w </w:t>
      </w:r>
      <w:r w:rsidR="00F06E7D">
        <w:rPr>
          <w:color w:val="000000"/>
        </w:rPr>
        <w:t>Warszawie</w:t>
      </w:r>
      <w:r w:rsidR="00000448">
        <w:rPr>
          <w:color w:val="000000"/>
        </w:rPr>
        <w:t>.</w:t>
      </w:r>
    </w:p>
    <w:p w:rsidR="0089386F" w:rsidRPr="009A7AC2" w:rsidRDefault="005265C7" w:rsidP="00000448">
      <w:pPr>
        <w:pStyle w:val="Akapitzlist"/>
      </w:pPr>
      <w:r w:rsidRPr="00000448">
        <w:rPr>
          <w:b/>
        </w:rPr>
        <w:t xml:space="preserve">Termin świadczenia </w:t>
      </w:r>
      <w:r w:rsidR="0089386F" w:rsidRPr="00000448">
        <w:rPr>
          <w:b/>
        </w:rPr>
        <w:t>u</w:t>
      </w:r>
      <w:r w:rsidRPr="00000448">
        <w:rPr>
          <w:b/>
        </w:rPr>
        <w:t>sługi:</w:t>
      </w:r>
      <w:r w:rsidR="00210FA4">
        <w:t xml:space="preserve"> </w:t>
      </w:r>
      <w:r w:rsidR="00EB46B7">
        <w:t>8</w:t>
      </w:r>
      <w:r w:rsidR="005D4D50">
        <w:t>-11</w:t>
      </w:r>
      <w:r w:rsidR="00D0086F" w:rsidRPr="009A7AC2">
        <w:t xml:space="preserve"> </w:t>
      </w:r>
      <w:r w:rsidR="005D4D50">
        <w:t>październik</w:t>
      </w:r>
      <w:r w:rsidR="00554895">
        <w:t>a</w:t>
      </w:r>
      <w:r w:rsidR="00D0086F" w:rsidRPr="009A7AC2">
        <w:t xml:space="preserve"> 2015</w:t>
      </w:r>
    </w:p>
    <w:p w:rsidR="0089386F" w:rsidRPr="009A7AC2" w:rsidRDefault="005265C7" w:rsidP="00720AEF">
      <w:pPr>
        <w:pStyle w:val="Akapitzlist"/>
        <w:ind w:left="426" w:hanging="426"/>
      </w:pPr>
      <w:r w:rsidRPr="00000448">
        <w:rPr>
          <w:b/>
        </w:rPr>
        <w:t>Planowana liczba uczestników spotkania:</w:t>
      </w:r>
      <w:r w:rsidRPr="009A7AC2">
        <w:t xml:space="preserve"> </w:t>
      </w:r>
      <w:r w:rsidR="005D4D50">
        <w:t>120</w:t>
      </w:r>
      <w:r w:rsidRPr="009A7AC2">
        <w:t xml:space="preserve"> osób.</w:t>
      </w:r>
    </w:p>
    <w:p w:rsidR="00D0126C" w:rsidRPr="0089386F" w:rsidRDefault="00F60623" w:rsidP="00E04E1F">
      <w:pPr>
        <w:pStyle w:val="Akapitzlist"/>
      </w:pPr>
      <w:r w:rsidRPr="009A7AC2">
        <w:t xml:space="preserve">Standard hotelu: </w:t>
      </w:r>
      <w:r w:rsidR="00D0126C" w:rsidRPr="00E02A8D">
        <w:t>hotel kategorii</w:t>
      </w:r>
      <w:r w:rsidR="00D0126C" w:rsidRPr="00E02A8D">
        <w:rPr>
          <w:b/>
        </w:rPr>
        <w:t xml:space="preserve"> </w:t>
      </w:r>
      <w:r w:rsidR="00D0126C" w:rsidRPr="00E02A8D">
        <w:t xml:space="preserve">minimum </w:t>
      </w:r>
      <w:r w:rsidR="009A5FDB">
        <w:t>4</w:t>
      </w:r>
      <w:r w:rsidR="00D0126C" w:rsidRPr="00E02A8D"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sal konferencyjnych mus</w:t>
      </w:r>
      <w:r w:rsidR="00811011">
        <w:t>zą</w:t>
      </w:r>
      <w:r w:rsidR="00D0126C" w:rsidRPr="00E02A8D"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720AEF" w:rsidRDefault="00F60623" w:rsidP="000C0130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1D0532" w:rsidRDefault="00720AEF" w:rsidP="001D0532">
      <w:pPr>
        <w:pStyle w:val="Akapitzlist"/>
        <w:numPr>
          <w:ilvl w:val="1"/>
          <w:numId w:val="39"/>
        </w:numPr>
        <w:ind w:left="851" w:hanging="425"/>
      </w:pPr>
      <w:r>
        <w:t xml:space="preserve">w dniach </w:t>
      </w:r>
      <w:r w:rsidR="000C0130">
        <w:t>8</w:t>
      </w:r>
      <w:r w:rsidR="00EA3ED6">
        <w:t>-11 października</w:t>
      </w:r>
      <w:r>
        <w:t xml:space="preserve"> 2015 – </w:t>
      </w:r>
      <w:r w:rsidR="00EA3ED6">
        <w:t>12</w:t>
      </w:r>
      <w:r w:rsidR="00087D66">
        <w:t>0</w:t>
      </w:r>
      <w:r>
        <w:t xml:space="preserve"> pokoi jednoosobowych z łazienką.</w:t>
      </w:r>
      <w:r w:rsidR="00F60623" w:rsidRPr="00720AEF">
        <w:t xml:space="preserve"> </w:t>
      </w:r>
    </w:p>
    <w:p w:rsidR="001D0532" w:rsidRDefault="00F60623" w:rsidP="001D0532">
      <w:pPr>
        <w:pStyle w:val="Akapitzlist"/>
        <w:numPr>
          <w:ilvl w:val="0"/>
          <w:numId w:val="39"/>
        </w:numPr>
      </w:pPr>
      <w:r w:rsidRPr="001D0532">
        <w:t>Wykonawca zapewni możliwość rezerwacji dodatkowych noclegów (opłacanych indywidualnie przez uczestników) na noc przed i noc po zakończeniu seminarium.</w:t>
      </w:r>
      <w:r w:rsidR="00663B0A" w:rsidRPr="001D0532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F60623" w:rsidRPr="0089386F">
        <w:rPr>
          <w:rFonts w:asciiTheme="minorHAnsi" w:hAnsiTheme="minorHAnsi" w:cs="Arial"/>
        </w:rPr>
        <w:lastRenderedPageBreak/>
        <w:t xml:space="preserve">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1420F3" w:rsidP="004D6607">
      <w:pPr>
        <w:pStyle w:val="Akapitzlist"/>
        <w:numPr>
          <w:ilvl w:val="1"/>
          <w:numId w:val="42"/>
        </w:numPr>
        <w:ind w:left="851" w:hanging="425"/>
      </w:pPr>
      <w:r>
        <w:t>w dniach</w:t>
      </w:r>
      <w:r w:rsidR="004C2D14">
        <w:t xml:space="preserve"> </w:t>
      </w:r>
      <w:r w:rsidR="00447DD8">
        <w:t>8 – 9 października</w:t>
      </w:r>
      <w:r w:rsidR="004D6607">
        <w:t xml:space="preserve"> 2015 – kolacja </w:t>
      </w:r>
      <w:r w:rsidR="008D0360">
        <w:t>w formie bufetu</w:t>
      </w:r>
      <w:r w:rsidR="004D6607">
        <w:t xml:space="preserve"> dla </w:t>
      </w:r>
      <w:r w:rsidR="00447DD8">
        <w:t>12</w:t>
      </w:r>
      <w:r w:rsidR="00087D66">
        <w:t>0</w:t>
      </w:r>
      <w:r w:rsidR="004D6607">
        <w:t xml:space="preserve"> osób;</w:t>
      </w:r>
    </w:p>
    <w:p w:rsid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>Menu kolacji powinno uwzględnia</w:t>
      </w:r>
      <w:r w:rsidR="00447DD8">
        <w:rPr>
          <w:rFonts w:asciiTheme="minorHAnsi" w:hAnsiTheme="minorHAnsi" w:cs="Arial"/>
        </w:rPr>
        <w:t xml:space="preserve">ć </w:t>
      </w:r>
      <w:r w:rsidR="00447DD8">
        <w:rPr>
          <w:rFonts w:asciiTheme="minorHAnsi" w:hAnsiTheme="minorHAnsi" w:cs="Arial"/>
        </w:rPr>
        <w:br/>
        <w:t xml:space="preserve">- </w:t>
      </w:r>
      <w:r w:rsidR="00447DD8" w:rsidRPr="002B3AD5">
        <w:rPr>
          <w:rFonts w:asciiTheme="minorHAnsi" w:hAnsiTheme="minorHAnsi" w:cs="Arial"/>
          <w:i/>
        </w:rPr>
        <w:t>bufet zimny –</w:t>
      </w:r>
      <w:r w:rsidR="00447DD8">
        <w:rPr>
          <w:rFonts w:asciiTheme="minorHAnsi" w:hAnsiTheme="minorHAnsi" w:cs="Arial"/>
        </w:rPr>
        <w:t xml:space="preserve"> wybór min. 3 przekąsek z dodatkiem: ryb, </w:t>
      </w:r>
      <w:r w:rsidRPr="00087D66">
        <w:rPr>
          <w:rFonts w:asciiTheme="minorHAnsi" w:hAnsiTheme="minorHAnsi" w:cs="Arial"/>
        </w:rPr>
        <w:t>mięs</w:t>
      </w:r>
      <w:r w:rsidR="00447DD8">
        <w:rPr>
          <w:rFonts w:asciiTheme="minorHAnsi" w:hAnsiTheme="minorHAnsi" w:cs="Arial"/>
        </w:rPr>
        <w:t>, warzyw</w:t>
      </w:r>
      <w:r w:rsidRPr="00087D66">
        <w:rPr>
          <w:rFonts w:asciiTheme="minorHAnsi" w:hAnsiTheme="minorHAnsi" w:cs="Arial"/>
        </w:rPr>
        <w:t xml:space="preserve"> (min. 100 g/os.), wybór min. 3 sałatek warzywnych;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bufet gorący</w:t>
      </w:r>
      <w:r w:rsidRPr="00087D66">
        <w:rPr>
          <w:rFonts w:asciiTheme="minorHAnsi" w:hAnsiTheme="minorHAnsi" w:cs="Arial"/>
        </w:rPr>
        <w:t xml:space="preserve"> – min. 2 zupy do wyboru (min. 200 ml/os.), min. 3 dania główne: mięsne, rybne i wegetariańskie (min. 200 g/os.), warzywa gotowane lub sałaty;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dodatki</w:t>
      </w:r>
      <w:r w:rsidRPr="00087D66">
        <w:rPr>
          <w:rFonts w:asciiTheme="minorHAnsi" w:hAnsiTheme="minorHAnsi" w:cs="Arial"/>
        </w:rPr>
        <w:t xml:space="preserve"> – pieczywo różne,</w:t>
      </w:r>
      <w:r w:rsidR="00447DD8">
        <w:rPr>
          <w:rFonts w:asciiTheme="minorHAnsi" w:hAnsiTheme="minorHAnsi" w:cs="Arial"/>
        </w:rPr>
        <w:t xml:space="preserve"> masło</w:t>
      </w:r>
      <w:r w:rsidR="00403B99">
        <w:rPr>
          <w:rFonts w:asciiTheme="minorHAnsi" w:hAnsiTheme="minorHAnsi" w:cs="Arial"/>
        </w:rPr>
        <w:t xml:space="preserve"> różne</w:t>
      </w:r>
      <w:r w:rsidR="00447DD8">
        <w:rPr>
          <w:rFonts w:asciiTheme="minorHAnsi" w:hAnsiTheme="minorHAnsi" w:cs="Arial"/>
        </w:rPr>
        <w:t>,</w:t>
      </w:r>
      <w:r w:rsidRPr="00087D66">
        <w:rPr>
          <w:rFonts w:asciiTheme="minorHAnsi" w:hAnsiTheme="minorHAnsi" w:cs="Arial"/>
        </w:rPr>
        <w:t xml:space="preserve"> </w:t>
      </w:r>
      <w:r w:rsidR="00447DD8">
        <w:rPr>
          <w:rFonts w:asciiTheme="minorHAnsi" w:hAnsiTheme="minorHAnsi" w:cs="Arial"/>
        </w:rPr>
        <w:t xml:space="preserve">sery, </w:t>
      </w:r>
      <w:r w:rsidRPr="00087D66">
        <w:rPr>
          <w:rFonts w:asciiTheme="minorHAnsi" w:hAnsiTheme="minorHAnsi" w:cs="Arial"/>
        </w:rPr>
        <w:t>ziemniaki pieczone, ryż lub kasza;</w:t>
      </w:r>
      <w:r w:rsidRPr="00087D66">
        <w:rPr>
          <w:rFonts w:asciiTheme="minorHAnsi" w:hAnsiTheme="minorHAnsi" w:cs="Arial"/>
        </w:rPr>
        <w:br/>
        <w:t>-</w:t>
      </w:r>
      <w:r w:rsidRPr="00447DD8">
        <w:rPr>
          <w:rFonts w:asciiTheme="minorHAnsi" w:hAnsiTheme="minorHAnsi" w:cs="Arial"/>
          <w:b/>
        </w:rPr>
        <w:t xml:space="preserve"> </w:t>
      </w:r>
      <w:r w:rsidRPr="002B3AD5">
        <w:rPr>
          <w:rFonts w:asciiTheme="minorHAnsi" w:hAnsiTheme="minorHAnsi" w:cs="Arial"/>
          <w:i/>
        </w:rPr>
        <w:t>deser</w:t>
      </w:r>
      <w:r w:rsidRPr="00087D66">
        <w:rPr>
          <w:rFonts w:asciiTheme="minorHAnsi" w:hAnsiTheme="minorHAnsi" w:cs="Arial"/>
        </w:rPr>
        <w:t xml:space="preserve"> – min. 3 rodzaje do wyboru;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 xml:space="preserve">napoje </w:t>
      </w:r>
      <w:r w:rsidRPr="00087D66">
        <w:rPr>
          <w:rFonts w:asciiTheme="minorHAnsi" w:hAnsiTheme="minorHAnsi" w:cs="Arial"/>
        </w:rPr>
        <w:t xml:space="preserve">– kawa, herbata (min. 0,25 l/os.), </w:t>
      </w:r>
      <w:r w:rsidR="004C0B22">
        <w:t xml:space="preserve">3 kieliszki (200 ml) wina białego lub czerwonego lub 2 piwa (500 ml), </w:t>
      </w:r>
      <w:r w:rsidRPr="00087D66">
        <w:rPr>
          <w:rFonts w:asciiTheme="minorHAnsi" w:hAnsiTheme="minorHAnsi" w:cs="Arial"/>
        </w:rPr>
        <w:t xml:space="preserve">woda mineralna gazowana i niegazowana. </w:t>
      </w:r>
    </w:p>
    <w:p w:rsidR="00087D66" w:rsidRP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>Wykonawca przedstawi 3 propozycje menu dołączone do oferty.</w:t>
      </w:r>
    </w:p>
    <w:p w:rsidR="00CA6F7C" w:rsidRDefault="004C2D14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1F7653">
        <w:t>8</w:t>
      </w:r>
      <w:r>
        <w:t>-</w:t>
      </w:r>
      <w:r w:rsidR="001F7653">
        <w:t>11 października</w:t>
      </w:r>
      <w:r w:rsidR="004D6607">
        <w:t xml:space="preserve"> 2015 – </w:t>
      </w:r>
      <w:r>
        <w:t>obiad</w:t>
      </w:r>
      <w:r w:rsidR="004D6607">
        <w:t xml:space="preserve"> w formie bufetu</w:t>
      </w:r>
      <w:r w:rsidR="00F60623" w:rsidRPr="00E04E1F">
        <w:t xml:space="preserve"> dla </w:t>
      </w:r>
      <w:r w:rsidR="001F7653">
        <w:t>12</w:t>
      </w:r>
      <w:r w:rsidR="00087D66">
        <w:t>0</w:t>
      </w:r>
      <w:r w:rsidR="000B416D">
        <w:t xml:space="preserve"> osób.</w:t>
      </w:r>
    </w:p>
    <w:p w:rsid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 xml:space="preserve">Menu obiadów powinno uwzględniać 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bufet zimny</w:t>
      </w:r>
      <w:r w:rsidRPr="00087D66">
        <w:rPr>
          <w:rFonts w:asciiTheme="minorHAnsi" w:hAnsiTheme="minorHAnsi" w:cs="Arial"/>
        </w:rPr>
        <w:t xml:space="preserve"> – min. 1 przystawka (min. 100 g/os.), wybór min. </w:t>
      </w:r>
      <w:r w:rsidR="00403B99">
        <w:rPr>
          <w:rFonts w:asciiTheme="minorHAnsi" w:hAnsiTheme="minorHAnsi" w:cs="Arial"/>
        </w:rPr>
        <w:t>4</w:t>
      </w:r>
      <w:r w:rsidR="002B3AD5">
        <w:rPr>
          <w:rFonts w:asciiTheme="minorHAnsi" w:hAnsiTheme="minorHAnsi" w:cs="Arial"/>
        </w:rPr>
        <w:t xml:space="preserve"> sałatek (</w:t>
      </w:r>
      <w:r w:rsidR="00403B99">
        <w:rPr>
          <w:rFonts w:asciiTheme="minorHAnsi" w:hAnsiTheme="minorHAnsi" w:cs="Arial"/>
        </w:rPr>
        <w:t>wegetariańskie, z o</w:t>
      </w:r>
      <w:r w:rsidR="002B3AD5">
        <w:rPr>
          <w:rFonts w:asciiTheme="minorHAnsi" w:hAnsiTheme="minorHAnsi" w:cs="Arial"/>
        </w:rPr>
        <w:t>wocami morza, z dodatkiem mięsa)</w:t>
      </w:r>
      <w:r w:rsidRPr="00087D66">
        <w:rPr>
          <w:rFonts w:asciiTheme="minorHAnsi" w:hAnsiTheme="minorHAnsi" w:cs="Arial"/>
        </w:rPr>
        <w:t>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bufet gorący</w:t>
      </w:r>
      <w:r w:rsidRPr="00087D66">
        <w:rPr>
          <w:rFonts w:asciiTheme="minorHAnsi" w:hAnsiTheme="minorHAnsi" w:cs="Arial"/>
        </w:rPr>
        <w:t xml:space="preserve"> – min. </w:t>
      </w:r>
      <w:r w:rsidR="002B3AD5">
        <w:rPr>
          <w:rFonts w:asciiTheme="minorHAnsi" w:hAnsiTheme="minorHAnsi" w:cs="Arial"/>
        </w:rPr>
        <w:t>2</w:t>
      </w:r>
      <w:r w:rsidRPr="00087D66">
        <w:rPr>
          <w:rFonts w:asciiTheme="minorHAnsi" w:hAnsiTheme="minorHAnsi" w:cs="Arial"/>
        </w:rPr>
        <w:t xml:space="preserve"> zupę</w:t>
      </w:r>
      <w:r w:rsidR="002B3AD5">
        <w:rPr>
          <w:rFonts w:asciiTheme="minorHAnsi" w:hAnsiTheme="minorHAnsi" w:cs="Arial"/>
        </w:rPr>
        <w:t xml:space="preserve"> w tym jedna wegetariańska</w:t>
      </w:r>
      <w:r w:rsidRPr="00087D66">
        <w:rPr>
          <w:rFonts w:asciiTheme="minorHAnsi" w:hAnsiTheme="minorHAnsi" w:cs="Arial"/>
        </w:rPr>
        <w:t xml:space="preserve"> (min. 200 ml/os.), min. 3 dania główne: mięsne, rybne i wegetariańskie (min. 200 g/os.), warzywa gotowane lub sałaty;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dodatki</w:t>
      </w:r>
      <w:r w:rsidRPr="00087D66">
        <w:rPr>
          <w:rFonts w:asciiTheme="minorHAnsi" w:hAnsiTheme="minorHAnsi" w:cs="Arial"/>
        </w:rPr>
        <w:t xml:space="preserve"> – pieczywo różne,</w:t>
      </w:r>
      <w:r w:rsidR="00403B99">
        <w:rPr>
          <w:rFonts w:asciiTheme="minorHAnsi" w:hAnsiTheme="minorHAnsi" w:cs="Arial"/>
        </w:rPr>
        <w:t xml:space="preserve"> masło różne,</w:t>
      </w:r>
      <w:r w:rsidR="002B3AD5">
        <w:rPr>
          <w:rFonts w:asciiTheme="minorHAnsi" w:hAnsiTheme="minorHAnsi" w:cs="Arial"/>
        </w:rPr>
        <w:t xml:space="preserve"> sery,</w:t>
      </w:r>
      <w:r w:rsidRPr="00087D66">
        <w:rPr>
          <w:rFonts w:asciiTheme="minorHAnsi" w:hAnsiTheme="minorHAnsi" w:cs="Arial"/>
        </w:rPr>
        <w:t xml:space="preserve"> ziemniaki pieczone, ryż lub kasza;</w:t>
      </w:r>
      <w:r w:rsidRPr="00087D66">
        <w:rPr>
          <w:rFonts w:asciiTheme="minorHAnsi" w:hAnsiTheme="minorHAnsi" w:cs="Arial"/>
        </w:rPr>
        <w:br/>
        <w:t>- deser – min. 2 rodzaje do wyboru;</w:t>
      </w:r>
      <w:r w:rsidRPr="00087D66">
        <w:rPr>
          <w:rFonts w:asciiTheme="minorHAnsi" w:hAnsiTheme="minorHAnsi" w:cs="Arial"/>
        </w:rPr>
        <w:br/>
        <w:t xml:space="preserve">- </w:t>
      </w:r>
      <w:r w:rsidRPr="002B3AD5">
        <w:rPr>
          <w:rFonts w:asciiTheme="minorHAnsi" w:hAnsiTheme="minorHAnsi" w:cs="Arial"/>
          <w:i/>
        </w:rPr>
        <w:t>napoje</w:t>
      </w:r>
      <w:r w:rsidRPr="00087D66">
        <w:rPr>
          <w:rFonts w:asciiTheme="minorHAnsi" w:hAnsiTheme="minorHAnsi" w:cs="Arial"/>
        </w:rPr>
        <w:t xml:space="preserve"> – kawa, herbata (min. 0,25 l/os.), woda mineralna gazowana i niegazowana. </w:t>
      </w:r>
    </w:p>
    <w:p w:rsidR="00087D66" w:rsidRP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>Wykonawca przedstawi 3 propozycje menu dołączone do oferty.</w:t>
      </w:r>
    </w:p>
    <w:p w:rsidR="00CA6F7C" w:rsidRDefault="00CA6F7C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127060">
        <w:t xml:space="preserve">8 października </w:t>
      </w:r>
      <w:r>
        <w:t xml:space="preserve">2015 – przerwa kawowa jednorazowa dla </w:t>
      </w:r>
      <w:r w:rsidR="00127060">
        <w:t>12</w:t>
      </w:r>
      <w:r w:rsidR="00087D66">
        <w:t>0</w:t>
      </w:r>
      <w:r>
        <w:t xml:space="preserve"> osób</w:t>
      </w:r>
      <w:r w:rsidRPr="00CA6F7C">
        <w:t xml:space="preserve"> </w:t>
      </w:r>
      <w:r w:rsidRPr="0089386F">
        <w:t>uwzględniająca menu: kawa, herbata (min. 0,25 l/os.), woda mineralna gazowana i niegazowana, soki owocowe (min. 0,3 l/os.), kruche ciasteczka</w:t>
      </w:r>
      <w:r w:rsidR="006566F5">
        <w:t>, bułeczki słodki, croissanty (min. 80g/os.)</w:t>
      </w:r>
      <w:r w:rsidR="00C22989">
        <w:t xml:space="preserve">. 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6566F5">
        <w:t xml:space="preserve">9-10 października </w:t>
      </w:r>
      <w:r>
        <w:t>2015 – p</w:t>
      </w:r>
      <w:r w:rsidR="00F60623" w:rsidRPr="00CA6F7C">
        <w:t>rzerw</w:t>
      </w:r>
      <w:r w:rsidR="00680B0B" w:rsidRPr="00CA6F7C">
        <w:t>a kawowa całodzienna</w:t>
      </w:r>
      <w:r w:rsidR="00F60623" w:rsidRPr="00CA6F7C">
        <w:t xml:space="preserve"> (8 godz.) </w:t>
      </w:r>
      <w:r w:rsidR="00680B0B" w:rsidRPr="00CA6F7C">
        <w:t xml:space="preserve">dla </w:t>
      </w:r>
      <w:r w:rsidR="006566F5">
        <w:t>12</w:t>
      </w:r>
      <w:r w:rsidR="00087D66">
        <w:t>0</w:t>
      </w:r>
      <w:r w:rsidR="00680B0B" w:rsidRPr="00CA6F7C">
        <w:t xml:space="preserve">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</w:t>
      </w:r>
      <w:r w:rsidR="006566F5">
        <w:t>, bułeczki słodkie, croissanty, kanapeczki</w:t>
      </w:r>
      <w:r w:rsidR="00F76D52" w:rsidRPr="00CA6F7C">
        <w:t xml:space="preserve">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lastRenderedPageBreak/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C96C89">
        <w:rPr>
          <w:b w:val="0"/>
          <w:color w:val="auto"/>
        </w:rPr>
        <w:t xml:space="preserve">Zapotrzebowanie na sale </w:t>
      </w:r>
      <w:r w:rsidRPr="00C96C89">
        <w:rPr>
          <w:rFonts w:asciiTheme="minorHAnsi" w:hAnsiTheme="minorHAnsi"/>
          <w:b w:val="0"/>
          <w:color w:val="auto"/>
        </w:rPr>
        <w:t>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C96C89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="00563E1C">
        <w:rPr>
          <w:rFonts w:asciiTheme="minorHAnsi" w:hAnsiTheme="minorHAnsi" w:cs="Arial"/>
          <w:b w:val="0"/>
          <w:color w:val="auto"/>
        </w:rPr>
        <w:t xml:space="preserve"> 8</w:t>
      </w:r>
      <w:r w:rsidR="00C13BF1">
        <w:rPr>
          <w:rFonts w:asciiTheme="minorHAnsi" w:hAnsiTheme="minorHAnsi" w:cs="Arial"/>
          <w:b w:val="0"/>
          <w:color w:val="auto"/>
        </w:rPr>
        <w:t xml:space="preserve"> </w:t>
      </w:r>
      <w:r w:rsidR="00563E1C">
        <w:rPr>
          <w:rFonts w:asciiTheme="minorHAnsi" w:hAnsiTheme="minorHAnsi" w:cs="Arial"/>
          <w:b w:val="0"/>
          <w:color w:val="auto"/>
        </w:rPr>
        <w:t>października</w:t>
      </w:r>
      <w:r w:rsidR="00C13BF1">
        <w:rPr>
          <w:rFonts w:asciiTheme="minorHAnsi" w:hAnsiTheme="minorHAnsi" w:cs="Arial"/>
          <w:b w:val="0"/>
          <w:color w:val="auto"/>
        </w:rPr>
        <w:t xml:space="preserve"> i </w:t>
      </w:r>
      <w:r w:rsidR="00563E1C">
        <w:rPr>
          <w:rFonts w:asciiTheme="minorHAnsi" w:hAnsiTheme="minorHAnsi" w:cs="Arial"/>
          <w:b w:val="0"/>
          <w:color w:val="auto"/>
        </w:rPr>
        <w:t>10 października</w:t>
      </w:r>
      <w:r w:rsidR="00C13BF1">
        <w:rPr>
          <w:rFonts w:asciiTheme="minorHAnsi" w:hAnsiTheme="minorHAnsi" w:cs="Arial"/>
          <w:b w:val="0"/>
          <w:color w:val="auto"/>
        </w:rPr>
        <w:t xml:space="preserve"> </w:t>
      </w:r>
      <w:r w:rsidRPr="00C96C89">
        <w:rPr>
          <w:rFonts w:asciiTheme="minorHAnsi" w:hAnsiTheme="minorHAnsi" w:cs="Arial"/>
          <w:b w:val="0"/>
          <w:color w:val="auto"/>
        </w:rPr>
        <w:t>201</w:t>
      </w:r>
      <w:r w:rsidR="00D0086F" w:rsidRPr="00C96C89">
        <w:rPr>
          <w:rFonts w:asciiTheme="minorHAnsi" w:hAnsiTheme="minorHAnsi" w:cs="Arial"/>
          <w:b w:val="0"/>
          <w:color w:val="auto"/>
        </w:rPr>
        <w:t>5</w:t>
      </w:r>
      <w:r w:rsidR="00C96C89">
        <w:rPr>
          <w:rFonts w:asciiTheme="minorHAnsi" w:hAnsiTheme="minorHAnsi" w:cs="Arial"/>
          <w:b w:val="0"/>
          <w:color w:val="auto"/>
        </w:rPr>
        <w:t xml:space="preserve"> 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087D66">
        <w:rPr>
          <w:rFonts w:asciiTheme="minorHAnsi" w:hAnsiTheme="minorHAnsi" w:cs="Arial"/>
          <w:b w:val="0"/>
          <w:color w:val="auto"/>
        </w:rPr>
        <w:t>90</w:t>
      </w:r>
      <w:r w:rsidR="00C96C89">
        <w:rPr>
          <w:rFonts w:asciiTheme="minorHAnsi" w:hAnsiTheme="minorHAnsi" w:cs="Arial"/>
          <w:b w:val="0"/>
          <w:color w:val="auto"/>
        </w:rPr>
        <w:t xml:space="preserve">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563E1C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w dni</w:t>
      </w:r>
      <w:r w:rsidR="00027772">
        <w:rPr>
          <w:rFonts w:asciiTheme="minorHAnsi" w:hAnsiTheme="minorHAnsi" w:cs="Arial"/>
          <w:b w:val="0"/>
          <w:color w:val="auto"/>
        </w:rPr>
        <w:t>ach</w:t>
      </w:r>
      <w:r>
        <w:rPr>
          <w:rFonts w:asciiTheme="minorHAnsi" w:hAnsiTheme="minorHAnsi" w:cs="Arial"/>
          <w:b w:val="0"/>
          <w:color w:val="auto"/>
        </w:rPr>
        <w:t xml:space="preserve"> 9 </w:t>
      </w:r>
      <w:r w:rsidR="00027772">
        <w:rPr>
          <w:rFonts w:asciiTheme="minorHAnsi" w:hAnsiTheme="minorHAnsi" w:cs="Arial"/>
          <w:b w:val="0"/>
          <w:color w:val="auto"/>
        </w:rPr>
        <w:t xml:space="preserve">i 10 </w:t>
      </w:r>
      <w:r>
        <w:rPr>
          <w:rFonts w:asciiTheme="minorHAnsi" w:hAnsiTheme="minorHAnsi" w:cs="Arial"/>
          <w:b w:val="0"/>
          <w:color w:val="auto"/>
        </w:rPr>
        <w:t>października 2015</w:t>
      </w:r>
      <w:r w:rsidR="00C96C89">
        <w:rPr>
          <w:rFonts w:asciiTheme="minorHAnsi" w:hAnsiTheme="minorHAnsi" w:cs="Arial"/>
          <w:b w:val="0"/>
          <w:color w:val="auto"/>
        </w:rPr>
        <w:t xml:space="preserve">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>
        <w:rPr>
          <w:rFonts w:asciiTheme="minorHAnsi" w:hAnsiTheme="minorHAnsi" w:cs="Arial"/>
          <w:b w:val="0"/>
          <w:color w:val="auto"/>
        </w:rPr>
        <w:t>4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 w:rsidR="00C96C89">
        <w:rPr>
          <w:rFonts w:asciiTheme="minorHAnsi" w:hAnsiTheme="minorHAnsi" w:cs="Arial"/>
          <w:b w:val="0"/>
          <w:color w:val="auto"/>
        </w:rPr>
        <w:t xml:space="preserve"> na </w:t>
      </w:r>
      <w:r w:rsidR="00087D66">
        <w:rPr>
          <w:rFonts w:asciiTheme="minorHAnsi" w:hAnsiTheme="minorHAnsi" w:cs="Arial"/>
          <w:b w:val="0"/>
          <w:color w:val="auto"/>
        </w:rPr>
        <w:t>30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 w:rsidR="00C96C89">
        <w:rPr>
          <w:rFonts w:asciiTheme="minorHAnsi" w:hAnsiTheme="minorHAnsi" w:cs="Arial"/>
          <w:b w:val="0"/>
          <w:color w:val="auto"/>
        </w:rPr>
        <w:t xml:space="preserve"> w ustawieniu: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sal konferencyjnych: </w:t>
      </w:r>
    </w:p>
    <w:p w:rsidR="00CE693C" w:rsidRP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027439">
        <w:rPr>
          <w:color w:val="000000"/>
        </w:rPr>
        <w:t>Każda z sal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 xml:space="preserve">wyposażona w następujący sprzęt: ekran projekcyjny, rzutnik multimedialny, nagłośnienie, mikrofon  bezprzewodowy, dostęp do Internetu z możliwością pracy w sieci bez zakłóceń </w:t>
      </w:r>
      <w:r w:rsidR="00B97ACD">
        <w:rPr>
          <w:color w:val="000000"/>
        </w:rPr>
        <w:t>120</w:t>
      </w:r>
      <w:r w:rsidRPr="00027439">
        <w:rPr>
          <w:color w:val="000000"/>
        </w:rPr>
        <w:t xml:space="preserve"> komputerów jednocześnie.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 xml:space="preserve">Cena sprzętu konferencyjnego wliczona w wynajem sal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przed główna salą konferencyjną. Wykonawca zapewni też odpowiednią ilość gniazdek elektrycznych umożliwiającą podłączenie do zasilania po </w:t>
      </w:r>
      <w:r w:rsidR="00087D66">
        <w:t>30</w:t>
      </w:r>
      <w:r w:rsidRPr="00CE693C">
        <w:t xml:space="preserve"> laptopów w każdej z sal</w:t>
      </w:r>
      <w:r w:rsidR="00B97ACD">
        <w:t xml:space="preserve"> warsztatowych</w:t>
      </w:r>
      <w:r w:rsidRPr="00CE693C">
        <w:t xml:space="preserve">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</w:t>
      </w:r>
      <w:r w:rsidR="00D52D2D">
        <w:t>10</w:t>
      </w:r>
      <w:r w:rsidRPr="00282EDF">
        <w:t xml:space="preserve"> miejsc parkingowych na terenie hotelu.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 xml:space="preserve">kopię decyzji o zaszeregowaniu hotelu wydaną przez </w:t>
      </w:r>
      <w:r w:rsidR="0055747E" w:rsidRPr="00282EDF">
        <w:rPr>
          <w:rFonts w:asciiTheme="minorHAnsi" w:hAnsiTheme="minorHAnsi" w:cs="Arial"/>
        </w:rPr>
        <w:t>M</w:t>
      </w:r>
      <w:r w:rsidRPr="00282EDF">
        <w:rPr>
          <w:rFonts w:asciiTheme="minorHAnsi" w:hAnsiTheme="minorHAnsi" w:cs="Arial"/>
        </w:rPr>
        <w:t xml:space="preserve">arszałka </w:t>
      </w:r>
      <w:r w:rsidR="0055747E" w:rsidRPr="00282EDF">
        <w:rPr>
          <w:rFonts w:asciiTheme="minorHAnsi" w:hAnsiTheme="minorHAnsi" w:cs="Arial"/>
        </w:rPr>
        <w:t>W</w:t>
      </w:r>
      <w:r w:rsidRPr="00282EDF">
        <w:rPr>
          <w:rFonts w:asciiTheme="minorHAnsi" w:hAnsiTheme="minorHAnsi" w:cs="Arial"/>
        </w:rPr>
        <w:t>ojewództwa potwierdzoną za zgodność z oryginałem,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t>dokładny opis sal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05"/>
        <w:gridCol w:w="1205"/>
        <w:gridCol w:w="1205"/>
        <w:gridCol w:w="1205"/>
      </w:tblGrid>
      <w:tr w:rsidR="005A69A5" w:rsidRPr="00277E00" w:rsidTr="005A69A5">
        <w:trPr>
          <w:trHeight w:val="764"/>
        </w:trPr>
        <w:tc>
          <w:tcPr>
            <w:tcW w:w="1964" w:type="pct"/>
            <w:noWrap/>
            <w:vAlign w:val="center"/>
          </w:tcPr>
          <w:p w:rsidR="005A69A5" w:rsidRPr="00277E00" w:rsidRDefault="005A69A5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5A69A5" w:rsidRPr="00277E00" w:rsidRDefault="005A69A5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dzień</w:t>
            </w:r>
          </w:p>
          <w:p w:rsidR="005A69A5" w:rsidRPr="00277E00" w:rsidRDefault="005A69A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08.10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759" w:type="pct"/>
            <w:noWrap/>
            <w:vAlign w:val="center"/>
          </w:tcPr>
          <w:p w:rsidR="005A69A5" w:rsidRPr="00277E00" w:rsidRDefault="005A69A5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dzień</w:t>
            </w:r>
          </w:p>
          <w:p w:rsidR="005A69A5" w:rsidRPr="00277E00" w:rsidRDefault="005A69A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09.10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759" w:type="pct"/>
            <w:vAlign w:val="center"/>
          </w:tcPr>
          <w:p w:rsidR="005A69A5" w:rsidRPr="00277E00" w:rsidRDefault="005A69A5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dzień</w:t>
            </w:r>
          </w:p>
          <w:p w:rsidR="005A69A5" w:rsidRPr="00277E00" w:rsidRDefault="005A69A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10.10</w:t>
            </w: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759" w:type="pct"/>
            <w:vAlign w:val="center"/>
          </w:tcPr>
          <w:p w:rsidR="005A69A5" w:rsidRPr="00277E00" w:rsidRDefault="005A69A5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5A69A5" w:rsidRPr="007A0D4E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9643A8" w:rsidRDefault="005F1706" w:rsidP="005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pokój jednoosobowy</w:t>
            </w:r>
            <w:r w:rsidR="005A69A5"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5B514D" w:rsidP="00E86CD0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5B514D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Default="005B514D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Pr="007A0D4E" w:rsidRDefault="00666F4F" w:rsidP="00806CB7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5A69A5" w:rsidRPr="007A0D4E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F21C43" w:rsidRDefault="005A69A5" w:rsidP="005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96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 osób</w:t>
            </w:r>
            <w:r w:rsidR="005F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69A5" w:rsidRPr="007A0D4E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9643A8" w:rsidRDefault="005A69A5" w:rsidP="000E4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>
              <w:rPr>
                <w:rFonts w:ascii="Arial" w:hAnsi="Arial" w:cs="Arial"/>
                <w:sz w:val="20"/>
                <w:szCs w:val="20"/>
              </w:rPr>
              <w:t>warsztatowa 30 osób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5A69A5" w:rsidRPr="007A0D4E" w:rsidRDefault="00C0096E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9" w:type="pct"/>
            <w:vAlign w:val="center"/>
          </w:tcPr>
          <w:p w:rsidR="005A69A5" w:rsidRDefault="005F170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9" w:type="pct"/>
            <w:vAlign w:val="center"/>
          </w:tcPr>
          <w:p w:rsidR="005A69A5" w:rsidRPr="007A0D4E" w:rsidRDefault="005F170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A69A5" w:rsidRPr="007A0D4E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9643A8" w:rsidRDefault="005A69A5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przerwa kawowa jednorazowa 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7A0D4E" w:rsidRDefault="008865C8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7A0D4E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5A69A5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5A69A5" w:rsidRPr="007A0D4E" w:rsidRDefault="003D4C7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5A69A5" w:rsidRPr="007A0D4E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Default="005A69A5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7A0D4E" w:rsidRDefault="0078247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Default="0078247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Default="002A71E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A69A5" w:rsidRPr="009532AC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9532AC" w:rsidRDefault="005A69A5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DB5B5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DB5B59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Pr="009532AC" w:rsidRDefault="00592EB2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Pr="009532AC" w:rsidRDefault="00E036D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5A69A5" w:rsidRPr="009532AC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094A34" w:rsidRDefault="005A69A5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DB5B59" w:rsidP="002E079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DB5B59" w:rsidP="002E079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59" w:type="pct"/>
            <w:vAlign w:val="center"/>
          </w:tcPr>
          <w:p w:rsidR="005A69A5" w:rsidRPr="009532AC" w:rsidRDefault="005A69A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5A69A5" w:rsidRPr="009532AC" w:rsidRDefault="001160F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A69A5" w:rsidRPr="009532AC" w:rsidTr="005A69A5">
        <w:trPr>
          <w:trHeight w:val="510"/>
        </w:trPr>
        <w:tc>
          <w:tcPr>
            <w:tcW w:w="1964" w:type="pct"/>
            <w:noWrap/>
            <w:vAlign w:val="center"/>
          </w:tcPr>
          <w:p w:rsidR="005A69A5" w:rsidRPr="00094A34" w:rsidRDefault="005A69A5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parking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55489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5A69A5" w:rsidRPr="009532AC" w:rsidRDefault="0055489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vAlign w:val="center"/>
          </w:tcPr>
          <w:p w:rsidR="005A69A5" w:rsidRPr="009532AC" w:rsidRDefault="0055489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pct"/>
            <w:vAlign w:val="center"/>
          </w:tcPr>
          <w:p w:rsidR="005A69A5" w:rsidRPr="009532AC" w:rsidRDefault="0055489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F040F9" w:rsidRPr="00B7767F" w:rsidRDefault="00F040F9" w:rsidP="005265C7">
      <w:pPr>
        <w:spacing w:line="360" w:lineRule="auto"/>
        <w:ind w:left="1080"/>
      </w:pPr>
    </w:p>
    <w:sectPr w:rsidR="00F040F9" w:rsidRPr="00B7767F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60" w:rsidRDefault="00643D60">
      <w:r>
        <w:separator/>
      </w:r>
    </w:p>
  </w:endnote>
  <w:endnote w:type="continuationSeparator" w:id="0">
    <w:p w:rsidR="00643D60" w:rsidRDefault="0064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0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60" w:rsidRDefault="00643D60">
      <w:r>
        <w:separator/>
      </w:r>
    </w:p>
  </w:footnote>
  <w:footnote w:type="continuationSeparator" w:id="0">
    <w:p w:rsidR="00643D60" w:rsidRDefault="0064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06" w:rsidRDefault="005F1706">
    <w:pPr>
      <w:pStyle w:val="Nagwek"/>
    </w:pPr>
    <w:r>
      <w:t>Numer postępowania ZP-26/FRSE/2015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0448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4A79"/>
    <w:rsid w:val="00064429"/>
    <w:rsid w:val="000853B7"/>
    <w:rsid w:val="00087D66"/>
    <w:rsid w:val="00094A34"/>
    <w:rsid w:val="00097BF1"/>
    <w:rsid w:val="000B02FF"/>
    <w:rsid w:val="000B0889"/>
    <w:rsid w:val="000B3120"/>
    <w:rsid w:val="000B416D"/>
    <w:rsid w:val="000C0130"/>
    <w:rsid w:val="000D3C1C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51E01"/>
    <w:rsid w:val="00161899"/>
    <w:rsid w:val="0016292C"/>
    <w:rsid w:val="001659FB"/>
    <w:rsid w:val="0018389F"/>
    <w:rsid w:val="00183E46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1F7653"/>
    <w:rsid w:val="00200EEB"/>
    <w:rsid w:val="0020153C"/>
    <w:rsid w:val="00207B05"/>
    <w:rsid w:val="00210FA4"/>
    <w:rsid w:val="0021494C"/>
    <w:rsid w:val="00226B9E"/>
    <w:rsid w:val="0023085B"/>
    <w:rsid w:val="0023203F"/>
    <w:rsid w:val="00235FD3"/>
    <w:rsid w:val="00236BE0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A71E0"/>
    <w:rsid w:val="002B36AE"/>
    <w:rsid w:val="002B3AD5"/>
    <w:rsid w:val="002D5713"/>
    <w:rsid w:val="002D7B5E"/>
    <w:rsid w:val="002D7FA8"/>
    <w:rsid w:val="002E079C"/>
    <w:rsid w:val="002E4FCA"/>
    <w:rsid w:val="002E6E62"/>
    <w:rsid w:val="002F31E7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D4C75"/>
    <w:rsid w:val="003E246A"/>
    <w:rsid w:val="003F693B"/>
    <w:rsid w:val="00400E22"/>
    <w:rsid w:val="00403B99"/>
    <w:rsid w:val="00412D04"/>
    <w:rsid w:val="00416E8A"/>
    <w:rsid w:val="00424DD9"/>
    <w:rsid w:val="00426B14"/>
    <w:rsid w:val="004379F1"/>
    <w:rsid w:val="00444658"/>
    <w:rsid w:val="00446F54"/>
    <w:rsid w:val="00447DD8"/>
    <w:rsid w:val="004531A2"/>
    <w:rsid w:val="00457679"/>
    <w:rsid w:val="00460703"/>
    <w:rsid w:val="00461E6F"/>
    <w:rsid w:val="0046686E"/>
    <w:rsid w:val="004817EC"/>
    <w:rsid w:val="0048361B"/>
    <w:rsid w:val="004843C5"/>
    <w:rsid w:val="00491B49"/>
    <w:rsid w:val="004A6440"/>
    <w:rsid w:val="004B13A5"/>
    <w:rsid w:val="004B50DA"/>
    <w:rsid w:val="004C0B22"/>
    <w:rsid w:val="004C2D14"/>
    <w:rsid w:val="004C40C6"/>
    <w:rsid w:val="004C53D1"/>
    <w:rsid w:val="004D34E4"/>
    <w:rsid w:val="004D6607"/>
    <w:rsid w:val="004F5EBF"/>
    <w:rsid w:val="005037B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C0036"/>
    <w:rsid w:val="005C26A5"/>
    <w:rsid w:val="005C2EAA"/>
    <w:rsid w:val="005C7179"/>
    <w:rsid w:val="005C792F"/>
    <w:rsid w:val="005D4D50"/>
    <w:rsid w:val="005D6711"/>
    <w:rsid w:val="005E28D3"/>
    <w:rsid w:val="005E79B9"/>
    <w:rsid w:val="005F1706"/>
    <w:rsid w:val="00601C49"/>
    <w:rsid w:val="00601D09"/>
    <w:rsid w:val="00602C34"/>
    <w:rsid w:val="00607337"/>
    <w:rsid w:val="00610F0E"/>
    <w:rsid w:val="006118E8"/>
    <w:rsid w:val="006224E5"/>
    <w:rsid w:val="00630B2D"/>
    <w:rsid w:val="006361A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2477"/>
    <w:rsid w:val="00784DB9"/>
    <w:rsid w:val="00791C2E"/>
    <w:rsid w:val="00791E9C"/>
    <w:rsid w:val="00795495"/>
    <w:rsid w:val="007A0CBC"/>
    <w:rsid w:val="007A7139"/>
    <w:rsid w:val="007B1296"/>
    <w:rsid w:val="007B62D6"/>
    <w:rsid w:val="007D3427"/>
    <w:rsid w:val="007D7024"/>
    <w:rsid w:val="007E7AC9"/>
    <w:rsid w:val="007F3421"/>
    <w:rsid w:val="008046A8"/>
    <w:rsid w:val="00805A2E"/>
    <w:rsid w:val="008060F2"/>
    <w:rsid w:val="00806CB7"/>
    <w:rsid w:val="00807545"/>
    <w:rsid w:val="00811011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865C8"/>
    <w:rsid w:val="0089386F"/>
    <w:rsid w:val="008971B1"/>
    <w:rsid w:val="008973E9"/>
    <w:rsid w:val="008A4870"/>
    <w:rsid w:val="008B4F54"/>
    <w:rsid w:val="008B51EC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70DB9"/>
    <w:rsid w:val="0097286C"/>
    <w:rsid w:val="00976800"/>
    <w:rsid w:val="00996D4A"/>
    <w:rsid w:val="00997119"/>
    <w:rsid w:val="009A5FDB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90931"/>
    <w:rsid w:val="00AA21B9"/>
    <w:rsid w:val="00AA3B30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97ACD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096E"/>
    <w:rsid w:val="00C07348"/>
    <w:rsid w:val="00C110C2"/>
    <w:rsid w:val="00C131A5"/>
    <w:rsid w:val="00C13BF1"/>
    <w:rsid w:val="00C17455"/>
    <w:rsid w:val="00C22989"/>
    <w:rsid w:val="00C407C3"/>
    <w:rsid w:val="00C436D8"/>
    <w:rsid w:val="00C5482E"/>
    <w:rsid w:val="00C60676"/>
    <w:rsid w:val="00C6328A"/>
    <w:rsid w:val="00C81762"/>
    <w:rsid w:val="00C81D4E"/>
    <w:rsid w:val="00C96314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3E9B"/>
    <w:rsid w:val="00D955C6"/>
    <w:rsid w:val="00DB5B59"/>
    <w:rsid w:val="00DC4AAF"/>
    <w:rsid w:val="00DD4C96"/>
    <w:rsid w:val="00DD74E8"/>
    <w:rsid w:val="00DE42AE"/>
    <w:rsid w:val="00DE6597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2C8F"/>
    <w:rsid w:val="00E37D45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3ED6"/>
    <w:rsid w:val="00EA7221"/>
    <w:rsid w:val="00EA7BD7"/>
    <w:rsid w:val="00EB1A9E"/>
    <w:rsid w:val="00EB2B03"/>
    <w:rsid w:val="00EB2C16"/>
    <w:rsid w:val="00EB46B7"/>
    <w:rsid w:val="00EC3449"/>
    <w:rsid w:val="00EC36A4"/>
    <w:rsid w:val="00EC5A19"/>
    <w:rsid w:val="00EC6B15"/>
    <w:rsid w:val="00F040F9"/>
    <w:rsid w:val="00F044D7"/>
    <w:rsid w:val="00F04972"/>
    <w:rsid w:val="00F0573B"/>
    <w:rsid w:val="00F06E7D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102"/>
    <w:rsid w:val="00F76D09"/>
    <w:rsid w:val="00F76D52"/>
    <w:rsid w:val="00F82456"/>
    <w:rsid w:val="00F82558"/>
    <w:rsid w:val="00FA186B"/>
    <w:rsid w:val="00FB09CF"/>
    <w:rsid w:val="00FB36B1"/>
    <w:rsid w:val="00FB7F20"/>
    <w:rsid w:val="00FC7101"/>
    <w:rsid w:val="00FD3B17"/>
    <w:rsid w:val="00FD41F0"/>
    <w:rsid w:val="00FD5E6F"/>
    <w:rsid w:val="00FE00DB"/>
    <w:rsid w:val="00FE112B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B2D-FC89-442C-8FFA-E273DAE1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999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89</cp:revision>
  <cp:lastPrinted>2015-06-23T06:59:00Z</cp:lastPrinted>
  <dcterms:created xsi:type="dcterms:W3CDTF">2015-02-12T12:27:00Z</dcterms:created>
  <dcterms:modified xsi:type="dcterms:W3CDTF">2015-06-24T12:11:00Z</dcterms:modified>
</cp:coreProperties>
</file>