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0"/>
        <w:gridCol w:w="5740"/>
        <w:gridCol w:w="5560"/>
      </w:tblGrid>
      <w:tr w:rsidR="00F918DE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1</w:t>
            </w:r>
          </w:p>
        </w:tc>
      </w:tr>
      <w:tr w:rsidR="00F918DE" w:rsidRPr="00384320" w:rsidTr="00F918DE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Aparat Fotograficzny Typ 1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Minimalne parametry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DE" w:rsidRPr="00384320" w:rsidRDefault="00F918DE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Parametry oferowane</w:t>
            </w:r>
          </w:p>
        </w:tc>
      </w:tr>
      <w:tr w:rsidR="00F918DE" w:rsidRPr="00384320" w:rsidTr="00F918DE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DE" w:rsidRPr="00384320" w:rsidRDefault="00F918DE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3843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Cyfrowa lustrzanka jednoobiektywowa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Matryca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24,7 mln pikseli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Matrycy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CMOS, minimalna wielkość matrycy 23,2 x 15,4 mm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06E2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Wielkość obrazu (w pikselach)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6016 x 4000 (duży), 4512 x 3000 (średni), 3008 x 2000 (mały)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06E2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 Zapisu plików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(RAW): kompresja 12-bitowa, JPEG: zgodność z podstawowym formatem JPEG; ustawienia dla opcji kompresji: fine (około 1: 4),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normal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(około 1: 8) i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basic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(około 1: 16), NEF (RAW) + JPEG: pojedyncze zdjęcia zapisywane jednocześnie w formatach NEF (RAW) i JPEG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06E2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Ustawienia kolorów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Standardowe, Neutralne, Żywe, Monochromatyczne, Portret i Krajobraz; możliwość modyfikowania wybranych opcji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06E2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Zapis danych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Karta pamięci SD (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Secure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Digital) oraz karty pamięci SDHC i SDXC zgodne ze standardem UHS-I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Mocowanie Obiektywu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Mocowanie F (ze stykami AF)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Autofokus</w:t>
            </w:r>
            <w:proofErr w:type="spellEnd"/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Detekcja Fazowa TTL, 11 pól AF w tym 1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poloe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krzyżowe wraz z diodą wspomagającą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Pojedynczy punkt AF, AF z dynamicznym wyborem pola, automatyczny wybór pola AF, śledzenie 3D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Ekspozycja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1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Kompensacja w zakresie  -5 do +5 EV w krokach co 1/3 EV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ISO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1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Minimalne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iso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Od 200 do 6400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Migawka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Sterowana elektronicznie, szczelinowa o pionowym przebiegu szczeliny w płaszczyźnie ostrości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Wizjer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Wizjer z poziomu oka z pentagonalnym układem luster,  minimalnie 95% pokrycia kadru w pionie i poziomie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Ekran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1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Wyświetlacz LCD z matrycą TFT o przekątnej minimalnie 7,5 cm (3 cale) i rozdzielczości około 921 000 punktów z kątem </w:t>
            </w: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oglądania 160°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Lampy Błyskowe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Rodzaj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automatyka lampy błyskowej z automatycznym podnoszeniem: P, S, A, M: manualne podnoszenie lampy za pomocą przycisku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Tryb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Błusku</w:t>
            </w:r>
            <w:proofErr w:type="spellEnd"/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Automatyczny, automatyczny z redukcją efektu czerwonych oczu, automatyczna synchronizacja z długimi czasami ekspozycji, automatyczna synchronizacja z długimi czasami ekspozycji i redukcją efektu czerwonych oczu, błysk wypełniający, redukcja efektu czerwonych oczu, synchronizacja z długimi czasami ekspozycji, synchronizacja z długimi czasami ekspozycji i redukcją efektu czerwonych oczu oraz synchronizacja na tylną kurtynę migawki i synchronizacja na tylną kurtynę migawki z długimi czasami ekspozycji, wyłączony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Kompresja mocy błysku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Od –3 do +1 EV w krokach co 1/3 EV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Filmy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Możliwość nagrywania filmów w maksymalnej rozdzielczości 1920 x 1080, 30p, możliwość nagrywania filmów w rozdzielczości 1280 x720 czy 60p/50p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 plików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MOV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Kompresja wideo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H.264/MGEG-4 AVC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 zapisu dźwięku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Liniowy PCM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Sposób zapisu dźwięku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Wbudowany mikrofon monofoniczny lub zewnętrzny mikrofon stereofoniczny; możliwość regulowania czułości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B216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Czułość ISO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Od ISO 200 do 6400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166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Złącza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Wyjście video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NTSC, PAL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Wyjście HDMI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Złącze mini HDMI, typ C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Gniazdo akcesoriów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Do zdalnego sterowania i odbiornika GPS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Wejście Audio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Stereofoniczne typu mini</w:t>
            </w:r>
            <w:r w:rsidR="005442BB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jack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USB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USB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Zasilanie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Dedykowany akumulator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Gniazdo statywowe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1/4 cala (ISO 1222)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Funkcje odtwarzania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Samowyzwalacz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 s, 5 s, 10 s, 20 s; od 1 do 9 zdjęć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Częstotliwość zdjęć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Maksymalnie 4 kl./s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Tryby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Minimalnie Tryby automatyczne (automatyczny, tryb ogólny — błysk wyłączony), programy tematyczne (Portret, Krajobraz, Dziecko, Zdjęcia sportowe, Makro, Portret nocny), automatyka programowa z fleksją programu (P), automatyka z preselekcją czasu (S), automatyka z preselekcją przysłony (A), manualny (M)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1B216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Stopka mocowania akcesoriów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1B216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Standardowe gniazdo gorącej stopki ISO 518 ze stykami synchronizacji i danych oraz blokadą zabezpieczającą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System usuwania kurzu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6E2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E106E2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Obiektyw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Ogniskowa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18-55 mm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E106E2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otwór względny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Maksymalnie f/3,5–5,6, minimalnie f/22-36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E106E2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Kąt widzenia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E10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Minimalny zakres 76 stopni – 28 stopnia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Odległość zdjęcia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Minimalna AF: 0,28 m od płaszczyzny ogniskowej we wszystkich pozycjach zoomu. MF: 0,25 m od płaszczyzny ogniskowej we wszystkich pozycjach zoomu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Skala odwzorowania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Maksymalnie AF: 0,31x (przy 55 mm). MF: 0,36x (przy 55 mm)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 filtra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52 mm (P = 0,75 mm)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Masa</w:t>
            </w:r>
            <w:r w:rsidR="00695E7C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obiektywu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200g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4B1539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Liczba segmentów przesłony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E106E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Minimalnie 7 (zaokrąglony otwór przesłony)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F918D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C7" w:rsidRPr="00384320" w:rsidRDefault="003604C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604C7" w:rsidRPr="00384320" w:rsidRDefault="003604C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18DE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8DE" w:rsidRPr="00384320" w:rsidRDefault="00F918D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Specyfikacja techniczna nr 2</w:t>
            </w:r>
          </w:p>
        </w:tc>
      </w:tr>
      <w:tr w:rsidR="008024BE" w:rsidRPr="00384320" w:rsidTr="00F918DE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4BE" w:rsidRPr="00384320" w:rsidRDefault="008024BE" w:rsidP="00FD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Aparat Fotograficzny Typ 2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4BE" w:rsidRPr="00384320" w:rsidRDefault="008024BE" w:rsidP="00FD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4BE" w:rsidRPr="00384320" w:rsidRDefault="008024BE" w:rsidP="008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Parametry oferowane</w:t>
            </w:r>
          </w:p>
        </w:tc>
      </w:tr>
      <w:tr w:rsidR="008024BE" w:rsidRPr="00384320" w:rsidTr="00F918DE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4BE" w:rsidRPr="00384320" w:rsidRDefault="008024B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4BE" w:rsidRPr="00384320" w:rsidRDefault="008024B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4BE" w:rsidRPr="00384320" w:rsidRDefault="008024BE" w:rsidP="008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3843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0B559B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59B" w:rsidRPr="00384320" w:rsidRDefault="00F95408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59B" w:rsidRPr="00384320" w:rsidRDefault="00F95408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Kompaktowy aparat cyfrowy odporny na zanurzenie, kurz, piach, nacisk, upadek i niskie temperatury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59B" w:rsidRPr="00384320" w:rsidRDefault="000B559B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B559B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59B" w:rsidRPr="00384320" w:rsidRDefault="00F95408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Liczba efektywnych pikseli [mln]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59B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59B" w:rsidRPr="00384320" w:rsidRDefault="000B559B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matrycy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CCD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 matrycy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 /2,3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Zoom Optyczny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5x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Zoom Cyfrowy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6,7x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Ogniskowa (ekwiwalent dla 35mm)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28.0 - 140.0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Jasność obiektywu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3.5 – 5.5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3B41E6">
        <w:trPr>
          <w:trHeight w:val="21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Zakres ustawiania ostrości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Od 1 cm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3B41E6">
        <w:trPr>
          <w:trHeight w:val="20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Tryb Makro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3B41E6">
        <w:trPr>
          <w:trHeight w:val="20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433711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Wspomaganie</w:t>
            </w:r>
            <w:r w:rsidR="003B41E6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AF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Dostępne specjalne światło Makro, 5 diod LED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Wyświetlacz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TFT LCD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3B41E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230 000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3B41E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3B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Przękatna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2,7 cala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3B41E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Szybkośc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przesuwu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30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kl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/s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EC37D2" w:rsidRPr="00384320" w:rsidRDefault="00EC37D2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Filmy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384320" w:rsidTr="00EC37D2">
        <w:trPr>
          <w:trHeight w:val="3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1280(1280x720): ok. 30/15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kl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/s,</w:t>
            </w:r>
          </w:p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640(640x480): ok. 30/15kl/s,</w:t>
            </w:r>
          </w:p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320(320X240): ok. 30/15kl/s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384320" w:rsidTr="00EC37D2">
        <w:trPr>
          <w:trHeight w:val="2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Inne</w:t>
            </w:r>
          </w:p>
        </w:tc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384320" w:rsidTr="00EC37D2">
        <w:trPr>
          <w:trHeight w:val="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Czas rozruchu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Około 1,3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sek</w:t>
            </w:r>
            <w:proofErr w:type="spellEnd"/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384320" w:rsidTr="00EC37D2">
        <w:trPr>
          <w:trHeight w:val="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Tryby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Tryb seryjny, pilot, Auto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Bracketing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, zdjęcia interwałowe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384320" w:rsidTr="00EC37D2">
        <w:trPr>
          <w:trHeight w:val="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Filtry cyfrowe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B&amp;W/Sepia, Aparat zabawka, Retro, Kolor, Jeden kolor, Wzmocniony kolor, Wysoki kontrast, Rozbłysk gwiazd, Zmiękczenie,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Fish-eye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, Jasność, Miniatura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D10F62" w:rsidTr="00EC37D2">
        <w:trPr>
          <w:trHeight w:val="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Złącza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Wideo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(NTSC/PAL), USB, HDMI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EC37D2" w:rsidRPr="00384320" w:rsidTr="00EC37D2">
        <w:trPr>
          <w:trHeight w:val="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Kompatybilne karty pamięci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C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SD,SDHC, SDXC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384320" w:rsidTr="00EC37D2">
        <w:trPr>
          <w:trHeight w:val="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E3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31B47" w:rsidP="00E3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akrtą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 baterią 164 gram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384320" w:rsidTr="00EC37D2">
        <w:trPr>
          <w:trHeight w:val="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31B47" w:rsidP="00E3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Zakres ISO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31B47" w:rsidP="00E3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80 - 6400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C37D2" w:rsidRPr="00384320" w:rsidTr="00EC37D2">
        <w:trPr>
          <w:trHeight w:val="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31B47" w:rsidP="00E3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Konstrukcja obiektywu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31B47" w:rsidP="00E3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11 elementów w 9 grupach (5 elementów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asferycznych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7D2" w:rsidRPr="00384320" w:rsidRDefault="00EC37D2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33711" w:rsidRPr="00384320" w:rsidTr="00433711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3711" w:rsidRPr="00384320" w:rsidRDefault="004337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Specyfikacja techniczna nr </w:t>
            </w:r>
            <w:r w:rsidR="00F1489A"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24BE" w:rsidRPr="00384320" w:rsidTr="00F1489A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24BE" w:rsidRPr="00384320" w:rsidRDefault="008024BE" w:rsidP="00F1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Aparat Fotograficzny Typ 3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24BE" w:rsidRPr="00384320" w:rsidRDefault="008024BE" w:rsidP="00F1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024BE" w:rsidRPr="00384320" w:rsidRDefault="008024BE" w:rsidP="008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Parametry oferowane</w:t>
            </w:r>
          </w:p>
        </w:tc>
      </w:tr>
      <w:tr w:rsidR="008024BE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4BE" w:rsidRPr="00384320" w:rsidRDefault="008024B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4BE" w:rsidRPr="00384320" w:rsidRDefault="008024B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4BE" w:rsidRPr="00384320" w:rsidRDefault="008024BE" w:rsidP="008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3843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Kompaktowy aparat cyfrowy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Liczba efektywnych pikseli [mln]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20,5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matrycy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CCD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 matrycy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 /2,3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Zoom Optyczny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8x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Zoom Cyfrowy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4x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Ogniskowa (ekwiwalent dla 35mm)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5.0 - 40.0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Jasność obiektywu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3.2 – 6.9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Zakres ustawiania ostrości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Od 1 cm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Tryb Makro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Stabilizacja obrazu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Cyfrowa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9B37D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Wyświetlacz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LCD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9B37D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230 000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Kąt widzenia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180 stopni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9B37D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Ostrość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Autofocus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9B37D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Manualna ostrość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Tryby ekspozycji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wielosegmentowy (połączony z ramką AF funkcji wykrywania twarzy), centralnie ważony uśredniony, punktowy (centralny)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Czułość ISO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100 – 1600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Balans Bieli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auto (w tym balans bieli z wykrywaniem twarzy), światło dzienne, chmury, żarówki, świetlówki, świetlówki H, ustawienia ręczne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CD07A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Lampa błyskowa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Rodzaj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Wbudowana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Tryby pracy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automatyczny, ręczna lampa błyskowa włączona/wyłączona, synchronizacja z długim czasem naświetlania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Samowyzwalacz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CD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ok 2s/10s lub nastaw własny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Zdjęcia seryjne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0.8 zdjęcia/s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Filmowanie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HD 720p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Dźwięk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Stereo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D10F62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 zapisu danych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JPEG (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Exif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2.3 (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Exif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Print))/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zgodna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ze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standardami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DCF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Digital Print Order Format (DPOF)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wersja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1.1, MOV (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wideo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 obrazu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4:3 — (L) 5152 × 3864, (M1) 3648 × 2736, (M2) 2048 × 1536, (S) 640 × 480, (W) 5152 × 2896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CD07A6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Złącza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Wyjście AV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Złącze PAL/NTSC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 USB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 130 gram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4B1539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41E6" w:rsidRPr="00384320" w:rsidRDefault="003B41E6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Specyfikacja techniczna nr 4</w:t>
            </w:r>
          </w:p>
        </w:tc>
      </w:tr>
      <w:tr w:rsidR="008024BE" w:rsidRPr="00384320" w:rsidTr="004B1539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24BE" w:rsidRPr="00384320" w:rsidRDefault="008024BE" w:rsidP="0043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Dysk zewnętrzny  Typ 1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24BE" w:rsidRPr="00384320" w:rsidRDefault="008024BE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024BE" w:rsidRPr="00384320" w:rsidRDefault="008024BE" w:rsidP="008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Parametry oferowane</w:t>
            </w:r>
          </w:p>
        </w:tc>
      </w:tr>
      <w:tr w:rsidR="008024BE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4BE" w:rsidRPr="00384320" w:rsidRDefault="008024B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4BE" w:rsidRPr="00384320" w:rsidRDefault="008024BE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4BE" w:rsidRPr="00384320" w:rsidRDefault="008024BE" w:rsidP="0080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3843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Pojemność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mniejsza niż 1TB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Interfejs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USB 3.0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 dysku /Wielkość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2,5 cala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25037C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Magnetyczny HDD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25037C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170 gram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1E6" w:rsidRPr="00384320" w:rsidRDefault="003B41E6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5</w:t>
            </w:r>
          </w:p>
        </w:tc>
      </w:tr>
      <w:tr w:rsidR="003B41E6" w:rsidRPr="00384320" w:rsidTr="004B1539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Dysk zewnętrzny  Typ </w:t>
            </w:r>
            <w:r w:rsidR="00433711"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8024BE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Pojemność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500GB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Interfejs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USB 3.0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3B41E6" w:rsidRPr="00384320" w:rsidRDefault="003B41E6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 dysku /Wielkość</w:t>
            </w:r>
          </w:p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2,5 cala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Magnetyczny HDD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B41E6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170 gram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1E6" w:rsidRPr="00384320" w:rsidRDefault="003B41E6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B41E6" w:rsidRPr="00384320" w:rsidTr="00F918D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B41E6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E6" w:rsidRPr="00384320" w:rsidRDefault="003B41E6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B41E6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1E6" w:rsidRPr="00384320" w:rsidRDefault="003B41E6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6</w:t>
            </w:r>
          </w:p>
        </w:tc>
      </w:tr>
      <w:tr w:rsidR="00B612D7" w:rsidRPr="00384320" w:rsidTr="004B1539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B61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Kamera cyfrowa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B61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B612D7" w:rsidRPr="00384320" w:rsidRDefault="00B612D7" w:rsidP="00B61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3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8024BE" w:rsidRDefault="00B612D7" w:rsidP="00B6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 wideo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H.264, .mp4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15609A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Parametry</w:t>
            </w:r>
            <w:r w:rsidR="00A64C94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nagrywanego materiału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1080p – 30 i 25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kl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/s 1920x1080; 720 p – 60 i 50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kl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/s 1280x720;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Zdjęcia z interwałem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5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Złącze karty pamięci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A6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Micro SD</w:t>
            </w:r>
            <w:r w:rsidR="002A10BC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 32 GB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Bateria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Minimum 1180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mAh</w:t>
            </w:r>
            <w:proofErr w:type="spellEnd"/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Jasność obiektywu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f/2.8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Wodoszczelność obudowy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Minimum do 40m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 z obudową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Maksimum 112 gram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Wbudowany mikrofon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15609A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  <w:r w:rsidR="00A64C94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zdjęć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5 MP, 2592x1944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2A10BC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Tryb nagrywania w bardzo szerokim kącie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2A10BC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2A10BC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Mocowania do kamery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2A10BC" w:rsidP="0043371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Minimum: 5</w:t>
            </w:r>
            <w:r w:rsidR="00433711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szt.</w:t>
            </w: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podkładek przylepnych, 1</w:t>
            </w:r>
            <w:r w:rsidR="00433711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szt.</w:t>
            </w: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uchwyt do mocowania do rurek, </w:t>
            </w:r>
            <w:r w:rsidR="00433711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 szt. pasków mocujących, 6 szt. podkładek, mocowań do przyklejenia w tym dwa profilowane, trzy płaskie i jedno z wejściami na pasek, 4 szt. przedłużek/przejściówek, gdzie dwa z nich są specjalnie wydłużone i pozwalają na lepszą regulację długości i         zakresu uchwytu niż krótkie przejściówki.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4C94" w:rsidRPr="00384320" w:rsidTr="00A64C94">
        <w:trPr>
          <w:trHeight w:val="4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433711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Złącze USB</w:t>
            </w:r>
          </w:p>
        </w:tc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433711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Tak, do ładowania oraz komunikacji z komputerem. </w:t>
            </w:r>
          </w:p>
        </w:tc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C94" w:rsidRPr="00384320" w:rsidRDefault="00A64C94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D7" w:rsidRPr="00384320" w:rsidRDefault="00B612D7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7</w:t>
            </w:r>
          </w:p>
        </w:tc>
      </w:tr>
      <w:tr w:rsidR="00B612D7" w:rsidRPr="00384320" w:rsidTr="004B1539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Tablet Typ 1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4BE" w:rsidRDefault="00B612D7" w:rsidP="0043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  <w:r w:rsidR="00433711"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B612D7" w:rsidRPr="008024BE" w:rsidRDefault="00B612D7" w:rsidP="0043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Typ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Tablet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Zainstalowany system operacyjny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Android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310 gram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Bateria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Wbudowana, minimalna pojemność 4200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mAh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037C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Wyświetlacz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IPS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8 cali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1920x1200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Ekranu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Ekran pojemnościowy z 10-punktowym interfejsem wielodotykowym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037C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Aparat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Główny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 MP z funkcją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Auto-Focus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Przedni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1,6 MP (</w:t>
            </w:r>
            <w:r w:rsidR="0015609A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stało ogniskowy</w:t>
            </w: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037C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Procesor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Architektura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x68-64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Wydajność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Tablet osiągający w </w:t>
            </w:r>
            <w:r w:rsidR="0015609A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teście</w:t>
            </w: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Android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PassMark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Rating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wynik nie mniejszy niż 4767 według wyników opublikowanych na stronie </w:t>
            </w:r>
            <w:hyperlink r:id="rId8" w:history="1">
              <w:r w:rsidRPr="00384320">
                <w:rPr>
                  <w:rFonts w:ascii="Times New Roman" w:hAnsi="Times New Roman" w:cs="Times New Roman"/>
                  <w:color w:val="000000" w:themeColor="text1"/>
                </w:rPr>
                <w:t>http://www.androidbenchmark.net/device_list.php</w:t>
              </w:r>
            </w:hyperlink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stan na dzień 16.03.2015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procesora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Wielordzeniowy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Liczba procesorów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422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Pamięć operacyjna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 pamięci RAM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 GB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Wydajność pamięci RAM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Pamięć osiągający w teście Android Memory Mark Rating wynik nie mniejszy niż 5 334 punktów według wyników opublikowanych na stronie </w:t>
            </w:r>
            <w:hyperlink r:id="rId9" w:history="1">
              <w:r w:rsidRPr="00384320">
                <w:rPr>
                  <w:rFonts w:ascii="Times New Roman" w:eastAsia="Times New Roman" w:hAnsi="Times New Roman" w:cs="Times New Roman"/>
                  <w:color w:val="000000" w:themeColor="text1"/>
                </w:rPr>
                <w:t>http://www.androidbenchmark.net/memmark_chart.html</w:t>
              </w:r>
            </w:hyperlink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na dzień 16.03.2015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422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Łączność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Sieci 2G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GSM 850/900/1800/1900 MHz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Sieci 3G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WCDMA 850/900/1900/2100 MHz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Sieci 4G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LTE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Bluetooth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Bluetooth® 4.0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WLAN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Wi-Fi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802.11 b/g/n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Nawigacja satelitarna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A-GPS, GLONASS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422A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Czujniki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Czujnik 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funkcja wibracji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czujnika Halla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6E3443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Dźwięk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Głośniki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>Ilość sztuk 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Wyjście audio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 xml:space="preserve">Mini </w:t>
            </w:r>
            <w:proofErr w:type="spellStart"/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>jack</w:t>
            </w:r>
            <w:proofErr w:type="spellEnd"/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 xml:space="preserve"> 3,5 mm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8</w:t>
            </w:r>
          </w:p>
        </w:tc>
      </w:tr>
      <w:tr w:rsidR="00B612D7" w:rsidRPr="00384320" w:rsidTr="00462881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Tablet Typ 2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8024BE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Typ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Tablet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Zainstalowany system operacyjny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Android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E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900 gram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Bateria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Wbudowana, minimalna pojemność 9600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mAh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Wyświetlacz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IPS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13,3 cali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2560x1440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Ekranu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E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Ekran pojemnościowy z interfejsem wielodotykowym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Aparat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Główny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E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8 MP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Przedni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E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1,6 MP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Procesor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Wydajność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E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Tablet osiągający w </w:t>
            </w:r>
            <w:r w:rsidR="0015609A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teście</w:t>
            </w: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Android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PassMark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Rating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wynik nie mniejszy niż 5783 według wyników opublikowanych na stronie </w:t>
            </w:r>
            <w:hyperlink r:id="rId10" w:history="1">
              <w:r w:rsidRPr="00384320">
                <w:rPr>
                  <w:rFonts w:ascii="Times New Roman" w:hAnsi="Times New Roman" w:cs="Times New Roman"/>
                  <w:color w:val="000000" w:themeColor="text1"/>
                </w:rPr>
                <w:t>http://www.androidbenchmark.net/device_list.php</w:t>
              </w:r>
            </w:hyperlink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stan na dzień 16.03.2015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procesora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Wielordzeniowy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Liczba procesorów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Pamięć operacyjna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 pamięci RAM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 GB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Łączność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Bluetooth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Bluetooth® 4.0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WLAN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Wi-Fi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802.11 b/g/n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Nawigacja satelitarna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E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GPS,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Projektor wbudowany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DPL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854x480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Proporcje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16:9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Dźwięk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Głośniki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>Ilość sztuk 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Wyjście audio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 xml:space="preserve">Mini </w:t>
            </w:r>
            <w:proofErr w:type="spellStart"/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>jack</w:t>
            </w:r>
            <w:proofErr w:type="spellEnd"/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 xml:space="preserve"> 3,5 mm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46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6288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462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9</w:t>
            </w:r>
          </w:p>
        </w:tc>
      </w:tr>
      <w:tr w:rsidR="00B612D7" w:rsidRPr="00384320" w:rsidTr="00C616E1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Tablet Typ 3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8024BE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Typ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Tablet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Zainstalowany system operacyjny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Android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570 gram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Bateria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Minimalna pojemność 6300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mAh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Wyświetlacz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IPS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10,1 cali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cs-CZ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1280x800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Aparat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Główny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80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5 MP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Przedni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80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MP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Procesor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Wydajność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80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Tablet osiągający w </w:t>
            </w:r>
            <w:r w:rsidR="0015609A"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teście</w:t>
            </w: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Android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PassMark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Rating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wynik nie mniejszy niż </w:t>
            </w:r>
            <w:bookmarkStart w:id="0" w:name="_GoBack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4169</w:t>
            </w:r>
            <w:bookmarkEnd w:id="0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według wyników opublikowanych na stronie </w:t>
            </w:r>
            <w:hyperlink r:id="rId11" w:history="1">
              <w:r w:rsidRPr="00384320">
                <w:rPr>
                  <w:rFonts w:ascii="Times New Roman" w:hAnsi="Times New Roman" w:cs="Times New Roman"/>
                  <w:color w:val="000000" w:themeColor="text1"/>
                </w:rPr>
                <w:t>http://www.androidbenchmark.net/device_list.php</w:t>
              </w:r>
            </w:hyperlink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stan na dzień 16.03.2015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procesora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Wielordzeniowy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Liczba procesorów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Pamięć operacyjna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 pamięci RAM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 GB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Łączność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Sieci 2G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GSM 850/900/1800/1900 MHz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Sieci 3G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WCDMA 850/900/1900/2100 MHz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Bluetooth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Bluetooth® 4.0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WLAN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Wi-Fi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802.11 b/g/n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Nawigacja satelitarna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80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A-GPS,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Czujniki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Czujnik 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funkcja wibracji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Dźwięk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Głośniki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>Stereo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Wyjście audio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 xml:space="preserve">Mini </w:t>
            </w:r>
            <w:proofErr w:type="spellStart"/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>jack</w:t>
            </w:r>
            <w:proofErr w:type="spellEnd"/>
            <w:r w:rsidRPr="00384320">
              <w:rPr>
                <w:rFonts w:ascii="Times New Roman" w:eastAsia="Calibri" w:hAnsi="Times New Roman" w:cs="Times New Roman"/>
                <w:color w:val="000000" w:themeColor="text1"/>
              </w:rPr>
              <w:t xml:space="preserve"> 3,5 mm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C616E1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D7" w:rsidRPr="00384320" w:rsidRDefault="00B612D7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10</w:t>
            </w:r>
          </w:p>
        </w:tc>
      </w:tr>
      <w:tr w:rsidR="00B612D7" w:rsidRPr="00384320" w:rsidTr="004B1539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586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Komputer przenośny 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8024BE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Komputer przenośny typu notebook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B5E50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Procesor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Architektura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Procesor o architekturze zgodnej z x86, 64 bitowy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Wydajność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Procesor osiągający w teście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PassMark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CPU Mark wynik nie mniejszy niż 3428 punktów według wyników opublikowanych na stronie </w:t>
            </w:r>
            <w:hyperlink r:id="rId12" w:history="1">
              <w:r w:rsidRPr="00384320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</w:rPr>
                <w:t>http://www.cpubenchmark.net/cpu_list.php</w:t>
              </w:r>
            </w:hyperlink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na dzień 16.03.2015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procesora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dwurdzeniowy, wielowątkowy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Liczba procesorów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D36369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Pamięć operacyjna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Rozmiar pamięci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8 GB DDR3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612D7" w:rsidRPr="00384320" w:rsidTr="00D3636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Napędy i nośniki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CD/DVD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Dysk twardy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D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1TB 5400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obr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/min SATA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612D7" w:rsidRPr="00384320" w:rsidTr="00D3636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Porty wejścia/wyjścia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612D7" w:rsidRPr="00384320" w:rsidTr="000B559B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Rodzaj/ ilość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USB 3.0 / 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0B559B">
        <w:trPr>
          <w:trHeight w:val="315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USB 2.0 /1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0B559B">
        <w:trPr>
          <w:trHeight w:val="315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HDMI /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0B559B">
        <w:trPr>
          <w:trHeight w:val="315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RJ-45 /1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0B559B">
        <w:trPr>
          <w:trHeight w:val="315"/>
        </w:trPr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Combo Audio (mikrofon/słuchawki) /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D3636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Komunikacja sieciowa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1x10/100BaseTX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FastEthernet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(RJ45)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Bluetooth 4.0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bezprzewodowa karta sieciowa 802.11  a b g n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ac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D3636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Karta graficzna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Dedykowana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Tak, Osiągająca w teście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Passmark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G3D Mark wynik nie mniejszy niż 764 punkty, według wyników opublikowanych na stronie </w:t>
            </w:r>
            <w:hyperlink r:id="rId13" w:history="1">
              <w:r w:rsidRPr="00384320">
                <w:rPr>
                  <w:rFonts w:ascii="Times New Roman" w:eastAsia="Times New Roman" w:hAnsi="Times New Roman" w:cs="Times New Roman"/>
                  <w:color w:val="000000" w:themeColor="text1"/>
                </w:rPr>
                <w:t>http://www.videocardbenchmark.net/gpu_list.php</w:t>
              </w:r>
            </w:hyperlink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na dzień 16.03.2015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D3636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Wyświetlacz wbudowany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Wyświetlacz LED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Przekątna (cale)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D36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1366x768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D3636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Czytnik kart pamięci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Rodzaj / ilość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5 w 1 /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D3636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Preinstalowane oprogramowanie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System operacyjny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D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System operacyjny w polskiej wersji językowej, MS Windows 8.1  PL 64bit  lub równoważny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D3636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Inne urządzenia i zabezpieczenia – opis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2,20 kg bez zasilacza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Kamera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Kamera internetowa wbudowana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Bateria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43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Wh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33711" w:rsidRPr="00384320" w:rsidRDefault="00433711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33711" w:rsidRPr="00384320" w:rsidRDefault="00433711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33711" w:rsidRPr="00384320" w:rsidRDefault="00433711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D7" w:rsidRPr="00384320" w:rsidRDefault="00B612D7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11</w:t>
            </w:r>
          </w:p>
        </w:tc>
      </w:tr>
      <w:tr w:rsidR="00B612D7" w:rsidRPr="00384320" w:rsidTr="004B1539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49054B" w:rsidP="00D0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0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Mały projektor multimedialny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8024BE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Mały projektor multimedialny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Technologia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DLP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Wbudowany akumulator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Tak, możliwość pracy na baterii, minimalna pojemność 1800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mAh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Minimalna rozdzielczość rzeczywista 854 x 480 pikseli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Kontrast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Minimalny kontrast 1000 :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D03ECF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Jasność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Przy zasilaniu sieciowym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Minimalna jasność 140 ANSI Lumenów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Przy zasilaniu akumulatorowym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Minimalna jasność 70 ANSI Lumenów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Źródło światła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RGB, LED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Odległość od ekranu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0,5 – 5 metrów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Pamięć wewnętrzna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Wbudowana  - minimalnie 4GB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Przekątna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Minimalna 12 cali maksymalna 120 cali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2758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Wejścia wideo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 HDMI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VGA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 – może być przez adapter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Component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Wbudowany Głośnik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Tak, minimalna moc 1W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25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 więcej niż 300 gram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2758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Funkcje Dodatkowe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Odtwarzacz MP4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Tak, Wbudowany, obsługiwane formaty </w:t>
            </w: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.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avi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, .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mov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, .mp4, .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mkv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;</w:t>
            </w:r>
            <w:r w:rsidRPr="00384320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7F7F9"/>
              </w:rPr>
              <w:t xml:space="preserve">  obsługiwane kodeki </w:t>
            </w: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MJPEG, H263, MPEG4, H264, , obsługiwane formaty audio mp3, ac3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Obsługiwane typy plików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 xml:space="preserve">JPEG, BMP, PNG, GIF, 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pdf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 xml:space="preserve">, 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ppt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/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pptx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 xml:space="preserve">, 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xls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/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xlsx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 xml:space="preserve">, 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doc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/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docs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Czytnik kart pamięci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Tak, </w:t>
            </w: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7F7F9"/>
              </w:rPr>
              <w:t>SD/SDHC/SDXC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Port USB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Do podłączania urządzeń pamięci masowych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D7" w:rsidRPr="00384320" w:rsidRDefault="00B612D7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12</w:t>
            </w:r>
          </w:p>
        </w:tc>
      </w:tr>
      <w:tr w:rsidR="00B612D7" w:rsidRPr="00384320" w:rsidTr="004B1539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49054B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0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Projektor multimedialny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8024BE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Projektor multimedialny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Technologia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DLP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Maksymalna wyświetlana rozdzielczość 1920x1080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Kontrast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mniejszy niż 10000:1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Jasność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Nie mniejsza niż 2500 ANSI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lum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Poziom szumu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trybie ECO nie więcej niż 33dB w trybie normalnym nie więcej niż 36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dB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Zużycie energii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więcej niż 280W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Żywotność lampy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mniejsza niż 3500 godzin w trybie normalnym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Moc źródła światła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mniej niż 190W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Zoom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1.5x / ręczny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Odległość od ekranu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Minimalna 1,2 m maksymalna 10 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Współczynnik odległości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 zakresie 1.39 - 2.09 :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Przekątna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Nie mniejsza niż 26 cali, Nie większa niż 330 cali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037C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Wejścia wideo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Component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Composite</w:t>
            </w:r>
            <w:proofErr w:type="spellEnd"/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HDMI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S-Video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VGA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037C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Wejścia audio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RCA (L/R)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Mini Jack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037C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Porty Komunikacyjne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RS232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Trigger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12V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USB (a)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Wbudowany Głośnik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1, minimalna moc 10W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2,8 Kg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25037C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Funkcje Dodatkowe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3D </w:t>
            </w: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Ready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Bez filtrowy układ chłodzenia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Kensington</w:t>
            </w:r>
            <w:proofErr w:type="spellEnd"/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Lock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hAnsi="Times New Roman" w:cs="Times New Roman"/>
                <w:bCs/>
                <w:color w:val="000000" w:themeColor="text1"/>
                <w:shd w:val="clear" w:color="auto" w:fill="EFECE6"/>
              </w:rPr>
              <w:t>Regulacja zniekształcenia trapezowego</w:t>
            </w: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minimalnie w pionie +/- 40°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D7" w:rsidRPr="00384320" w:rsidRDefault="00B612D7" w:rsidP="0025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13</w:t>
            </w:r>
          </w:p>
        </w:tc>
      </w:tr>
      <w:tr w:rsidR="00B612D7" w:rsidRPr="00384320" w:rsidTr="004B1539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586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Ekran 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A26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8024BE" w:rsidRDefault="00B612D7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802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8024B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Ekran do projektora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 ekranu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Na trójnogu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Wymiary ekranu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1800 x 1800 mm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Wymiary przestrzeni na obraz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1750 x1750 mm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1:1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Ramki boczne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25 mm - czarne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4B1539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Rodzaj powierzchni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Matt White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2D7" w:rsidRPr="00384320" w:rsidRDefault="00B612D7" w:rsidP="00F9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12D7" w:rsidRPr="00384320" w:rsidTr="00F918D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D7" w:rsidRPr="00384320" w:rsidRDefault="00B612D7" w:rsidP="00F9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996F49" w:rsidRPr="00384320" w:rsidRDefault="00996F49" w:rsidP="00F918DE">
      <w:pPr>
        <w:rPr>
          <w:rFonts w:ascii="Times New Roman" w:hAnsi="Times New Roman" w:cs="Times New Roman"/>
          <w:color w:val="000000" w:themeColor="text1"/>
        </w:rPr>
      </w:pPr>
    </w:p>
    <w:p w:rsidR="00257FA4" w:rsidRPr="00384320" w:rsidRDefault="00257FA4" w:rsidP="00F918DE">
      <w:pPr>
        <w:rPr>
          <w:rFonts w:ascii="Times New Roman" w:hAnsi="Times New Roman" w:cs="Times New Roman"/>
          <w:color w:val="000000" w:themeColor="text1"/>
        </w:rPr>
      </w:pPr>
    </w:p>
    <w:p w:rsidR="00257FA4" w:rsidRPr="00384320" w:rsidRDefault="00257FA4" w:rsidP="00F918D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4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0"/>
        <w:gridCol w:w="5740"/>
        <w:gridCol w:w="5560"/>
      </w:tblGrid>
      <w:tr w:rsidR="00257FA4" w:rsidRPr="00384320" w:rsidTr="000B559B">
        <w:trPr>
          <w:trHeight w:val="315"/>
        </w:trPr>
        <w:tc>
          <w:tcPr>
            <w:tcW w:w="1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FA4" w:rsidRPr="00384320" w:rsidRDefault="00257FA4" w:rsidP="0025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Specyfikacja techniczna nr 14</w:t>
            </w:r>
          </w:p>
        </w:tc>
      </w:tr>
      <w:tr w:rsidR="00257FA4" w:rsidRPr="00384320" w:rsidTr="000B559B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49054B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90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Projektor multimedialny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Minimalne parametry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1835D1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835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Parametry oferowane</w:t>
            </w:r>
          </w:p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835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(należy </w:t>
            </w:r>
            <w:r w:rsidRPr="001835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dokładnie</w:t>
            </w:r>
            <w:r w:rsidRPr="001835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określić oferowane parametry)</w:t>
            </w: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Typ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Projektor multimedialny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Technologia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DLP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Rozdzielczość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25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Maksymalna wyświetlana rozdzielczość 1280x720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Kontrast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mniejszy niż 12 500 :1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Jasność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Nie mniejsza niż 2 500 ANSI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lum</w:t>
            </w:r>
            <w:proofErr w:type="spellEnd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6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Poziom szumu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25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trybie ECO nie więcej niż 30dB w trybie normalnym nie więcej niż 34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dB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Zużycie energii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więcej niż 280W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Żywotność lampy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Minimalna żywotność lampy w trybie normalnym 4000 godzin, w trybie ECO 5000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Moc źródła światła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Minimalna moc lampy 210W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Format obrazu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16:9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Odległość od ekranu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25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Współczynnik powiększenia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Nie mniejszy niż 1.2 : 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Przekątna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257F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Nie mniejsza niż </w:t>
            </w:r>
            <w:r w:rsidRPr="00384320">
              <w:rPr>
                <w:rFonts w:ascii="Times New Roman" w:hAnsi="Times New Roman" w:cs="Times New Roman"/>
                <w:color w:val="000000" w:themeColor="text1"/>
                <w:shd w:val="clear" w:color="auto" w:fill="F4F2ED"/>
              </w:rPr>
              <w:t>35 cali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257FA4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Wejścia wideo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Component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Composite</w:t>
            </w:r>
            <w:proofErr w:type="spellEnd"/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HDMI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S-Video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VGA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257FA4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Wejścia audio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RCA (L/R)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 Jack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257FA4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Wyjście audio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Mini Jack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257FA4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Porty Komunikacyjne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RS232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25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USB (B)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25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IR </w:t>
            </w:r>
            <w:proofErr w:type="spellStart"/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Receiver</w:t>
            </w:r>
            <w:proofErr w:type="spellEnd"/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Wbudowany Głośnik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1, minimalna moc 10W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Waga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Nie większa niż 2,8 kg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AF0E63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Funkcje Dodatkowe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AF0E63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Regulacja zniekształcenia trapezowego minimalnie w pionie +/- 40°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7FA4" w:rsidRPr="00384320" w:rsidTr="000B559B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541AF4" w:rsidP="000B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320">
              <w:rPr>
                <w:rFonts w:ascii="Times New Roman" w:eastAsia="Times New Roman" w:hAnsi="Times New Roman" w:cs="Times New Roman"/>
                <w:color w:val="000000" w:themeColor="text1"/>
              </w:rPr>
              <w:t>Przesunięcie projekcji 115% ± 5%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A4" w:rsidRPr="00384320" w:rsidRDefault="00257FA4" w:rsidP="000B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257FA4" w:rsidRPr="00433711" w:rsidRDefault="00257FA4" w:rsidP="00F918DE">
      <w:pPr>
        <w:rPr>
          <w:rFonts w:ascii="Arial" w:hAnsi="Arial" w:cs="Arial"/>
          <w:color w:val="000000" w:themeColor="text1"/>
        </w:rPr>
      </w:pPr>
    </w:p>
    <w:sectPr w:rsidR="00257FA4" w:rsidRPr="00433711" w:rsidSect="00996F49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54B" w:rsidRDefault="0049054B" w:rsidP="00254E09">
      <w:pPr>
        <w:spacing w:after="0" w:line="240" w:lineRule="auto"/>
      </w:pPr>
      <w:r>
        <w:separator/>
      </w:r>
    </w:p>
  </w:endnote>
  <w:endnote w:type="continuationSeparator" w:id="0">
    <w:p w:rsidR="0049054B" w:rsidRDefault="0049054B" w:rsidP="0025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8911"/>
      <w:docPartObj>
        <w:docPartGallery w:val="Page Numbers (Bottom of Page)"/>
        <w:docPartUnique/>
      </w:docPartObj>
    </w:sdtPr>
    <w:sdtContent>
      <w:p w:rsidR="0049054B" w:rsidRDefault="0049054B">
        <w:pPr>
          <w:pStyle w:val="Stopka"/>
          <w:jc w:val="right"/>
        </w:pPr>
        <w:fldSimple w:instr=" PAGE   \* MERGEFORMAT ">
          <w:r w:rsidR="00D10F62">
            <w:rPr>
              <w:noProof/>
            </w:rPr>
            <w:t>15</w:t>
          </w:r>
        </w:fldSimple>
      </w:p>
    </w:sdtContent>
  </w:sdt>
  <w:p w:rsidR="0049054B" w:rsidRDefault="0049054B" w:rsidP="001049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54B" w:rsidRDefault="0049054B" w:rsidP="00254E09">
      <w:pPr>
        <w:spacing w:after="0" w:line="240" w:lineRule="auto"/>
      </w:pPr>
      <w:r>
        <w:separator/>
      </w:r>
    </w:p>
  </w:footnote>
  <w:footnote w:type="continuationSeparator" w:id="0">
    <w:p w:rsidR="0049054B" w:rsidRDefault="0049054B" w:rsidP="0025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4B" w:rsidRPr="00254E09" w:rsidRDefault="0049054B" w:rsidP="00254E09">
    <w:pPr>
      <w:pStyle w:val="Nagwek"/>
      <w:jc w:val="right"/>
      <w:rPr>
        <w:rFonts w:ascii="Times New Roman" w:hAnsi="Times New Roman" w:cs="Times New Roman"/>
        <w:iCs/>
      </w:rPr>
    </w:pPr>
    <w:r>
      <w:rPr>
        <w:rFonts w:ascii="Times New Roman" w:hAnsi="Times New Roman" w:cs="Times New Roman"/>
        <w:iCs/>
      </w:rPr>
      <w:t>Numer postępowania: ZP-19/FRSE/2015</w:t>
    </w:r>
  </w:p>
  <w:p w:rsidR="0049054B" w:rsidRPr="00254E09" w:rsidRDefault="0049054B" w:rsidP="00254E09">
    <w:pPr>
      <w:pStyle w:val="Nagwek"/>
      <w:jc w:val="right"/>
      <w:rPr>
        <w:rFonts w:ascii="Times New Roman" w:hAnsi="Times New Roman" w:cs="Times New Roman"/>
      </w:rPr>
    </w:pPr>
    <w:r w:rsidRPr="00254E09">
      <w:rPr>
        <w:rFonts w:ascii="Times New Roman" w:hAnsi="Times New Roman" w:cs="Times New Roman"/>
      </w:rPr>
      <w:t xml:space="preserve">Załącznik nr 1a do SIWZ </w:t>
    </w:r>
  </w:p>
  <w:p w:rsidR="0049054B" w:rsidRDefault="004905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5A99"/>
    <w:multiLevelType w:val="multilevel"/>
    <w:tmpl w:val="E2BA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73577"/>
    <w:multiLevelType w:val="hybridMultilevel"/>
    <w:tmpl w:val="91AABE9C"/>
    <w:lvl w:ilvl="0" w:tplc="E4D0A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31CB"/>
    <w:multiLevelType w:val="multilevel"/>
    <w:tmpl w:val="CA34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F49"/>
    <w:rsid w:val="0001363E"/>
    <w:rsid w:val="000B559B"/>
    <w:rsid w:val="0010499C"/>
    <w:rsid w:val="0015609A"/>
    <w:rsid w:val="001835D1"/>
    <w:rsid w:val="001A049B"/>
    <w:rsid w:val="001B2166"/>
    <w:rsid w:val="0025037C"/>
    <w:rsid w:val="00252758"/>
    <w:rsid w:val="0025422A"/>
    <w:rsid w:val="00254E09"/>
    <w:rsid w:val="00257FA4"/>
    <w:rsid w:val="002A10BC"/>
    <w:rsid w:val="002B1113"/>
    <w:rsid w:val="003111C2"/>
    <w:rsid w:val="003604C7"/>
    <w:rsid w:val="00384320"/>
    <w:rsid w:val="003B0C16"/>
    <w:rsid w:val="003B41E6"/>
    <w:rsid w:val="00433711"/>
    <w:rsid w:val="00462881"/>
    <w:rsid w:val="0049054B"/>
    <w:rsid w:val="004B1539"/>
    <w:rsid w:val="004C0946"/>
    <w:rsid w:val="004C5E33"/>
    <w:rsid w:val="004E1ADD"/>
    <w:rsid w:val="004E3F28"/>
    <w:rsid w:val="00541AF4"/>
    <w:rsid w:val="005442BB"/>
    <w:rsid w:val="00570BEC"/>
    <w:rsid w:val="005868AE"/>
    <w:rsid w:val="00592712"/>
    <w:rsid w:val="005E2A71"/>
    <w:rsid w:val="00685293"/>
    <w:rsid w:val="00695E7C"/>
    <w:rsid w:val="006E3443"/>
    <w:rsid w:val="006E3BDE"/>
    <w:rsid w:val="007B7E83"/>
    <w:rsid w:val="008024BE"/>
    <w:rsid w:val="008043B3"/>
    <w:rsid w:val="00805397"/>
    <w:rsid w:val="00840A22"/>
    <w:rsid w:val="00867EBD"/>
    <w:rsid w:val="008D528B"/>
    <w:rsid w:val="00996F49"/>
    <w:rsid w:val="009B37DE"/>
    <w:rsid w:val="009C4B56"/>
    <w:rsid w:val="009F7273"/>
    <w:rsid w:val="00A2679A"/>
    <w:rsid w:val="00A64C94"/>
    <w:rsid w:val="00AB11F9"/>
    <w:rsid w:val="00AF0E63"/>
    <w:rsid w:val="00B4516C"/>
    <w:rsid w:val="00B50167"/>
    <w:rsid w:val="00B612D7"/>
    <w:rsid w:val="00B668E4"/>
    <w:rsid w:val="00BE00C3"/>
    <w:rsid w:val="00C616E1"/>
    <w:rsid w:val="00C9531F"/>
    <w:rsid w:val="00CC0C5C"/>
    <w:rsid w:val="00CC7E30"/>
    <w:rsid w:val="00CD07A6"/>
    <w:rsid w:val="00CD6B20"/>
    <w:rsid w:val="00CF6281"/>
    <w:rsid w:val="00D03ECF"/>
    <w:rsid w:val="00D10F62"/>
    <w:rsid w:val="00D36369"/>
    <w:rsid w:val="00DF439F"/>
    <w:rsid w:val="00E106E2"/>
    <w:rsid w:val="00E31B47"/>
    <w:rsid w:val="00E72A96"/>
    <w:rsid w:val="00EA5ECE"/>
    <w:rsid w:val="00EB2828"/>
    <w:rsid w:val="00EC37D2"/>
    <w:rsid w:val="00EC71F6"/>
    <w:rsid w:val="00ED0003"/>
    <w:rsid w:val="00F1489A"/>
    <w:rsid w:val="00F148C0"/>
    <w:rsid w:val="00F70701"/>
    <w:rsid w:val="00F77B3B"/>
    <w:rsid w:val="00F918DE"/>
    <w:rsid w:val="00F95408"/>
    <w:rsid w:val="00FB5E50"/>
    <w:rsid w:val="00FD6505"/>
    <w:rsid w:val="00F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918D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18DE"/>
    <w:rPr>
      <w:color w:val="800080"/>
      <w:u w:val="single"/>
    </w:rPr>
  </w:style>
  <w:style w:type="paragraph" w:customStyle="1" w:styleId="font5">
    <w:name w:val="font5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</w:rPr>
  </w:style>
  <w:style w:type="paragraph" w:customStyle="1" w:styleId="font6">
    <w:name w:val="font6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</w:rPr>
  </w:style>
  <w:style w:type="paragraph" w:customStyle="1" w:styleId="font7">
    <w:name w:val="font7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</w:rPr>
  </w:style>
  <w:style w:type="paragraph" w:customStyle="1" w:styleId="xl65">
    <w:name w:val="xl65"/>
    <w:basedOn w:val="Normalny"/>
    <w:rsid w:val="00F918D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68">
    <w:name w:val="xl68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69">
    <w:name w:val="xl69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0">
    <w:name w:val="xl70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1">
    <w:name w:val="xl71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3">
    <w:name w:val="xl73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4">
    <w:name w:val="xl74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5">
    <w:name w:val="xl75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6">
    <w:name w:val="xl76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7">
    <w:name w:val="xl77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8">
    <w:name w:val="xl78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9">
    <w:name w:val="xl79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0">
    <w:name w:val="xl80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1">
    <w:name w:val="xl81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82">
    <w:name w:val="xl82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3">
    <w:name w:val="xl83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84">
    <w:name w:val="xl84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5">
    <w:name w:val="xl85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7">
    <w:name w:val="xl87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88">
    <w:name w:val="xl88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9">
    <w:name w:val="xl89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0">
    <w:name w:val="xl90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1">
    <w:name w:val="xl91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2">
    <w:name w:val="xl92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93">
    <w:name w:val="xl93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94">
    <w:name w:val="xl94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5">
    <w:name w:val="xl95"/>
    <w:basedOn w:val="Normalny"/>
    <w:rsid w:val="00F918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6">
    <w:name w:val="xl96"/>
    <w:basedOn w:val="Normalny"/>
    <w:rsid w:val="00F918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7">
    <w:name w:val="xl97"/>
    <w:basedOn w:val="Normalny"/>
    <w:rsid w:val="00F918D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8">
    <w:name w:val="xl98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9">
    <w:name w:val="xl99"/>
    <w:basedOn w:val="Normalny"/>
    <w:rsid w:val="00F918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00">
    <w:name w:val="xl100"/>
    <w:basedOn w:val="Normalny"/>
    <w:rsid w:val="00F918DE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01">
    <w:name w:val="xl101"/>
    <w:basedOn w:val="Normalny"/>
    <w:rsid w:val="00F918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02">
    <w:name w:val="xl102"/>
    <w:basedOn w:val="Normalny"/>
    <w:rsid w:val="00F918DE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03">
    <w:name w:val="xl103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104">
    <w:name w:val="xl104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ny"/>
    <w:rsid w:val="00F918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ny"/>
    <w:rsid w:val="00F918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12">
    <w:name w:val="xl112"/>
    <w:basedOn w:val="Normalny"/>
    <w:rsid w:val="00F918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13">
    <w:name w:val="xl113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14">
    <w:name w:val="xl114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15">
    <w:name w:val="xl115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16">
    <w:name w:val="xl116"/>
    <w:basedOn w:val="Normalny"/>
    <w:rsid w:val="00F918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17">
    <w:name w:val="xl117"/>
    <w:basedOn w:val="Normalny"/>
    <w:rsid w:val="00F918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18">
    <w:name w:val="xl118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20">
    <w:name w:val="xl120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21">
    <w:name w:val="xl121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22">
    <w:name w:val="xl122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23">
    <w:name w:val="xl123"/>
    <w:basedOn w:val="Normalny"/>
    <w:rsid w:val="00F918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24">
    <w:name w:val="xl124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25">
    <w:name w:val="xl125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28">
    <w:name w:val="xl128"/>
    <w:basedOn w:val="Normalny"/>
    <w:rsid w:val="00F918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5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4E09"/>
  </w:style>
  <w:style w:type="paragraph" w:styleId="Stopka">
    <w:name w:val="footer"/>
    <w:basedOn w:val="Normalny"/>
    <w:link w:val="StopkaZnak"/>
    <w:uiPriority w:val="99"/>
    <w:unhideWhenUsed/>
    <w:rsid w:val="0025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E09"/>
  </w:style>
  <w:style w:type="character" w:customStyle="1" w:styleId="apple-converted-space">
    <w:name w:val="apple-converted-space"/>
    <w:basedOn w:val="Domylnaczcionkaakapitu"/>
    <w:rsid w:val="00252758"/>
  </w:style>
  <w:style w:type="paragraph" w:styleId="NormalnyWeb">
    <w:name w:val="Normal (Web)"/>
    <w:basedOn w:val="Normalny"/>
    <w:uiPriority w:val="99"/>
    <w:semiHidden/>
    <w:unhideWhenUsed/>
    <w:rsid w:val="00EC37D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99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918D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18DE"/>
    <w:rPr>
      <w:color w:val="800080"/>
      <w:u w:val="single"/>
    </w:rPr>
  </w:style>
  <w:style w:type="paragraph" w:customStyle="1" w:styleId="font5">
    <w:name w:val="font5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</w:rPr>
  </w:style>
  <w:style w:type="paragraph" w:customStyle="1" w:styleId="font6">
    <w:name w:val="font6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</w:rPr>
  </w:style>
  <w:style w:type="paragraph" w:customStyle="1" w:styleId="font7">
    <w:name w:val="font7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</w:rPr>
  </w:style>
  <w:style w:type="paragraph" w:customStyle="1" w:styleId="xl65">
    <w:name w:val="xl65"/>
    <w:basedOn w:val="Normalny"/>
    <w:rsid w:val="00F918D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68">
    <w:name w:val="xl68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69">
    <w:name w:val="xl69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0">
    <w:name w:val="xl70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1">
    <w:name w:val="xl71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3">
    <w:name w:val="xl73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4">
    <w:name w:val="xl74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5">
    <w:name w:val="xl75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6">
    <w:name w:val="xl76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7">
    <w:name w:val="xl77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78">
    <w:name w:val="xl78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79">
    <w:name w:val="xl79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0">
    <w:name w:val="xl80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1">
    <w:name w:val="xl81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82">
    <w:name w:val="xl82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3">
    <w:name w:val="xl83"/>
    <w:basedOn w:val="Normalny"/>
    <w:rsid w:val="00F918D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84">
    <w:name w:val="xl84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5">
    <w:name w:val="xl85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7">
    <w:name w:val="xl87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88">
    <w:name w:val="xl88"/>
    <w:basedOn w:val="Normalny"/>
    <w:rsid w:val="00F918DE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89">
    <w:name w:val="xl89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0">
    <w:name w:val="xl90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1">
    <w:name w:val="xl91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2">
    <w:name w:val="xl92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93">
    <w:name w:val="xl93"/>
    <w:basedOn w:val="Normalny"/>
    <w:rsid w:val="00F918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94">
    <w:name w:val="xl94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5">
    <w:name w:val="xl95"/>
    <w:basedOn w:val="Normalny"/>
    <w:rsid w:val="00F918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6">
    <w:name w:val="xl96"/>
    <w:basedOn w:val="Normalny"/>
    <w:rsid w:val="00F918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7">
    <w:name w:val="xl97"/>
    <w:basedOn w:val="Normalny"/>
    <w:rsid w:val="00F918D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8">
    <w:name w:val="xl98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99">
    <w:name w:val="xl99"/>
    <w:basedOn w:val="Normalny"/>
    <w:rsid w:val="00F918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00">
    <w:name w:val="xl100"/>
    <w:basedOn w:val="Normalny"/>
    <w:rsid w:val="00F918DE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01">
    <w:name w:val="xl101"/>
    <w:basedOn w:val="Normalny"/>
    <w:rsid w:val="00F918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02">
    <w:name w:val="xl102"/>
    <w:basedOn w:val="Normalny"/>
    <w:rsid w:val="00F918DE"/>
    <w:pP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03">
    <w:name w:val="xl103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xl104">
    <w:name w:val="xl104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ny"/>
    <w:rsid w:val="00F918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ny"/>
    <w:rsid w:val="00F918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12">
    <w:name w:val="xl112"/>
    <w:basedOn w:val="Normalny"/>
    <w:rsid w:val="00F918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13">
    <w:name w:val="xl113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14">
    <w:name w:val="xl114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15">
    <w:name w:val="xl115"/>
    <w:basedOn w:val="Normalny"/>
    <w:rsid w:val="00F918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16">
    <w:name w:val="xl116"/>
    <w:basedOn w:val="Normalny"/>
    <w:rsid w:val="00F918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17">
    <w:name w:val="xl117"/>
    <w:basedOn w:val="Normalny"/>
    <w:rsid w:val="00F918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18">
    <w:name w:val="xl118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20">
    <w:name w:val="xl120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21">
    <w:name w:val="xl121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xl122">
    <w:name w:val="xl122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23">
    <w:name w:val="xl123"/>
    <w:basedOn w:val="Normalny"/>
    <w:rsid w:val="00F918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24">
    <w:name w:val="xl124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xl125">
    <w:name w:val="xl125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Normalny"/>
    <w:rsid w:val="00F918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Normalny"/>
    <w:rsid w:val="00F918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customStyle="1" w:styleId="xl128">
    <w:name w:val="xl128"/>
    <w:basedOn w:val="Normalny"/>
    <w:rsid w:val="00F918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5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4E09"/>
  </w:style>
  <w:style w:type="paragraph" w:styleId="Stopka">
    <w:name w:val="footer"/>
    <w:basedOn w:val="Normalny"/>
    <w:link w:val="StopkaZnak"/>
    <w:uiPriority w:val="99"/>
    <w:unhideWhenUsed/>
    <w:rsid w:val="0025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E09"/>
  </w:style>
  <w:style w:type="character" w:customStyle="1" w:styleId="apple-converted-space">
    <w:name w:val="apple-converted-space"/>
    <w:basedOn w:val="Domylnaczcionkaakapitu"/>
    <w:rsid w:val="00252758"/>
  </w:style>
  <w:style w:type="paragraph" w:styleId="NormalnyWeb">
    <w:name w:val="Normal (Web)"/>
    <w:basedOn w:val="Normalny"/>
    <w:uiPriority w:val="99"/>
    <w:semiHidden/>
    <w:unhideWhenUsed/>
    <w:rsid w:val="00EC37D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oidbenchmark.net/device_list.php" TargetMode="External"/><Relationship Id="rId13" Type="http://schemas.openxmlformats.org/officeDocument/2006/relationships/hyperlink" Target="http://www.videocardbenchmark.net/gpu_list.ph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/cpu_list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droidbenchmark.net/device_list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ndroidbenchmark.net/device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droidbenchmark.net/memmark_chart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6368BA-36B7-4F8A-8299-2387F787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2543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kbartosiak</dc:creator>
  <cp:lastModifiedBy>kbartosiak</cp:lastModifiedBy>
  <cp:revision>7</cp:revision>
  <cp:lastPrinted>2014-04-10T12:19:00Z</cp:lastPrinted>
  <dcterms:created xsi:type="dcterms:W3CDTF">2015-03-19T08:11:00Z</dcterms:created>
  <dcterms:modified xsi:type="dcterms:W3CDTF">2015-03-25T11:01:00Z</dcterms:modified>
</cp:coreProperties>
</file>