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2239B" w:rsidRDefault="0042239B" w:rsidP="00A25070">
      <w:pPr>
        <w:spacing w:after="120"/>
        <w:jc w:val="center"/>
        <w:rPr>
          <w:b/>
        </w:rPr>
      </w:pP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</w:t>
      </w:r>
    </w:p>
    <w:p w:rsidR="0087165A" w:rsidRPr="006D460C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KTÓRE BĘDĄ UCZESTNICZYĆ </w:t>
      </w:r>
    </w:p>
    <w:p w:rsidR="0087165A" w:rsidRDefault="0087165A" w:rsidP="0087165A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>
        <w:rPr>
          <w:b/>
          <w:sz w:val="28"/>
          <w:szCs w:val="28"/>
        </w:rPr>
        <w:t xml:space="preserve"> </w:t>
      </w:r>
    </w:p>
    <w:p w:rsidR="00E442A8" w:rsidRDefault="00E442A8" w:rsidP="0087165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2405"/>
        <w:gridCol w:w="2680"/>
        <w:gridCol w:w="1432"/>
        <w:gridCol w:w="1250"/>
        <w:gridCol w:w="1329"/>
        <w:gridCol w:w="1367"/>
        <w:gridCol w:w="2656"/>
      </w:tblGrid>
      <w:tr w:rsidR="00E442A8" w:rsidTr="00E12E23">
        <w:trPr>
          <w:trHeight w:val="644"/>
        </w:trPr>
        <w:tc>
          <w:tcPr>
            <w:tcW w:w="14220" w:type="dxa"/>
            <w:gridSpan w:val="8"/>
          </w:tcPr>
          <w:p w:rsidR="00E442A8" w:rsidRDefault="00E442A8" w:rsidP="00E442A8">
            <w:pPr>
              <w:rPr>
                <w:b/>
                <w:sz w:val="28"/>
                <w:szCs w:val="28"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E442A8" w:rsidTr="00E12E23">
        <w:trPr>
          <w:trHeight w:val="789"/>
        </w:trPr>
        <w:tc>
          <w:tcPr>
            <w:tcW w:w="14220" w:type="dxa"/>
            <w:gridSpan w:val="8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E442A8">
              <w:rPr>
                <w:b/>
                <w:sz w:val="24"/>
                <w:szCs w:val="24"/>
              </w:rPr>
              <w:t xml:space="preserve">Informacja o </w:t>
            </w:r>
            <w:r w:rsidRPr="00E442A8">
              <w:rPr>
                <w:b/>
              </w:rPr>
              <w:t>doświadczeniu w zakresie oceniania wniosków o fundusze w programach edukacyjnych finansowanych ze środków Unii Europejskiej</w:t>
            </w:r>
            <w:r w:rsidR="00147963">
              <w:rPr>
                <w:b/>
              </w:rPr>
              <w:t xml:space="preserve"> </w:t>
            </w:r>
            <w:r w:rsidR="00147963" w:rsidRPr="00147963">
              <w:rPr>
                <w:b/>
              </w:rPr>
              <w:t xml:space="preserve">- </w:t>
            </w:r>
            <w:r w:rsidR="00147963" w:rsidRPr="00147963">
              <w:rPr>
                <w:b/>
                <w:szCs w:val="24"/>
              </w:rPr>
              <w:t xml:space="preserve">w obszarze </w:t>
            </w:r>
            <w:r w:rsidR="00147963" w:rsidRPr="00147963">
              <w:rPr>
                <w:b/>
                <w:szCs w:val="24"/>
                <w:u w:val="single"/>
              </w:rPr>
              <w:t>rozwoju i edukacji osób dorosłych oraz wspierania ich uczenia się</w:t>
            </w:r>
            <w:r w:rsidR="00CD6819">
              <w:rPr>
                <w:b/>
              </w:rPr>
              <w:t>.</w:t>
            </w:r>
          </w:p>
        </w:tc>
      </w:tr>
      <w:tr w:rsidR="00E442A8" w:rsidTr="00450952">
        <w:tc>
          <w:tcPr>
            <w:tcW w:w="1101" w:type="dxa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Lp.</w:t>
            </w:r>
          </w:p>
        </w:tc>
        <w:tc>
          <w:tcPr>
            <w:tcW w:w="5085" w:type="dxa"/>
            <w:gridSpan w:val="2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Zamawiający (nazwa instytucji zlecającej ocenę wniosku):</w:t>
            </w:r>
          </w:p>
        </w:tc>
        <w:tc>
          <w:tcPr>
            <w:tcW w:w="2682" w:type="dxa"/>
            <w:gridSpan w:val="2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Program, którego dotyczył składany wniosek:</w:t>
            </w:r>
          </w:p>
        </w:tc>
        <w:tc>
          <w:tcPr>
            <w:tcW w:w="2696" w:type="dxa"/>
            <w:gridSpan w:val="2"/>
          </w:tcPr>
          <w:p w:rsidR="00E442A8" w:rsidRPr="00450952" w:rsidRDefault="00450952" w:rsidP="0087165A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Data oceny wniosku:</w:t>
            </w:r>
          </w:p>
        </w:tc>
        <w:tc>
          <w:tcPr>
            <w:tcW w:w="2656" w:type="dxa"/>
          </w:tcPr>
          <w:p w:rsidR="00E442A8" w:rsidRPr="00450952" w:rsidRDefault="00450952" w:rsidP="00450952">
            <w:pPr>
              <w:jc w:val="center"/>
              <w:rPr>
                <w:sz w:val="24"/>
                <w:szCs w:val="24"/>
              </w:rPr>
            </w:pPr>
            <w:r w:rsidRPr="00450952">
              <w:rPr>
                <w:sz w:val="24"/>
                <w:szCs w:val="24"/>
              </w:rPr>
              <w:t>Czego dotyczył</w:t>
            </w:r>
            <w:r>
              <w:rPr>
                <w:sz w:val="24"/>
                <w:szCs w:val="24"/>
              </w:rPr>
              <w:t xml:space="preserve"> oceniany </w:t>
            </w:r>
            <w:r w:rsidRPr="00450952">
              <w:rPr>
                <w:sz w:val="24"/>
                <w:szCs w:val="24"/>
              </w:rPr>
              <w:t>projekt:</w:t>
            </w: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450952" w:rsidTr="00450952">
        <w:tc>
          <w:tcPr>
            <w:tcW w:w="1101" w:type="dxa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5085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82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96" w:type="dxa"/>
            <w:gridSpan w:val="2"/>
          </w:tcPr>
          <w:p w:rsidR="00450952" w:rsidRPr="00450952" w:rsidRDefault="00450952" w:rsidP="0087165A">
            <w:pPr>
              <w:jc w:val="center"/>
            </w:pPr>
          </w:p>
        </w:tc>
        <w:tc>
          <w:tcPr>
            <w:tcW w:w="2656" w:type="dxa"/>
          </w:tcPr>
          <w:p w:rsidR="00450952" w:rsidRPr="00450952" w:rsidRDefault="00450952" w:rsidP="0087165A">
            <w:pPr>
              <w:jc w:val="center"/>
            </w:pPr>
          </w:p>
        </w:tc>
      </w:tr>
      <w:tr w:rsidR="00E442A8" w:rsidTr="00E12E23">
        <w:trPr>
          <w:trHeight w:val="697"/>
        </w:trPr>
        <w:tc>
          <w:tcPr>
            <w:tcW w:w="14220" w:type="dxa"/>
            <w:gridSpan w:val="8"/>
            <w:shd w:val="clear" w:color="auto" w:fill="D9D9D9" w:themeFill="background1" w:themeFillShade="D9"/>
            <w:vAlign w:val="center"/>
          </w:tcPr>
          <w:p w:rsidR="00E442A8" w:rsidRPr="00E442A8" w:rsidRDefault="00E442A8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>D</w:t>
            </w:r>
            <w:r w:rsidRPr="00E442A8">
              <w:rPr>
                <w:b/>
              </w:rPr>
              <w:t xml:space="preserve">oświadczenie pracy w obszarze </w:t>
            </w:r>
            <w:r w:rsidR="009C16CA">
              <w:rPr>
                <w:b/>
              </w:rPr>
              <w:t>edukacji osób dorosłych.</w:t>
            </w:r>
          </w:p>
        </w:tc>
      </w:tr>
      <w:tr w:rsidR="00E442A8" w:rsidTr="00450952">
        <w:tc>
          <w:tcPr>
            <w:tcW w:w="1101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Lp.</w:t>
            </w:r>
          </w:p>
        </w:tc>
        <w:tc>
          <w:tcPr>
            <w:tcW w:w="2405" w:type="dxa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Rola</w:t>
            </w:r>
          </w:p>
        </w:tc>
        <w:tc>
          <w:tcPr>
            <w:tcW w:w="4112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Nazwa instytucji/miejsce</w:t>
            </w:r>
            <w:r>
              <w:rPr>
                <w:sz w:val="24"/>
                <w:szCs w:val="24"/>
              </w:rPr>
              <w:t>, nazwa programu</w:t>
            </w:r>
          </w:p>
        </w:tc>
        <w:tc>
          <w:tcPr>
            <w:tcW w:w="2579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Data/okres zdobywania doświadczenia</w:t>
            </w:r>
          </w:p>
        </w:tc>
        <w:tc>
          <w:tcPr>
            <w:tcW w:w="4023" w:type="dxa"/>
            <w:gridSpan w:val="2"/>
            <w:vAlign w:val="center"/>
          </w:tcPr>
          <w:p w:rsidR="00E442A8" w:rsidRPr="00E442A8" w:rsidRDefault="00E442A8" w:rsidP="00450952">
            <w:pPr>
              <w:jc w:val="center"/>
              <w:rPr>
                <w:sz w:val="24"/>
                <w:szCs w:val="24"/>
              </w:rPr>
            </w:pPr>
            <w:r w:rsidRPr="00E442A8">
              <w:rPr>
                <w:sz w:val="24"/>
                <w:szCs w:val="24"/>
              </w:rPr>
              <w:t>Obszar odpow</w:t>
            </w:r>
            <w:r>
              <w:rPr>
                <w:sz w:val="24"/>
                <w:szCs w:val="24"/>
              </w:rPr>
              <w:t>iedzialności/ zadań</w:t>
            </w:r>
          </w:p>
        </w:tc>
      </w:tr>
      <w:tr w:rsidR="00E442A8" w:rsidTr="00450952">
        <w:tc>
          <w:tcPr>
            <w:tcW w:w="1101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5" w:type="dxa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2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gridSpan w:val="2"/>
          </w:tcPr>
          <w:p w:rsidR="00E442A8" w:rsidRDefault="00E442A8" w:rsidP="008716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517F" w:rsidTr="00E12E23">
        <w:trPr>
          <w:trHeight w:val="678"/>
        </w:trPr>
        <w:tc>
          <w:tcPr>
            <w:tcW w:w="14220" w:type="dxa"/>
            <w:gridSpan w:val="8"/>
            <w:shd w:val="clear" w:color="auto" w:fill="D9D9D9" w:themeFill="background1" w:themeFillShade="D9"/>
            <w:vAlign w:val="center"/>
          </w:tcPr>
          <w:p w:rsidR="00E5517F" w:rsidRPr="00E5517F" w:rsidRDefault="009C16CA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 Informacja o obszarach wiedzy ekspertów</w:t>
            </w:r>
            <w:r w:rsidR="00620821">
              <w:rPr>
                <w:b/>
              </w:rPr>
              <w:t>:</w:t>
            </w: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620821" w:rsidRDefault="009C16CA" w:rsidP="00620821">
            <w:pPr>
              <w:widowControl w:val="0"/>
              <w:suppressAutoHyphens/>
              <w:spacing w:before="57" w:after="57" w:line="200" w:lineRule="atLeast"/>
              <w:ind w:right="-8"/>
              <w:rPr>
                <w:i/>
                <w:sz w:val="24"/>
                <w:szCs w:val="24"/>
              </w:rPr>
            </w:pPr>
            <w:r w:rsidRPr="00620821">
              <w:rPr>
                <w:i/>
              </w:rPr>
              <w:t xml:space="preserve">Należy wstawić ,,X’’ w odpowiednich polach. </w:t>
            </w:r>
          </w:p>
        </w:tc>
        <w:tc>
          <w:tcPr>
            <w:tcW w:w="6602" w:type="dxa"/>
            <w:gridSpan w:val="4"/>
            <w:vAlign w:val="center"/>
          </w:tcPr>
          <w:p w:rsidR="009C16CA" w:rsidRDefault="009C16CA" w:rsidP="009C16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Obszar wiedzy</w:t>
            </w: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9C16CA" w:rsidP="00E5517F">
            <w:pPr>
              <w:widowControl w:val="0"/>
              <w:suppressAutoHyphens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Rozwijanie kompetencji kluczowych u dorosłych (np. nauka języków obcych, kompetencje informatyczne, kompetencje społeczne i obywatelskie, umiejętność uczenia się, świadomość i ekspresja kulturalna, przedsiębiorczość)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8A0A6F" w:rsidP="008A0A6F">
            <w:pPr>
              <w:widowControl w:val="0"/>
              <w:suppressAutoHyphens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47963">
              <w:rPr>
                <w:sz w:val="20"/>
                <w:szCs w:val="20"/>
              </w:rPr>
              <w:t xml:space="preserve">oskonalenie kompetencji kadry </w:t>
            </w:r>
            <w:r>
              <w:rPr>
                <w:sz w:val="20"/>
                <w:szCs w:val="20"/>
              </w:rPr>
              <w:t xml:space="preserve"> pracującej w obszarze niezawodowej </w:t>
            </w:r>
            <w:r w:rsidR="00147963">
              <w:rPr>
                <w:sz w:val="20"/>
                <w:szCs w:val="20"/>
              </w:rPr>
              <w:t>edukacji dorosłych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9C16CA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Zagadnienia z zakresu alfabetyzacji dorosłych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9C16CA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Sposoby motywowania osób dorosłych do dalszej nauki, zwłaszcza tych, które ją przedwcześnie przerwały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773C65" w:rsidP="00E5517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Zapewnienie jakości w niezawodowej edukacji dorosłych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9C16CA" w:rsidTr="004F2B1E">
        <w:tc>
          <w:tcPr>
            <w:tcW w:w="7618" w:type="dxa"/>
            <w:gridSpan w:val="4"/>
          </w:tcPr>
          <w:p w:rsidR="009C16CA" w:rsidRPr="00773C65" w:rsidRDefault="008A0A6F" w:rsidP="008A0A6F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Uznawanie efektów uczenia się </w:t>
            </w:r>
            <w:proofErr w:type="spellStart"/>
            <w:r>
              <w:rPr>
                <w:sz w:val="20"/>
                <w:szCs w:val="20"/>
              </w:rPr>
              <w:t>pozaformalnego</w:t>
            </w:r>
            <w:proofErr w:type="spellEnd"/>
            <w:r>
              <w:rPr>
                <w:sz w:val="20"/>
                <w:szCs w:val="20"/>
              </w:rPr>
              <w:t xml:space="preserve"> i nieformalnego</w:t>
            </w:r>
          </w:p>
        </w:tc>
        <w:tc>
          <w:tcPr>
            <w:tcW w:w="6602" w:type="dxa"/>
            <w:gridSpan w:val="4"/>
          </w:tcPr>
          <w:p w:rsidR="009C16CA" w:rsidRPr="001657C9" w:rsidRDefault="009C16CA" w:rsidP="0087165A">
            <w:pPr>
              <w:jc w:val="center"/>
              <w:rPr>
                <w:b/>
              </w:rPr>
            </w:pPr>
          </w:p>
        </w:tc>
      </w:tr>
      <w:tr w:rsidR="00773C65" w:rsidTr="004F2B1E">
        <w:tc>
          <w:tcPr>
            <w:tcW w:w="7618" w:type="dxa"/>
            <w:gridSpan w:val="4"/>
          </w:tcPr>
          <w:p w:rsidR="00773C65" w:rsidRPr="00773C65" w:rsidRDefault="00147963" w:rsidP="00147963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</w:t>
            </w:r>
            <w:r w:rsidR="008A0A6F">
              <w:rPr>
                <w:sz w:val="20"/>
                <w:szCs w:val="20"/>
              </w:rPr>
              <w:t xml:space="preserve">/polityki </w:t>
            </w:r>
            <w:r>
              <w:rPr>
                <w:sz w:val="20"/>
                <w:szCs w:val="20"/>
              </w:rPr>
              <w:t xml:space="preserve"> lokalne, regionalne, krajowe w zakresie uczenia się dorosłych</w:t>
            </w:r>
          </w:p>
        </w:tc>
        <w:tc>
          <w:tcPr>
            <w:tcW w:w="6602" w:type="dxa"/>
            <w:gridSpan w:val="4"/>
          </w:tcPr>
          <w:p w:rsidR="00773C65" w:rsidRPr="001657C9" w:rsidRDefault="00773C65" w:rsidP="0087165A">
            <w:pPr>
              <w:jc w:val="center"/>
              <w:rPr>
                <w:b/>
              </w:rPr>
            </w:pPr>
          </w:p>
        </w:tc>
      </w:tr>
      <w:tr w:rsidR="00773C65" w:rsidTr="004F2B1E">
        <w:tc>
          <w:tcPr>
            <w:tcW w:w="7618" w:type="dxa"/>
            <w:gridSpan w:val="4"/>
          </w:tcPr>
          <w:p w:rsidR="00773C65" w:rsidRPr="00773C65" w:rsidRDefault="00147963" w:rsidP="00147963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Uczenie się osób w starszym wieku, edukacja międzypokoleniowa</w:t>
            </w:r>
            <w:r>
              <w:rPr>
                <w:sz w:val="20"/>
                <w:szCs w:val="20"/>
              </w:rPr>
              <w:t>, edukacja</w:t>
            </w:r>
            <w:r w:rsidR="00773C65" w:rsidRPr="00773C65">
              <w:rPr>
                <w:sz w:val="20"/>
                <w:szCs w:val="20"/>
              </w:rPr>
              <w:t xml:space="preserve"> rodziców</w:t>
            </w:r>
          </w:p>
        </w:tc>
        <w:tc>
          <w:tcPr>
            <w:tcW w:w="6602" w:type="dxa"/>
            <w:gridSpan w:val="4"/>
          </w:tcPr>
          <w:p w:rsidR="00773C65" w:rsidRPr="001657C9" w:rsidRDefault="00773C65" w:rsidP="0087165A">
            <w:pPr>
              <w:jc w:val="center"/>
              <w:rPr>
                <w:b/>
              </w:rPr>
            </w:pPr>
          </w:p>
        </w:tc>
      </w:tr>
      <w:tr w:rsidR="00773C65" w:rsidTr="004F2B1E">
        <w:tc>
          <w:tcPr>
            <w:tcW w:w="7618" w:type="dxa"/>
            <w:gridSpan w:val="4"/>
          </w:tcPr>
          <w:p w:rsidR="00773C65" w:rsidRPr="00773C65" w:rsidRDefault="00773C65" w:rsidP="004F2B1E">
            <w:pPr>
              <w:widowControl w:val="0"/>
              <w:suppressAutoHyphens/>
              <w:snapToGrid w:val="0"/>
              <w:spacing w:before="57" w:after="57" w:line="200" w:lineRule="atLeast"/>
              <w:ind w:right="-8"/>
              <w:jc w:val="both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Niezawodowa edukacja osób niepełnosprawnych</w:t>
            </w:r>
            <w:r w:rsidR="00147963">
              <w:rPr>
                <w:sz w:val="20"/>
                <w:szCs w:val="20"/>
              </w:rPr>
              <w:t xml:space="preserve"> i innych osób wymagających szczególnego wsparcia i z mniejszymi możliwościami dostępu do edukacji dostosowanej do </w:t>
            </w:r>
            <w:proofErr w:type="spellStart"/>
            <w:r w:rsidR="00147963">
              <w:rPr>
                <w:sz w:val="20"/>
                <w:szCs w:val="20"/>
              </w:rPr>
              <w:t>potzreb</w:t>
            </w:r>
            <w:proofErr w:type="spellEnd"/>
          </w:p>
        </w:tc>
        <w:tc>
          <w:tcPr>
            <w:tcW w:w="6602" w:type="dxa"/>
            <w:gridSpan w:val="4"/>
          </w:tcPr>
          <w:p w:rsidR="00773C65" w:rsidRPr="001657C9" w:rsidRDefault="00773C65" w:rsidP="0087165A">
            <w:pPr>
              <w:jc w:val="center"/>
              <w:rPr>
                <w:b/>
              </w:rPr>
            </w:pPr>
          </w:p>
        </w:tc>
      </w:tr>
      <w:tr w:rsidR="00773C65" w:rsidTr="004F2B1E">
        <w:tc>
          <w:tcPr>
            <w:tcW w:w="7618" w:type="dxa"/>
            <w:gridSpan w:val="4"/>
          </w:tcPr>
          <w:p w:rsidR="00773C65" w:rsidRPr="00773C65" w:rsidRDefault="00147963" w:rsidP="004F2B1E">
            <w:pPr>
              <w:widowControl w:val="0"/>
              <w:suppressAutoHyphens/>
              <w:spacing w:before="57" w:after="57" w:line="200" w:lineRule="atLeast"/>
              <w:ind w:right="-8"/>
              <w:rPr>
                <w:sz w:val="20"/>
                <w:szCs w:val="20"/>
              </w:rPr>
            </w:pPr>
            <w:r w:rsidRPr="00773C65">
              <w:rPr>
                <w:sz w:val="20"/>
                <w:szCs w:val="20"/>
              </w:rPr>
              <w:t>Edukacja prozdrowotna</w:t>
            </w:r>
          </w:p>
        </w:tc>
        <w:tc>
          <w:tcPr>
            <w:tcW w:w="6602" w:type="dxa"/>
            <w:gridSpan w:val="4"/>
          </w:tcPr>
          <w:p w:rsidR="00773C65" w:rsidRPr="001657C9" w:rsidRDefault="00773C65" w:rsidP="0087165A">
            <w:pPr>
              <w:jc w:val="center"/>
              <w:rPr>
                <w:b/>
              </w:rPr>
            </w:pPr>
          </w:p>
        </w:tc>
      </w:tr>
      <w:tr w:rsidR="00773C65" w:rsidTr="00E12E23">
        <w:trPr>
          <w:trHeight w:val="115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Informacja o </w:t>
            </w:r>
            <w:r w:rsidRPr="00620821">
              <w:rPr>
                <w:b/>
              </w:rPr>
              <w:t>posiada</w:t>
            </w:r>
            <w:r>
              <w:rPr>
                <w:b/>
              </w:rPr>
              <w:t>nym  wykształceniu – co najmniej tytuł zawodowy magistra (proszę podać nazwę uczelni, kierunek studiów, rok ukończenia, uzyskany tytuł)</w:t>
            </w:r>
          </w:p>
        </w:tc>
        <w:tc>
          <w:tcPr>
            <w:tcW w:w="6602" w:type="dxa"/>
            <w:gridSpan w:val="4"/>
          </w:tcPr>
          <w:p w:rsidR="00773C65" w:rsidRPr="001657C9" w:rsidRDefault="00773C65" w:rsidP="0087165A">
            <w:pPr>
              <w:jc w:val="center"/>
              <w:rPr>
                <w:b/>
              </w:rPr>
            </w:pPr>
          </w:p>
        </w:tc>
      </w:tr>
      <w:tr w:rsidR="00773C65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620821">
              <w:rPr>
                <w:b/>
              </w:rPr>
              <w:t>Informacja na temat umiejętności obsługi komputera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773C65" w:rsidP="00E12E23">
            <w:pPr>
              <w:pStyle w:val="Akapitzlist"/>
              <w:ind w:left="360"/>
            </w:pPr>
            <w:r w:rsidRPr="00E12E23">
              <w:t>Posiadam praktyczne umiejętności obsługi komputera</w:t>
            </w:r>
            <w:r w:rsidR="003C6957">
              <w:t xml:space="preserve">  TAK /</w:t>
            </w:r>
            <w:r w:rsidR="008A0A6F">
              <w:t>NIE</w:t>
            </w:r>
          </w:p>
        </w:tc>
      </w:tr>
      <w:tr w:rsidR="00773C65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na temat znajomości języka angielskiego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773C65" w:rsidP="00E12E23">
            <w:pPr>
              <w:pStyle w:val="Akapitzlist"/>
              <w:ind w:left="360"/>
            </w:pPr>
            <w:r>
              <w:t>Znam język angielski na poziomie minimum C1</w:t>
            </w:r>
            <w:r w:rsidR="004F2B1E">
              <w:t xml:space="preserve"> w zakresie rozumienia tekstu pisanego i pisania</w:t>
            </w:r>
            <w:r w:rsidR="003C6957">
              <w:t xml:space="preserve">   TAK/</w:t>
            </w:r>
            <w:r w:rsidR="008A0A6F">
              <w:t>NIE</w:t>
            </w:r>
          </w:p>
        </w:tc>
      </w:tr>
      <w:tr w:rsidR="00773C65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97F41">
              <w:rPr>
                <w:b/>
              </w:rPr>
              <w:t xml:space="preserve">Informacja na temat znajomości języka </w:t>
            </w:r>
            <w:r>
              <w:rPr>
                <w:b/>
              </w:rPr>
              <w:t>polskiego</w:t>
            </w:r>
          </w:p>
        </w:tc>
        <w:tc>
          <w:tcPr>
            <w:tcW w:w="6602" w:type="dxa"/>
            <w:gridSpan w:val="4"/>
            <w:vAlign w:val="center"/>
          </w:tcPr>
          <w:p w:rsidR="00773C65" w:rsidRDefault="00773C65" w:rsidP="008A0A6F">
            <w:pPr>
              <w:pStyle w:val="Akapitzlist"/>
              <w:ind w:left="360"/>
            </w:pPr>
            <w:r>
              <w:t xml:space="preserve">Znam język </w:t>
            </w:r>
            <w:r w:rsidR="008A0A6F">
              <w:t>polski</w:t>
            </w:r>
            <w:r>
              <w:t xml:space="preserve"> na poziomie minimum C1</w:t>
            </w:r>
            <w:r w:rsidR="008A0A6F">
              <w:t xml:space="preserve">  TAK</w:t>
            </w:r>
            <w:r w:rsidR="003C6957">
              <w:t>/</w:t>
            </w:r>
            <w:r w:rsidR="008A0A6F">
              <w:t>NIE</w:t>
            </w:r>
          </w:p>
        </w:tc>
      </w:tr>
      <w:tr w:rsidR="00773C65" w:rsidTr="008A0A6F">
        <w:trPr>
          <w:trHeight w:val="724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lastRenderedPageBreak/>
              <w:t>Informacja o korzystaniu w pełni z praw publicznych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773C65" w:rsidP="00E12E23">
            <w:pPr>
              <w:pStyle w:val="Akapitzlist"/>
              <w:ind w:left="360"/>
            </w:pPr>
            <w:r w:rsidRPr="00E12E23">
              <w:t>Korzystam w pełni z praw publicznych</w:t>
            </w:r>
            <w:r w:rsidR="003C6957">
              <w:t xml:space="preserve">   TAK/</w:t>
            </w:r>
            <w:r w:rsidR="008A0A6F">
              <w:t>NIE</w:t>
            </w:r>
          </w:p>
        </w:tc>
      </w:tr>
      <w:tr w:rsidR="00773C65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zdolności do czynności prawnych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773C65" w:rsidP="00E12E23">
            <w:pPr>
              <w:pStyle w:val="Akapitzlist"/>
              <w:ind w:left="360"/>
            </w:pPr>
            <w:r w:rsidRPr="00E12E23">
              <w:t xml:space="preserve">Mam </w:t>
            </w:r>
            <w:r>
              <w:t xml:space="preserve"> pełną zdolność do czynności prawnych</w:t>
            </w:r>
            <w:r w:rsidR="003C6957">
              <w:t xml:space="preserve">   TAK/</w:t>
            </w:r>
            <w:r w:rsidR="008A0A6F">
              <w:t>NIE</w:t>
            </w:r>
          </w:p>
        </w:tc>
      </w:tr>
      <w:tr w:rsidR="00773C65" w:rsidTr="00E12E23">
        <w:trPr>
          <w:trHeight w:val="567"/>
        </w:trPr>
        <w:tc>
          <w:tcPr>
            <w:tcW w:w="7618" w:type="dxa"/>
            <w:gridSpan w:val="4"/>
            <w:shd w:val="clear" w:color="auto" w:fill="D9D9D9" w:themeFill="background1" w:themeFillShade="D9"/>
            <w:vAlign w:val="center"/>
          </w:tcPr>
          <w:p w:rsidR="00773C65" w:rsidRPr="00E12E23" w:rsidRDefault="00773C65" w:rsidP="00E12E2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E12E23">
              <w:rPr>
                <w:b/>
              </w:rPr>
              <w:t>Informacja o karalności</w:t>
            </w:r>
          </w:p>
        </w:tc>
        <w:tc>
          <w:tcPr>
            <w:tcW w:w="6602" w:type="dxa"/>
            <w:gridSpan w:val="4"/>
            <w:vAlign w:val="center"/>
          </w:tcPr>
          <w:p w:rsidR="00773C65" w:rsidRPr="00E12E23" w:rsidRDefault="00773C65" w:rsidP="00E12E23">
            <w:pPr>
              <w:pStyle w:val="Akapitzlist"/>
              <w:ind w:left="360"/>
            </w:pPr>
            <w:r w:rsidRPr="00E12E23">
              <w:t>Nie byłam/</w:t>
            </w:r>
            <w:r>
              <w:t>e</w:t>
            </w:r>
            <w:r w:rsidRPr="00E12E23">
              <w:t xml:space="preserve">m karana/y </w:t>
            </w:r>
            <w:r>
              <w:t>nie za przestępstwo umyślne lub przestępstwo skarbowe</w:t>
            </w:r>
            <w:r w:rsidR="003C6957">
              <w:t xml:space="preserve">    TAK/</w:t>
            </w:r>
            <w:r w:rsidR="008A0A6F">
              <w:t>NIE</w:t>
            </w:r>
          </w:p>
        </w:tc>
      </w:tr>
    </w:tbl>
    <w:p w:rsidR="00E442A8" w:rsidRPr="006D460C" w:rsidRDefault="00E442A8" w:rsidP="0087165A">
      <w:pPr>
        <w:jc w:val="center"/>
        <w:rPr>
          <w:b/>
          <w:sz w:val="28"/>
          <w:szCs w:val="28"/>
        </w:rPr>
      </w:pPr>
    </w:p>
    <w:p w:rsidR="00636B5D" w:rsidRDefault="00636B5D" w:rsidP="00A25070">
      <w:pPr>
        <w:spacing w:after="120"/>
        <w:jc w:val="center"/>
        <w:rPr>
          <w:b/>
        </w:rPr>
      </w:pPr>
    </w:p>
    <w:sectPr w:rsidR="00636B5D" w:rsidSect="00851A5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1E" w:rsidRDefault="004F2B1E" w:rsidP="003A6912">
      <w:r>
        <w:separator/>
      </w:r>
    </w:p>
  </w:endnote>
  <w:endnote w:type="continuationSeparator" w:id="0">
    <w:p w:rsidR="004F2B1E" w:rsidRDefault="004F2B1E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1E" w:rsidRDefault="004F2B1E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3C6957">
            <w:rPr>
              <w:noProof/>
            </w:rPr>
            <w:t>3</w:t>
          </w:r>
        </w:fldSimple>
      </w:sdtContent>
    </w:sdt>
  </w:p>
  <w:p w:rsidR="004F2B1E" w:rsidRDefault="004F2B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1E" w:rsidRDefault="004F2B1E" w:rsidP="003A6912">
      <w:r>
        <w:separator/>
      </w:r>
    </w:p>
  </w:footnote>
  <w:footnote w:type="continuationSeparator" w:id="0">
    <w:p w:rsidR="004F2B1E" w:rsidRDefault="004F2B1E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1E" w:rsidRPr="00BC5B6B" w:rsidRDefault="004F2B1E" w:rsidP="008C1ED5">
    <w:pPr>
      <w:jc w:val="right"/>
      <w:rPr>
        <w:i/>
      </w:rPr>
    </w:pPr>
    <w:r w:rsidRPr="00BC5B6B">
      <w:rPr>
        <w:i/>
      </w:rPr>
      <w:t>Numer postępowania: ZP-</w:t>
    </w:r>
    <w:r w:rsidR="00043DDA">
      <w:rPr>
        <w:i/>
      </w:rPr>
      <w:t>13</w:t>
    </w:r>
    <w:r>
      <w:rPr>
        <w:i/>
      </w:rPr>
      <w:t xml:space="preserve"> /FRSE/2015</w:t>
    </w:r>
  </w:p>
  <w:p w:rsidR="004F2B1E" w:rsidRPr="00BC5B6B" w:rsidRDefault="004F2B1E" w:rsidP="008C1ED5">
    <w:pPr>
      <w:jc w:val="right"/>
      <w:rPr>
        <w:i/>
      </w:rPr>
    </w:pPr>
    <w:r>
      <w:rPr>
        <w:i/>
      </w:rPr>
      <w:t>Załącznik nr 6</w:t>
    </w:r>
    <w:r w:rsidRPr="00BC5B6B">
      <w:rPr>
        <w:i/>
      </w:rPr>
      <w:t xml:space="preserve"> do SIWZ</w:t>
    </w:r>
  </w:p>
  <w:p w:rsidR="004F2B1E" w:rsidRDefault="004F2B1E" w:rsidP="003A6912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F11B0"/>
    <w:multiLevelType w:val="hybridMultilevel"/>
    <w:tmpl w:val="88F8F9D2"/>
    <w:lvl w:ilvl="0" w:tplc="3C9204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320CD"/>
    <w:rsid w:val="00043DDA"/>
    <w:rsid w:val="00063D85"/>
    <w:rsid w:val="000769D3"/>
    <w:rsid w:val="00105584"/>
    <w:rsid w:val="0010788B"/>
    <w:rsid w:val="0013697C"/>
    <w:rsid w:val="0013736C"/>
    <w:rsid w:val="00147963"/>
    <w:rsid w:val="001A33AA"/>
    <w:rsid w:val="001A7C1D"/>
    <w:rsid w:val="00244B45"/>
    <w:rsid w:val="00250B5A"/>
    <w:rsid w:val="00284BF9"/>
    <w:rsid w:val="002A0EE2"/>
    <w:rsid w:val="00336D42"/>
    <w:rsid w:val="00396CC2"/>
    <w:rsid w:val="003A6912"/>
    <w:rsid w:val="003C6957"/>
    <w:rsid w:val="0042239B"/>
    <w:rsid w:val="00446072"/>
    <w:rsid w:val="00450952"/>
    <w:rsid w:val="00495F71"/>
    <w:rsid w:val="004B015C"/>
    <w:rsid w:val="004B0607"/>
    <w:rsid w:val="004B1A16"/>
    <w:rsid w:val="004B68B6"/>
    <w:rsid w:val="004F2B1E"/>
    <w:rsid w:val="00515296"/>
    <w:rsid w:val="005266CA"/>
    <w:rsid w:val="005B0225"/>
    <w:rsid w:val="005C4ECD"/>
    <w:rsid w:val="005D088F"/>
    <w:rsid w:val="005E58DA"/>
    <w:rsid w:val="00620821"/>
    <w:rsid w:val="00636B5D"/>
    <w:rsid w:val="0063760F"/>
    <w:rsid w:val="00663647"/>
    <w:rsid w:val="00664E65"/>
    <w:rsid w:val="006877F4"/>
    <w:rsid w:val="00692BA6"/>
    <w:rsid w:val="006B130E"/>
    <w:rsid w:val="006C52B1"/>
    <w:rsid w:val="006F0161"/>
    <w:rsid w:val="00725953"/>
    <w:rsid w:val="0073541F"/>
    <w:rsid w:val="00757B0C"/>
    <w:rsid w:val="00765731"/>
    <w:rsid w:val="00773C65"/>
    <w:rsid w:val="00784CE6"/>
    <w:rsid w:val="00802C65"/>
    <w:rsid w:val="00843605"/>
    <w:rsid w:val="00851A54"/>
    <w:rsid w:val="00855673"/>
    <w:rsid w:val="0087165A"/>
    <w:rsid w:val="008A0A6F"/>
    <w:rsid w:val="008A15A4"/>
    <w:rsid w:val="008B1A89"/>
    <w:rsid w:val="008B3B71"/>
    <w:rsid w:val="008C1ED5"/>
    <w:rsid w:val="008E3898"/>
    <w:rsid w:val="008E5745"/>
    <w:rsid w:val="008F05CA"/>
    <w:rsid w:val="009126DE"/>
    <w:rsid w:val="00914315"/>
    <w:rsid w:val="009675E0"/>
    <w:rsid w:val="009B64EC"/>
    <w:rsid w:val="009C16CA"/>
    <w:rsid w:val="00A25070"/>
    <w:rsid w:val="00A43D75"/>
    <w:rsid w:val="00A671C9"/>
    <w:rsid w:val="00A81CA0"/>
    <w:rsid w:val="00A9658B"/>
    <w:rsid w:val="00AA2529"/>
    <w:rsid w:val="00AA58DF"/>
    <w:rsid w:val="00B0570A"/>
    <w:rsid w:val="00B878C0"/>
    <w:rsid w:val="00BC587B"/>
    <w:rsid w:val="00BE0F49"/>
    <w:rsid w:val="00BE1A4C"/>
    <w:rsid w:val="00C16EBD"/>
    <w:rsid w:val="00C327F4"/>
    <w:rsid w:val="00CA6F66"/>
    <w:rsid w:val="00CD6819"/>
    <w:rsid w:val="00D06787"/>
    <w:rsid w:val="00D103FA"/>
    <w:rsid w:val="00D1093B"/>
    <w:rsid w:val="00D209F2"/>
    <w:rsid w:val="00D4526F"/>
    <w:rsid w:val="00D8090C"/>
    <w:rsid w:val="00D83D81"/>
    <w:rsid w:val="00DE7B41"/>
    <w:rsid w:val="00DF3AE5"/>
    <w:rsid w:val="00E01922"/>
    <w:rsid w:val="00E12E23"/>
    <w:rsid w:val="00E442A8"/>
    <w:rsid w:val="00E5517F"/>
    <w:rsid w:val="00E72D03"/>
    <w:rsid w:val="00EA1C8E"/>
    <w:rsid w:val="00EE4B7A"/>
    <w:rsid w:val="00F04AAB"/>
    <w:rsid w:val="00F13621"/>
    <w:rsid w:val="00F4350A"/>
    <w:rsid w:val="00F54B87"/>
    <w:rsid w:val="00F648DC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7B0F8-67DE-4CB4-8328-C68EF786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5</cp:revision>
  <cp:lastPrinted>2014-04-07T13:50:00Z</cp:lastPrinted>
  <dcterms:created xsi:type="dcterms:W3CDTF">2015-02-17T14:43:00Z</dcterms:created>
  <dcterms:modified xsi:type="dcterms:W3CDTF">2015-02-19T13:12:00Z</dcterms:modified>
</cp:coreProperties>
</file>