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546243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przetargu nieograniczonego,</w:t>
      </w:r>
      <w:r w:rsidR="00546243" w:rsidRPr="0016252D">
        <w:rPr>
          <w:szCs w:val="24"/>
        </w:rPr>
        <w:t xml:space="preserve"> </w:t>
      </w:r>
      <w:r w:rsidR="00546243" w:rsidRPr="00355FC7">
        <w:rPr>
          <w:szCs w:val="24"/>
        </w:rPr>
        <w:t xml:space="preserve">na </w:t>
      </w:r>
      <w:r w:rsidR="0071384A" w:rsidRPr="0071384A">
        <w:rPr>
          <w:szCs w:val="24"/>
        </w:rPr>
        <w:t>wybór 2</w:t>
      </w:r>
      <w:r w:rsidR="00EB5A31">
        <w:rPr>
          <w:szCs w:val="24"/>
        </w:rPr>
        <w:t>5</w:t>
      </w:r>
      <w:r w:rsidR="0071384A" w:rsidRPr="0071384A">
        <w:rPr>
          <w:szCs w:val="24"/>
        </w:rPr>
        <w:t xml:space="preserve"> ekspertów do przeprowadzenia oceny jakościowej wniosków o dofinansowanie złożonych przez beneficjentów programu Erasmus+ sektor: </w:t>
      </w:r>
      <w:r w:rsidR="003B4519">
        <w:rPr>
          <w:szCs w:val="24"/>
        </w:rPr>
        <w:t>Szkolnictwo Wyższe</w:t>
      </w:r>
      <w:r w:rsidR="0071384A" w:rsidRPr="0071384A">
        <w:rPr>
          <w:szCs w:val="24"/>
        </w:rPr>
        <w:t xml:space="preserve"> – Akcja 1 Mobilność </w:t>
      </w:r>
      <w:r w:rsidR="003B4519">
        <w:rPr>
          <w:szCs w:val="24"/>
        </w:rPr>
        <w:t>studentów i pracowników szkół wyższych</w:t>
      </w:r>
      <w:r w:rsidR="00B37ADF">
        <w:rPr>
          <w:szCs w:val="24"/>
        </w:rPr>
        <w:t xml:space="preserve"> współpracujących</w:t>
      </w:r>
      <w:r w:rsidR="00737A45">
        <w:rPr>
          <w:szCs w:val="24"/>
        </w:rPr>
        <w:t xml:space="preserve"> </w:t>
      </w:r>
      <w:r w:rsidR="003B4519">
        <w:rPr>
          <w:szCs w:val="24"/>
        </w:rPr>
        <w:t xml:space="preserve">z krajami partnerskimi </w:t>
      </w:r>
      <w:r w:rsidR="0071384A" w:rsidRPr="0071384A">
        <w:rPr>
          <w:szCs w:val="24"/>
        </w:rPr>
        <w:t>oraz Akcja 2 Partnerstwa Strategiczne w podziale na części</w:t>
      </w:r>
      <w:r w:rsidR="00546243" w:rsidRPr="00355FC7">
        <w:rPr>
          <w:szCs w:val="24"/>
        </w:rPr>
        <w:t xml:space="preserve">, numer </w:t>
      </w:r>
      <w:r w:rsidR="00546243" w:rsidRPr="002536A2">
        <w:rPr>
          <w:szCs w:val="24"/>
        </w:rPr>
        <w:t xml:space="preserve">postępowania: </w:t>
      </w:r>
      <w:r w:rsidR="00F74C2F" w:rsidRPr="002536A2">
        <w:rPr>
          <w:szCs w:val="24"/>
        </w:rPr>
        <w:t>ZP-</w:t>
      </w:r>
      <w:r w:rsidR="003B4519">
        <w:rPr>
          <w:szCs w:val="24"/>
        </w:rPr>
        <w:t>11</w:t>
      </w:r>
      <w:r w:rsidR="0071384A">
        <w:rPr>
          <w:szCs w:val="24"/>
        </w:rPr>
        <w:t>/FRSE/2015</w:t>
      </w:r>
      <w:r w:rsidR="00546243" w:rsidRPr="002536A2">
        <w:rPr>
          <w:szCs w:val="24"/>
        </w:rPr>
        <w:t>.</w:t>
      </w:r>
    </w:p>
    <w:p w:rsidR="001E47F2" w:rsidRPr="005F6E23" w:rsidRDefault="00F74C2F" w:rsidP="001E47F2">
      <w:pPr>
        <w:jc w:val="both"/>
        <w:rPr>
          <w:i/>
          <w:sz w:val="20"/>
          <w:szCs w:val="20"/>
        </w:rPr>
      </w:pPr>
      <w:r>
        <w:rPr>
          <w:b/>
          <w:szCs w:val="24"/>
        </w:rPr>
        <w:t>Część</w:t>
      </w:r>
      <w:r w:rsidR="001E47F2">
        <w:rPr>
          <w:szCs w:val="24"/>
        </w:rPr>
        <w:t xml:space="preserve">: </w:t>
      </w:r>
      <w:r w:rsidR="001E47F2">
        <w:rPr>
          <w:b/>
          <w:szCs w:val="24"/>
          <w:u w:val="single"/>
        </w:rPr>
        <w:t>…….</w:t>
      </w:r>
      <w:r w:rsidR="001E47F2">
        <w:rPr>
          <w:b/>
          <w:szCs w:val="24"/>
        </w:rPr>
        <w:t xml:space="preserve">  </w:t>
      </w:r>
      <w:r w:rsidR="001E47F2" w:rsidRPr="005F6E23">
        <w:rPr>
          <w:i/>
          <w:sz w:val="20"/>
          <w:szCs w:val="20"/>
        </w:rPr>
        <w:t>(</w:t>
      </w:r>
      <w:r w:rsidR="009741D8">
        <w:rPr>
          <w:i/>
          <w:sz w:val="20"/>
          <w:szCs w:val="20"/>
        </w:rPr>
        <w:t xml:space="preserve">Proszę wpisać </w:t>
      </w:r>
      <w:r w:rsidR="00A76251" w:rsidRPr="005F6E23">
        <w:rPr>
          <w:i/>
          <w:sz w:val="20"/>
          <w:szCs w:val="20"/>
        </w:rPr>
        <w:t xml:space="preserve">numer </w:t>
      </w:r>
      <w:r w:rsidR="005F6E23">
        <w:rPr>
          <w:i/>
          <w:sz w:val="20"/>
          <w:szCs w:val="20"/>
        </w:rPr>
        <w:t>p</w:t>
      </w:r>
      <w:r w:rsidR="001E47F2" w:rsidRPr="005F6E23">
        <w:rPr>
          <w:i/>
          <w:sz w:val="20"/>
          <w:szCs w:val="20"/>
        </w:rPr>
        <w:t>akiet</w:t>
      </w:r>
      <w:r w:rsidR="00A76251" w:rsidRPr="005F6E23">
        <w:rPr>
          <w:i/>
          <w:sz w:val="20"/>
          <w:szCs w:val="20"/>
        </w:rPr>
        <w:t>u,</w:t>
      </w:r>
      <w:r w:rsidR="001E47F2" w:rsidRPr="005F6E23">
        <w:rPr>
          <w:i/>
          <w:sz w:val="20"/>
          <w:szCs w:val="20"/>
        </w:rPr>
        <w:t xml:space="preserve"> na który </w:t>
      </w:r>
      <w:r w:rsidR="009741D8">
        <w:rPr>
          <w:i/>
          <w:sz w:val="20"/>
          <w:szCs w:val="20"/>
        </w:rPr>
        <w:t xml:space="preserve">Wykonawca </w:t>
      </w:r>
      <w:r w:rsidR="001E47F2" w:rsidRPr="005F6E23">
        <w:rPr>
          <w:i/>
          <w:sz w:val="20"/>
          <w:szCs w:val="20"/>
        </w:rPr>
        <w:t xml:space="preserve">składa ofertę – od 1 do </w:t>
      </w:r>
      <w:r w:rsidR="0071384A">
        <w:rPr>
          <w:i/>
          <w:sz w:val="20"/>
          <w:szCs w:val="20"/>
        </w:rPr>
        <w:t>2</w:t>
      </w:r>
      <w:r w:rsidR="003B4519">
        <w:rPr>
          <w:i/>
          <w:sz w:val="20"/>
          <w:szCs w:val="20"/>
        </w:rPr>
        <w:t>5</w:t>
      </w:r>
      <w:r w:rsidR="001E47F2" w:rsidRPr="005F6E23">
        <w:rPr>
          <w:i/>
          <w:sz w:val="20"/>
          <w:szCs w:val="20"/>
        </w:rPr>
        <w:t>)</w:t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9E4DA5" w:rsidRPr="00502972" w:rsidTr="00EA1935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EA1935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EA193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adres: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EA193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EA193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e-mail: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EA193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faksu</w:t>
            </w:r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EA193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EA193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EA193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</w:t>
            </w:r>
            <w:r w:rsidR="00B1753A" w:rsidRPr="00502972">
              <w:rPr>
                <w:sz w:val="20"/>
                <w:szCs w:val="20"/>
                <w:lang w:val="de-DE"/>
              </w:rPr>
              <w:t>umer</w:t>
            </w:r>
            <w:r w:rsidRPr="00502972">
              <w:rPr>
                <w:sz w:val="20"/>
                <w:szCs w:val="20"/>
                <w:lang w:val="de-DE"/>
              </w:rPr>
              <w:t xml:space="preserve"> konta bankowego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w formacie IBAN</w:t>
            </w:r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EA1935" w:rsidTr="00EA1935">
        <w:tblPrEx>
          <w:tblLook w:val="04A0"/>
        </w:tblPrEx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935" w:rsidRDefault="00EA1935">
            <w:pPr>
              <w:spacing w:line="276" w:lineRule="auto"/>
              <w:rPr>
                <w:kern w:val="2"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PESEL</w:t>
            </w:r>
            <w:r>
              <w:rPr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de-DE"/>
              </w:rPr>
              <w:t>dot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osób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fizycznych</w:t>
            </w:r>
            <w:proofErr w:type="spellEnd"/>
            <w:r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35" w:rsidRDefault="00EA1935">
            <w:pPr>
              <w:snapToGrid w:val="0"/>
              <w:spacing w:line="276" w:lineRule="auto"/>
              <w:rPr>
                <w:b/>
                <w:kern w:val="2"/>
                <w:sz w:val="20"/>
                <w:szCs w:val="20"/>
                <w:lang w:val="de-DE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01-551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Pr="00BE0B4E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i/>
          <w:szCs w:val="24"/>
        </w:rPr>
      </w:pPr>
      <w:r w:rsidRPr="00BE0B4E">
        <w:rPr>
          <w:b/>
          <w:i/>
          <w:szCs w:val="24"/>
        </w:rPr>
        <w:t>o</w:t>
      </w:r>
      <w:r w:rsidR="009E4DA5" w:rsidRPr="00BE0B4E">
        <w:rPr>
          <w:b/>
          <w:i/>
          <w:szCs w:val="24"/>
        </w:rPr>
        <w:t>feruj</w:t>
      </w:r>
      <w:r w:rsidR="00A76251" w:rsidRPr="00BE0B4E">
        <w:rPr>
          <w:b/>
          <w:i/>
          <w:szCs w:val="24"/>
        </w:rPr>
        <w:t>ę</w:t>
      </w:r>
      <w:r w:rsidR="009E4DA5" w:rsidRPr="00BE0B4E">
        <w:rPr>
          <w:i/>
          <w:szCs w:val="24"/>
        </w:rPr>
        <w:t xml:space="preserve"> wykonanie zamówienia za ceny określone w poniższej tabeli: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421B1A" w:rsidRPr="00502972" w:rsidTr="00BE0B4E">
        <w:tc>
          <w:tcPr>
            <w:tcW w:w="4219" w:type="dxa"/>
            <w:vAlign w:val="center"/>
          </w:tcPr>
          <w:p w:rsidR="00421B1A" w:rsidRDefault="00421B1A" w:rsidP="00BE0B4E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421B1A" w:rsidRPr="005B58D0" w:rsidRDefault="00421B1A" w:rsidP="00BE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421B1A" w:rsidRPr="005B58D0" w:rsidRDefault="00421B1A" w:rsidP="00E23F9A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 w:rsidR="00E23F9A">
              <w:rPr>
                <w:b/>
                <w:sz w:val="20"/>
                <w:szCs w:val="20"/>
              </w:rPr>
              <w:t>za ocenę jednego wniosku</w:t>
            </w:r>
            <w:r w:rsidRPr="00502972">
              <w:rPr>
                <w:b/>
                <w:sz w:val="20"/>
                <w:szCs w:val="20"/>
              </w:rPr>
              <w:t xml:space="preserve">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421B1A" w:rsidRPr="00502972" w:rsidTr="00BE0B4E">
        <w:tc>
          <w:tcPr>
            <w:tcW w:w="4219" w:type="dxa"/>
            <w:vAlign w:val="center"/>
          </w:tcPr>
          <w:p w:rsidR="00421B1A" w:rsidRPr="0071384A" w:rsidRDefault="0071384A" w:rsidP="000275D5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 xml:space="preserve">Akcji 1 (Mobilność </w:t>
            </w:r>
            <w:r w:rsidR="001E125D">
              <w:rPr>
                <w:b/>
                <w:sz w:val="20"/>
                <w:szCs w:val="20"/>
              </w:rPr>
              <w:t>studentów i pracowników szkół wyższych</w:t>
            </w:r>
            <w:r w:rsidRPr="0071384A">
              <w:rPr>
                <w:b/>
                <w:sz w:val="20"/>
                <w:szCs w:val="20"/>
              </w:rPr>
              <w:t>)</w:t>
            </w:r>
            <w:r w:rsidRPr="0071384A">
              <w:rPr>
                <w:sz w:val="20"/>
                <w:szCs w:val="20"/>
              </w:rPr>
              <w:t xml:space="preserve"> </w:t>
            </w:r>
            <w:r w:rsidR="00B16495">
              <w:rPr>
                <w:sz w:val="20"/>
                <w:szCs w:val="20"/>
              </w:rPr>
              <w:t>przewidującego</w:t>
            </w:r>
            <w:r w:rsidR="001E125D">
              <w:rPr>
                <w:sz w:val="20"/>
                <w:szCs w:val="20"/>
              </w:rPr>
              <w:t xml:space="preserve"> współpracę z </w:t>
            </w:r>
            <w:r w:rsidRPr="0071384A">
              <w:rPr>
                <w:sz w:val="20"/>
                <w:szCs w:val="20"/>
              </w:rPr>
              <w:t xml:space="preserve"> </w:t>
            </w:r>
            <w:r w:rsidR="001E125D">
              <w:rPr>
                <w:b/>
                <w:sz w:val="20"/>
                <w:szCs w:val="20"/>
              </w:rPr>
              <w:t>1-3 krajami partnerskimi</w:t>
            </w:r>
          </w:p>
        </w:tc>
        <w:tc>
          <w:tcPr>
            <w:tcW w:w="5103" w:type="dxa"/>
            <w:vAlign w:val="center"/>
          </w:tcPr>
          <w:p w:rsidR="00421B1A" w:rsidRPr="00502972" w:rsidRDefault="00421B1A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BE0B4E" w:rsidRPr="0071384A" w:rsidRDefault="0071384A" w:rsidP="000275D5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 xml:space="preserve">Akcji 1 (Mobilność </w:t>
            </w:r>
            <w:r w:rsidR="001E125D">
              <w:rPr>
                <w:b/>
                <w:sz w:val="20"/>
                <w:szCs w:val="20"/>
              </w:rPr>
              <w:t>studentów i pracowników szkół wyższych</w:t>
            </w:r>
            <w:r w:rsidRPr="0071384A">
              <w:rPr>
                <w:b/>
                <w:sz w:val="20"/>
                <w:szCs w:val="20"/>
              </w:rPr>
              <w:t>)</w:t>
            </w:r>
            <w:r w:rsidRPr="0071384A">
              <w:rPr>
                <w:sz w:val="20"/>
                <w:szCs w:val="20"/>
              </w:rPr>
              <w:t xml:space="preserve"> </w:t>
            </w:r>
            <w:r w:rsidR="00B16495">
              <w:rPr>
                <w:sz w:val="20"/>
                <w:szCs w:val="20"/>
              </w:rPr>
              <w:t>przewidującego</w:t>
            </w:r>
            <w:r w:rsidR="001E125D">
              <w:rPr>
                <w:sz w:val="20"/>
                <w:szCs w:val="20"/>
              </w:rPr>
              <w:t xml:space="preserve"> współpracę z </w:t>
            </w:r>
            <w:r w:rsidR="001E125D">
              <w:rPr>
                <w:b/>
                <w:sz w:val="20"/>
                <w:szCs w:val="20"/>
              </w:rPr>
              <w:t>4-6 krajami partnerskimi</w:t>
            </w: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1E125D" w:rsidRPr="00502972" w:rsidTr="00BE0B4E">
        <w:tc>
          <w:tcPr>
            <w:tcW w:w="4219" w:type="dxa"/>
            <w:vAlign w:val="center"/>
          </w:tcPr>
          <w:p w:rsidR="001E125D" w:rsidRPr="0071384A" w:rsidRDefault="001E125D" w:rsidP="000275D5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 xml:space="preserve">Akcji 1 (Mobilność </w:t>
            </w:r>
            <w:r>
              <w:rPr>
                <w:b/>
                <w:sz w:val="20"/>
                <w:szCs w:val="20"/>
              </w:rPr>
              <w:t xml:space="preserve">studentów i pracowników szkół </w:t>
            </w:r>
            <w:r>
              <w:rPr>
                <w:b/>
                <w:sz w:val="20"/>
                <w:szCs w:val="20"/>
              </w:rPr>
              <w:lastRenderedPageBreak/>
              <w:t>wyższych</w:t>
            </w:r>
            <w:r w:rsidRPr="0071384A">
              <w:rPr>
                <w:b/>
                <w:sz w:val="20"/>
                <w:szCs w:val="20"/>
              </w:rPr>
              <w:t>)</w:t>
            </w:r>
            <w:r w:rsidRPr="0071384A">
              <w:rPr>
                <w:sz w:val="20"/>
                <w:szCs w:val="20"/>
              </w:rPr>
              <w:t xml:space="preserve"> </w:t>
            </w:r>
            <w:r w:rsidR="00B16495">
              <w:rPr>
                <w:sz w:val="20"/>
                <w:szCs w:val="20"/>
              </w:rPr>
              <w:t>przewidującego</w:t>
            </w:r>
            <w:r>
              <w:rPr>
                <w:sz w:val="20"/>
                <w:szCs w:val="20"/>
              </w:rPr>
              <w:t xml:space="preserve"> współpracę z </w:t>
            </w:r>
            <w:r>
              <w:rPr>
                <w:b/>
                <w:sz w:val="20"/>
                <w:szCs w:val="20"/>
              </w:rPr>
              <w:t>7-9 krajami partnerskimi</w:t>
            </w:r>
          </w:p>
        </w:tc>
        <w:tc>
          <w:tcPr>
            <w:tcW w:w="5103" w:type="dxa"/>
            <w:vAlign w:val="center"/>
          </w:tcPr>
          <w:p w:rsidR="001E125D" w:rsidRPr="00502972" w:rsidRDefault="001E125D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1E125D" w:rsidRPr="00502972" w:rsidTr="00BE0B4E">
        <w:tc>
          <w:tcPr>
            <w:tcW w:w="4219" w:type="dxa"/>
            <w:vAlign w:val="center"/>
          </w:tcPr>
          <w:p w:rsidR="001E125D" w:rsidRPr="0071384A" w:rsidRDefault="001E125D" w:rsidP="000275D5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lastRenderedPageBreak/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 xml:space="preserve">Akcji 1 (Mobilność </w:t>
            </w:r>
            <w:r>
              <w:rPr>
                <w:b/>
                <w:sz w:val="20"/>
                <w:szCs w:val="20"/>
              </w:rPr>
              <w:t>studentów i pracowników szkół wyższych</w:t>
            </w:r>
            <w:r w:rsidRPr="0071384A">
              <w:rPr>
                <w:b/>
                <w:sz w:val="20"/>
                <w:szCs w:val="20"/>
              </w:rPr>
              <w:t>)</w:t>
            </w:r>
            <w:r w:rsidRPr="0071384A">
              <w:rPr>
                <w:sz w:val="20"/>
                <w:szCs w:val="20"/>
              </w:rPr>
              <w:t xml:space="preserve"> </w:t>
            </w:r>
            <w:r w:rsidR="00B16495">
              <w:rPr>
                <w:sz w:val="20"/>
                <w:szCs w:val="20"/>
              </w:rPr>
              <w:t>przewidującego</w:t>
            </w:r>
            <w:r>
              <w:rPr>
                <w:sz w:val="20"/>
                <w:szCs w:val="20"/>
              </w:rPr>
              <w:t xml:space="preserve"> współpracę z </w:t>
            </w:r>
            <w:r>
              <w:rPr>
                <w:b/>
                <w:sz w:val="20"/>
                <w:szCs w:val="20"/>
              </w:rPr>
              <w:t>10 i więcej krajami partnerskimi</w:t>
            </w:r>
          </w:p>
        </w:tc>
        <w:tc>
          <w:tcPr>
            <w:tcW w:w="5103" w:type="dxa"/>
            <w:vAlign w:val="center"/>
          </w:tcPr>
          <w:p w:rsidR="001E125D" w:rsidRPr="00502972" w:rsidRDefault="001E125D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011292" w:rsidRPr="00502972" w:rsidTr="00BE0B4E">
        <w:tc>
          <w:tcPr>
            <w:tcW w:w="4219" w:type="dxa"/>
            <w:vAlign w:val="center"/>
          </w:tcPr>
          <w:p w:rsidR="00011292" w:rsidRPr="0071384A" w:rsidRDefault="0071384A" w:rsidP="00BE0B4E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2 (Partnerstwa Strategiczne)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Pr="0071384A">
              <w:rPr>
                <w:b/>
                <w:sz w:val="20"/>
                <w:szCs w:val="20"/>
              </w:rPr>
              <w:t>do 60 tys. euro</w:t>
            </w:r>
          </w:p>
        </w:tc>
        <w:tc>
          <w:tcPr>
            <w:tcW w:w="5103" w:type="dxa"/>
            <w:vAlign w:val="center"/>
          </w:tcPr>
          <w:p w:rsidR="00011292" w:rsidRPr="00502972" w:rsidRDefault="00011292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71384A" w:rsidRPr="00502972" w:rsidTr="00BE0B4E">
        <w:tc>
          <w:tcPr>
            <w:tcW w:w="4219" w:type="dxa"/>
            <w:vAlign w:val="center"/>
          </w:tcPr>
          <w:p w:rsidR="0071384A" w:rsidRPr="0071384A" w:rsidRDefault="0071384A" w:rsidP="00BE0B4E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2 (Partnerstwa Strategiczne)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Pr="0071384A">
              <w:rPr>
                <w:b/>
                <w:sz w:val="20"/>
                <w:szCs w:val="20"/>
              </w:rPr>
              <w:t>powyżej 60 tyś</w:t>
            </w:r>
            <w:r>
              <w:rPr>
                <w:b/>
                <w:sz w:val="20"/>
                <w:szCs w:val="20"/>
              </w:rPr>
              <w:t>. euro</w:t>
            </w:r>
          </w:p>
        </w:tc>
        <w:tc>
          <w:tcPr>
            <w:tcW w:w="5103" w:type="dxa"/>
            <w:vAlign w:val="center"/>
          </w:tcPr>
          <w:p w:rsidR="0071384A" w:rsidRPr="00502972" w:rsidRDefault="0071384A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BE0B4E" w:rsidRDefault="00BE0B4E" w:rsidP="00BE0B4E">
            <w:pPr>
              <w:rPr>
                <w:sz w:val="20"/>
                <w:szCs w:val="20"/>
              </w:rPr>
            </w:pPr>
          </w:p>
          <w:p w:rsidR="00BE0B4E" w:rsidRDefault="00452595" w:rsidP="00BE0B4E">
            <w:pPr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Razem cena oferty brutto wynosi</w:t>
            </w:r>
            <w:r w:rsidRPr="00502972">
              <w:rPr>
                <w:rStyle w:val="Odwoanieprzypisudolnego"/>
                <w:sz w:val="20"/>
                <w:szCs w:val="20"/>
              </w:rPr>
              <w:footnoteReference w:id="1"/>
            </w:r>
            <w:r w:rsidRPr="00502972">
              <w:rPr>
                <w:sz w:val="20"/>
                <w:szCs w:val="20"/>
              </w:rPr>
              <w:t>:</w:t>
            </w:r>
          </w:p>
          <w:p w:rsidR="00BE0B4E" w:rsidRDefault="00BE0B4E" w:rsidP="00BE0B4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</w:tbl>
    <w:p w:rsidR="009E4DA5" w:rsidRPr="00691850" w:rsidRDefault="009E4DA5" w:rsidP="00421B1A">
      <w:pPr>
        <w:pStyle w:val="Akapitzlist"/>
        <w:spacing w:before="120" w:after="120"/>
        <w:ind w:left="284"/>
        <w:contextualSpacing w:val="0"/>
        <w:jc w:val="both"/>
        <w:rPr>
          <w:szCs w:val="24"/>
        </w:rPr>
      </w:pPr>
      <w:r w:rsidRPr="00691850">
        <w:rPr>
          <w:szCs w:val="24"/>
        </w:rPr>
        <w:t xml:space="preserve"> </w:t>
      </w: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2536A2">
        <w:rPr>
          <w:b/>
          <w:szCs w:val="24"/>
        </w:rPr>
        <w:t>zostanie / nie zostanie</w:t>
      </w:r>
      <w:r w:rsidR="009741D8" w:rsidRPr="002536A2">
        <w:rPr>
          <w:rStyle w:val="Odwoanieprzypisudolnego"/>
          <w:b/>
          <w:szCs w:val="24"/>
        </w:rPr>
        <w:footnoteReference w:id="2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uprawnionej(ych)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(ych)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1A" w:rsidRDefault="00421B1A" w:rsidP="009E4DA5">
      <w:r>
        <w:separator/>
      </w:r>
    </w:p>
  </w:endnote>
  <w:endnote w:type="continuationSeparator" w:id="0">
    <w:p w:rsidR="00421B1A" w:rsidRDefault="00421B1A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421B1A" w:rsidRDefault="00421B1A">
        <w:pPr>
          <w:pStyle w:val="Stopka"/>
        </w:pPr>
        <w:r w:rsidRPr="007731CE">
          <w:rPr>
            <w:szCs w:val="24"/>
          </w:rPr>
          <w:t xml:space="preserve">str. </w:t>
        </w:r>
        <w:r w:rsidR="00490ABC" w:rsidRPr="007731CE">
          <w:rPr>
            <w:szCs w:val="24"/>
          </w:rPr>
          <w:fldChar w:fldCharType="begin"/>
        </w:r>
        <w:r w:rsidRPr="007731CE">
          <w:rPr>
            <w:szCs w:val="24"/>
          </w:rPr>
          <w:instrText xml:space="preserve"> PAGE    \* MERGEFORMAT </w:instrText>
        </w:r>
        <w:r w:rsidR="00490ABC" w:rsidRPr="007731CE">
          <w:rPr>
            <w:szCs w:val="24"/>
          </w:rPr>
          <w:fldChar w:fldCharType="separate"/>
        </w:r>
        <w:r w:rsidR="00EB5A31">
          <w:rPr>
            <w:noProof/>
            <w:szCs w:val="24"/>
          </w:rPr>
          <w:t>1</w:t>
        </w:r>
        <w:r w:rsidR="00490ABC" w:rsidRPr="007731CE">
          <w:rPr>
            <w:szCs w:val="24"/>
          </w:rPr>
          <w:fldChar w:fldCharType="end"/>
        </w:r>
      </w:p>
    </w:sdtContent>
  </w:sdt>
  <w:p w:rsidR="00421B1A" w:rsidRDefault="00421B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1A" w:rsidRDefault="00421B1A" w:rsidP="009E4DA5">
      <w:r>
        <w:separator/>
      </w:r>
    </w:p>
  </w:footnote>
  <w:footnote w:type="continuationSeparator" w:id="0">
    <w:p w:rsidR="00421B1A" w:rsidRDefault="00421B1A" w:rsidP="009E4DA5">
      <w:r>
        <w:continuationSeparator/>
      </w:r>
    </w:p>
  </w:footnote>
  <w:footnote w:id="1">
    <w:p w:rsidR="00452595" w:rsidRPr="00691850" w:rsidRDefault="00452595" w:rsidP="00452595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  <w:footnote w:id="2">
    <w:p w:rsidR="00421B1A" w:rsidRDefault="00421B1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1A" w:rsidRPr="00F74C2F" w:rsidRDefault="00421B1A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>Numer postępowania</w:t>
    </w:r>
    <w:r w:rsidRPr="002536A2">
      <w:rPr>
        <w:i/>
        <w:iCs/>
      </w:rPr>
      <w:t xml:space="preserve">: </w:t>
    </w:r>
    <w:r w:rsidR="0071384A">
      <w:rPr>
        <w:i/>
        <w:iCs/>
      </w:rPr>
      <w:t>ZP-</w:t>
    </w:r>
    <w:r w:rsidR="001F2117">
      <w:rPr>
        <w:i/>
        <w:iCs/>
      </w:rPr>
      <w:t>11/</w:t>
    </w:r>
    <w:r w:rsidR="0071384A">
      <w:rPr>
        <w:i/>
        <w:iCs/>
      </w:rPr>
      <w:t>FRSE/2015</w:t>
    </w:r>
  </w:p>
  <w:p w:rsidR="00421B1A" w:rsidRPr="00355FC7" w:rsidRDefault="00421B1A" w:rsidP="009E4DA5">
    <w:pPr>
      <w:jc w:val="right"/>
      <w:rPr>
        <w:i/>
        <w:szCs w:val="24"/>
      </w:rPr>
    </w:pPr>
    <w:r w:rsidRPr="00F74C2F">
      <w:rPr>
        <w:i/>
        <w:szCs w:val="24"/>
      </w:rPr>
      <w:t>Załącznik nr 3 do SIWZ</w:t>
    </w:r>
  </w:p>
  <w:p w:rsidR="00421B1A" w:rsidRDefault="00421B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011292"/>
    <w:rsid w:val="000275D5"/>
    <w:rsid w:val="000462EC"/>
    <w:rsid w:val="00162A67"/>
    <w:rsid w:val="00171F39"/>
    <w:rsid w:val="001756B1"/>
    <w:rsid w:val="00187B2F"/>
    <w:rsid w:val="001A6CCE"/>
    <w:rsid w:val="001C1C07"/>
    <w:rsid w:val="001E125D"/>
    <w:rsid w:val="001E47F2"/>
    <w:rsid w:val="001F2117"/>
    <w:rsid w:val="002322F2"/>
    <w:rsid w:val="002536A2"/>
    <w:rsid w:val="0031308A"/>
    <w:rsid w:val="00355FC7"/>
    <w:rsid w:val="003923FA"/>
    <w:rsid w:val="00393190"/>
    <w:rsid w:val="003B0CAC"/>
    <w:rsid w:val="003B4519"/>
    <w:rsid w:val="00421B1A"/>
    <w:rsid w:val="00452595"/>
    <w:rsid w:val="004901B3"/>
    <w:rsid w:val="00490ABC"/>
    <w:rsid w:val="004F722C"/>
    <w:rsid w:val="00502972"/>
    <w:rsid w:val="00546243"/>
    <w:rsid w:val="00562FB8"/>
    <w:rsid w:val="005B58D0"/>
    <w:rsid w:val="005F6E23"/>
    <w:rsid w:val="00625233"/>
    <w:rsid w:val="00625310"/>
    <w:rsid w:val="006723C0"/>
    <w:rsid w:val="00690085"/>
    <w:rsid w:val="00691850"/>
    <w:rsid w:val="006C1227"/>
    <w:rsid w:val="00710BAC"/>
    <w:rsid w:val="0071384A"/>
    <w:rsid w:val="007165CC"/>
    <w:rsid w:val="00737A45"/>
    <w:rsid w:val="007731CE"/>
    <w:rsid w:val="007876E3"/>
    <w:rsid w:val="007925C3"/>
    <w:rsid w:val="007C10B2"/>
    <w:rsid w:val="007E27C9"/>
    <w:rsid w:val="00836B20"/>
    <w:rsid w:val="00871AD9"/>
    <w:rsid w:val="00876F41"/>
    <w:rsid w:val="008D7CD0"/>
    <w:rsid w:val="008F5AA9"/>
    <w:rsid w:val="00906201"/>
    <w:rsid w:val="009477AC"/>
    <w:rsid w:val="009741D8"/>
    <w:rsid w:val="009A3D3F"/>
    <w:rsid w:val="009E3E6B"/>
    <w:rsid w:val="009E4DA5"/>
    <w:rsid w:val="00A515F2"/>
    <w:rsid w:val="00A76251"/>
    <w:rsid w:val="00A82663"/>
    <w:rsid w:val="00A83BD8"/>
    <w:rsid w:val="00AD01AF"/>
    <w:rsid w:val="00AD5029"/>
    <w:rsid w:val="00AF7FDC"/>
    <w:rsid w:val="00B16495"/>
    <w:rsid w:val="00B1753A"/>
    <w:rsid w:val="00B27E53"/>
    <w:rsid w:val="00B37ADF"/>
    <w:rsid w:val="00B81393"/>
    <w:rsid w:val="00B837F5"/>
    <w:rsid w:val="00BC3F91"/>
    <w:rsid w:val="00BE0B4E"/>
    <w:rsid w:val="00BF6B99"/>
    <w:rsid w:val="00C26088"/>
    <w:rsid w:val="00C270D2"/>
    <w:rsid w:val="00C956ED"/>
    <w:rsid w:val="00CB73FE"/>
    <w:rsid w:val="00CE2663"/>
    <w:rsid w:val="00D2250D"/>
    <w:rsid w:val="00D419EA"/>
    <w:rsid w:val="00D556A8"/>
    <w:rsid w:val="00D86FBA"/>
    <w:rsid w:val="00DC5310"/>
    <w:rsid w:val="00E1194E"/>
    <w:rsid w:val="00E23F9A"/>
    <w:rsid w:val="00E250F9"/>
    <w:rsid w:val="00E56CF8"/>
    <w:rsid w:val="00E634CF"/>
    <w:rsid w:val="00E91C6F"/>
    <w:rsid w:val="00EA1935"/>
    <w:rsid w:val="00EB5A31"/>
    <w:rsid w:val="00F652A2"/>
    <w:rsid w:val="00F74C2F"/>
    <w:rsid w:val="00FA4098"/>
    <w:rsid w:val="00FC0044"/>
    <w:rsid w:val="00FE2FA7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CB1D9-6D74-48A5-B60F-EB5089D9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smalinowska</cp:lastModifiedBy>
  <cp:revision>38</cp:revision>
  <cp:lastPrinted>2014-04-07T13:05:00Z</cp:lastPrinted>
  <dcterms:created xsi:type="dcterms:W3CDTF">2014-04-03T13:10:00Z</dcterms:created>
  <dcterms:modified xsi:type="dcterms:W3CDTF">2015-02-20T15:01:00Z</dcterms:modified>
</cp:coreProperties>
</file>