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AE" w:rsidRPr="004E2B5B" w:rsidRDefault="00A33ACE" w:rsidP="000C683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B5B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0C6834" w:rsidRPr="004E2B5B" w:rsidRDefault="000C6834" w:rsidP="000C683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834" w:rsidRPr="004E2B5B" w:rsidRDefault="004F1FF1" w:rsidP="005B7169">
      <w:pPr>
        <w:spacing w:before="100" w:before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B5B">
        <w:rPr>
          <w:rFonts w:ascii="Times New Roman" w:hAnsi="Times New Roman" w:cs="Times New Roman"/>
          <w:b/>
          <w:sz w:val="24"/>
          <w:szCs w:val="24"/>
        </w:rPr>
        <w:t xml:space="preserve">Przedmiotem zamówienia jest organizacja Regionalnych spotkań informacyjnych i konsultacji </w:t>
      </w:r>
      <w:r w:rsidR="000C6834" w:rsidRPr="004E2B5B">
        <w:rPr>
          <w:rFonts w:ascii="Times New Roman" w:hAnsi="Times New Roman" w:cs="Times New Roman"/>
          <w:b/>
          <w:sz w:val="24"/>
          <w:szCs w:val="24"/>
        </w:rPr>
        <w:t>indywidualn</w:t>
      </w:r>
      <w:r w:rsidRPr="004E2B5B">
        <w:rPr>
          <w:rFonts w:ascii="Times New Roman" w:hAnsi="Times New Roman" w:cs="Times New Roman"/>
          <w:b/>
          <w:sz w:val="24"/>
          <w:szCs w:val="24"/>
        </w:rPr>
        <w:t>ych</w:t>
      </w:r>
      <w:r w:rsidR="000C6834" w:rsidRPr="004E2B5B">
        <w:rPr>
          <w:rFonts w:ascii="Times New Roman" w:hAnsi="Times New Roman" w:cs="Times New Roman"/>
          <w:b/>
          <w:sz w:val="24"/>
          <w:szCs w:val="24"/>
        </w:rPr>
        <w:t xml:space="preserve"> podnosząc</w:t>
      </w:r>
      <w:r w:rsidRPr="004E2B5B">
        <w:rPr>
          <w:rFonts w:ascii="Times New Roman" w:hAnsi="Times New Roman" w:cs="Times New Roman"/>
          <w:b/>
          <w:sz w:val="24"/>
          <w:szCs w:val="24"/>
        </w:rPr>
        <w:t>ych</w:t>
      </w:r>
      <w:r w:rsidR="000C6834" w:rsidRPr="004E2B5B">
        <w:rPr>
          <w:rFonts w:ascii="Times New Roman" w:hAnsi="Times New Roman" w:cs="Times New Roman"/>
          <w:b/>
          <w:sz w:val="24"/>
          <w:szCs w:val="24"/>
        </w:rPr>
        <w:t xml:space="preserve"> wiedzę nt. realizacji projektów w programie Erasmus+ </w:t>
      </w:r>
      <w:r w:rsidR="00A44F34">
        <w:rPr>
          <w:rFonts w:ascii="Times New Roman" w:hAnsi="Times New Roman" w:cs="Times New Roman"/>
          <w:b/>
          <w:sz w:val="24"/>
          <w:szCs w:val="24"/>
        </w:rPr>
        <w:t>Edukacja Szkolna</w:t>
      </w:r>
      <w:r w:rsidR="000C6834" w:rsidRPr="004E2B5B">
        <w:rPr>
          <w:rFonts w:ascii="Times New Roman" w:hAnsi="Times New Roman" w:cs="Times New Roman"/>
          <w:b/>
          <w:sz w:val="24"/>
          <w:szCs w:val="24"/>
        </w:rPr>
        <w:t xml:space="preserve"> na lata 2014-2020 oraz pozyskiwania środków z tego programu w </w:t>
      </w:r>
      <w:r w:rsidRPr="004E2B5B">
        <w:rPr>
          <w:rFonts w:ascii="Times New Roman" w:hAnsi="Times New Roman" w:cs="Times New Roman"/>
          <w:b/>
          <w:sz w:val="24"/>
          <w:szCs w:val="24"/>
        </w:rPr>
        <w:t>podziale na części</w:t>
      </w:r>
      <w:r w:rsidR="000C6834" w:rsidRPr="004E2B5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46"/>
      </w:tblGrid>
      <w:tr w:rsidR="004F1FF1" w:rsidRPr="004E2B5B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4E2B5B" w:rsidRDefault="004F1FF1" w:rsidP="003C3D72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1 – zorganizowanie punktu konsultacyjno – informacyjnego programu Erasmus+ sektor </w:t>
            </w:r>
            <w:r w:rsidR="003C3D72"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dolnośląskim</w:t>
            </w:r>
            <w:r w:rsidRPr="004E2B5B">
              <w:t>,</w:t>
            </w:r>
          </w:p>
        </w:tc>
      </w:tr>
      <w:tr w:rsidR="004F1FF1" w:rsidRPr="004E2B5B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4E2B5B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2 – zorganizowanie punktu konsultacyjno – informacyjnego programu Erasmus+ sektor </w:t>
            </w:r>
            <w:r w:rsidR="003C3D72"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kujawsko-pomorskim</w:t>
            </w:r>
            <w:r w:rsidRPr="004E2B5B">
              <w:t>,</w:t>
            </w:r>
          </w:p>
        </w:tc>
      </w:tr>
      <w:tr w:rsidR="004F1FF1" w:rsidRPr="004E2B5B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4E2B5B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3 – zorganizowanie punktu konsultacyjno – informacyjnego programu Erasmus+ sektor </w:t>
            </w:r>
            <w:r w:rsidR="003C3D72"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lubelskim</w:t>
            </w:r>
            <w:r w:rsidRPr="004E2B5B">
              <w:t>,</w:t>
            </w:r>
          </w:p>
        </w:tc>
      </w:tr>
      <w:tr w:rsidR="004F1FF1" w:rsidRPr="004E2B5B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4E2B5B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4 – zorganizowanie punktu konsultacyjno – informacyjnego programu Erasmus+ sektor </w:t>
            </w:r>
            <w:r w:rsidR="003C3D72"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lubuskim</w:t>
            </w:r>
            <w:r w:rsidRPr="004E2B5B">
              <w:t>,</w:t>
            </w:r>
          </w:p>
        </w:tc>
      </w:tr>
      <w:tr w:rsidR="004F1FF1" w:rsidRPr="004E2B5B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4E2B5B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5 – zorganizowanie punktu konsultacyjno – informacyjnego programu Erasmus+ sektor </w:t>
            </w:r>
            <w:r w:rsidR="003C3D72"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łódzkim</w:t>
            </w:r>
            <w:r w:rsidRPr="004E2B5B">
              <w:t>,</w:t>
            </w:r>
          </w:p>
        </w:tc>
      </w:tr>
      <w:tr w:rsidR="004F1FF1" w:rsidRPr="004E2B5B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4E2B5B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6 – zorganizowanie punktu konsultacyjno – informacyjnego programu Erasmus+ sektor </w:t>
            </w:r>
            <w:r w:rsidR="003C3D72"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małopolskim</w:t>
            </w:r>
            <w:r w:rsidRPr="004E2B5B">
              <w:t>,</w:t>
            </w:r>
          </w:p>
        </w:tc>
      </w:tr>
      <w:tr w:rsidR="004F1FF1" w:rsidRPr="004E2B5B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4E2B5B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7 – zorganizowanie punktu konsultacyjno – informacyjnego programu Erasmus+ sektor </w:t>
            </w:r>
            <w:r w:rsidR="003C3D72"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mazowieckim</w:t>
            </w:r>
            <w:r w:rsidRPr="004E2B5B">
              <w:t>,</w:t>
            </w:r>
          </w:p>
        </w:tc>
      </w:tr>
      <w:tr w:rsidR="004F1FF1" w:rsidRPr="004E2B5B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4E2B5B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8 – zorganizowanie punktu konsultacyjno – informacyjnego programu Erasmus+ sektor </w:t>
            </w:r>
            <w:r w:rsidR="003C3D72"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opolskim</w:t>
            </w:r>
            <w:r w:rsidRPr="004E2B5B">
              <w:t>,</w:t>
            </w:r>
          </w:p>
        </w:tc>
      </w:tr>
      <w:tr w:rsidR="004F1FF1" w:rsidRPr="004E2B5B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4E2B5B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9 – zorganizowanie punktu konsultacyjno – informacyjnego programu Erasmus+ sektor </w:t>
            </w:r>
            <w:r w:rsidR="003C3D72"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podkarpackim</w:t>
            </w:r>
            <w:r w:rsidRPr="004E2B5B">
              <w:t>,</w:t>
            </w:r>
          </w:p>
        </w:tc>
      </w:tr>
      <w:tr w:rsidR="004F1FF1" w:rsidRPr="004E2B5B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4E2B5B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10 – zorganizowanie punktu konsultacyjno – informacyjnego programu Erasmus+ sektor </w:t>
            </w:r>
            <w:r w:rsidR="003C3D72"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podlaskim</w:t>
            </w:r>
            <w:r w:rsidRPr="004E2B5B">
              <w:t>,</w:t>
            </w:r>
          </w:p>
        </w:tc>
      </w:tr>
      <w:tr w:rsidR="004F1FF1" w:rsidRPr="004E2B5B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4E2B5B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11 – zorganizowanie punktu konsultacyjno – informacyjnego programu Erasmus+ sektor </w:t>
            </w:r>
            <w:r w:rsidR="003C3D72">
              <w:t>Edukacja Szkolna</w:t>
            </w:r>
            <w:r w:rsidR="003C3D72" w:rsidRPr="004E2B5B">
              <w:t xml:space="preserve"> </w:t>
            </w:r>
            <w:r w:rsidRPr="004E2B5B">
              <w:t xml:space="preserve">w województwie </w:t>
            </w:r>
            <w:r w:rsidRPr="004E2B5B">
              <w:rPr>
                <w:b/>
              </w:rPr>
              <w:t>pomorskim</w:t>
            </w:r>
            <w:r w:rsidRPr="004E2B5B">
              <w:t>,</w:t>
            </w:r>
          </w:p>
        </w:tc>
      </w:tr>
      <w:tr w:rsidR="004F1FF1" w:rsidRPr="004E2B5B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4E2B5B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12 – zorganizowanie punktu konsultacyjno – informacyjnego programu Erasmus+ sektor </w:t>
            </w:r>
            <w:r w:rsidR="003C3D72"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śląskim</w:t>
            </w:r>
            <w:r w:rsidRPr="004E2B5B">
              <w:t>,</w:t>
            </w:r>
          </w:p>
        </w:tc>
      </w:tr>
      <w:tr w:rsidR="004F1FF1" w:rsidRPr="004E2B5B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4E2B5B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13 – zorganizowanie punktu konsultacyjno – informacyjnego programu Erasmus+ sektor </w:t>
            </w:r>
            <w:r w:rsidR="003C3D72"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świętokrzyskim</w:t>
            </w:r>
            <w:r w:rsidRPr="004E2B5B">
              <w:t>,</w:t>
            </w:r>
          </w:p>
        </w:tc>
      </w:tr>
      <w:tr w:rsidR="004F1FF1" w:rsidRPr="004E2B5B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4E2B5B" w:rsidRDefault="004F1FF1" w:rsidP="004F1FF1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14 – zorganizowanie punktu konsultacyjno – informacyjnego programu Erasmus+ sektor </w:t>
            </w:r>
            <w:r w:rsidR="003C3D72"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warmińsko - mazurskim</w:t>
            </w:r>
            <w:r w:rsidRPr="004E2B5B">
              <w:t>,</w:t>
            </w:r>
          </w:p>
        </w:tc>
      </w:tr>
      <w:tr w:rsidR="004F1FF1" w:rsidRPr="004E2B5B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69" w:rsidRPr="004E2B5B" w:rsidRDefault="004F1FF1" w:rsidP="00221C4B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15 – zorganizowanie punktu konsultacyjno – informacyjnego programu Erasmus+ sektor </w:t>
            </w:r>
            <w:r w:rsidR="003C3D72"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wielkopolskim</w:t>
            </w:r>
            <w:r w:rsidRPr="004E2B5B">
              <w:t>,</w:t>
            </w:r>
          </w:p>
        </w:tc>
      </w:tr>
      <w:tr w:rsidR="004F1FF1" w:rsidRPr="004E2B5B" w:rsidTr="004F1FF1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FF1" w:rsidRPr="004E2B5B" w:rsidRDefault="004F1FF1" w:rsidP="004F1FF1">
            <w:pPr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4E2B5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E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16 – zorganizowanie punktu konsultacyjno – informacyjnego programu Erasmus+ sektor</w:t>
            </w:r>
            <w:r w:rsidRPr="004E2B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3D72" w:rsidRPr="003C3D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Szkolna</w:t>
            </w:r>
            <w:r w:rsidRPr="004E2B5B">
              <w:rPr>
                <w:rFonts w:ascii="Times New Roman" w:hAnsi="Times New Roman" w:cs="Times New Roman"/>
                <w:sz w:val="24"/>
                <w:szCs w:val="24"/>
              </w:rPr>
              <w:t xml:space="preserve"> w województwie </w:t>
            </w:r>
            <w:r w:rsidRPr="004E2B5B">
              <w:rPr>
                <w:rFonts w:ascii="Times New Roman" w:hAnsi="Times New Roman" w:cs="Times New Roman"/>
                <w:b/>
                <w:sz w:val="24"/>
                <w:szCs w:val="24"/>
              </w:rPr>
              <w:t>zachodniopomorskim</w:t>
            </w:r>
          </w:p>
        </w:tc>
      </w:tr>
    </w:tbl>
    <w:p w:rsidR="000C6834" w:rsidRPr="004E2B5B" w:rsidRDefault="000C6834" w:rsidP="004F1F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D5B" w:rsidRPr="004E2B5B" w:rsidRDefault="00350D5B" w:rsidP="00AB7C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5B">
        <w:rPr>
          <w:rFonts w:ascii="Times New Roman" w:hAnsi="Times New Roman" w:cs="Times New Roman"/>
          <w:b/>
          <w:sz w:val="24"/>
          <w:szCs w:val="24"/>
        </w:rPr>
        <w:lastRenderedPageBreak/>
        <w:t>Cel i przedmiot zamówienia</w:t>
      </w:r>
    </w:p>
    <w:p w:rsidR="001B2B2D" w:rsidRPr="004E2B5B" w:rsidRDefault="00EC594A" w:rsidP="0024223E">
      <w:pPr>
        <w:pStyle w:val="poziom1"/>
        <w:numPr>
          <w:ilvl w:val="0"/>
          <w:numId w:val="3"/>
        </w:numPr>
        <w:spacing w:before="100" w:beforeAutospacing="1" w:after="100" w:afterAutospacing="1"/>
        <w:ind w:left="1134" w:hanging="567"/>
      </w:pPr>
      <w:r w:rsidRPr="004E2B5B">
        <w:t xml:space="preserve">Przedmiotem zamówienia jest świadczenie na rzecz Zamawiającego usługi </w:t>
      </w:r>
      <w:r w:rsidR="000C6834" w:rsidRPr="004E2B5B">
        <w:t>zorganizowania</w:t>
      </w:r>
      <w:r w:rsidRPr="004E2B5B">
        <w:t xml:space="preserve"> i </w:t>
      </w:r>
      <w:r w:rsidR="000C6834" w:rsidRPr="00D2627D">
        <w:t>przeprowadzenia</w:t>
      </w:r>
      <w:r w:rsidRPr="00D2627D">
        <w:t xml:space="preserve"> </w:t>
      </w:r>
      <w:r w:rsidR="00A23D91" w:rsidRPr="00D2627D">
        <w:t>1</w:t>
      </w:r>
      <w:r w:rsidR="003C0523" w:rsidRPr="00D2627D">
        <w:t>0</w:t>
      </w:r>
      <w:r w:rsidRPr="00D2627D">
        <w:t xml:space="preserve"> spotkań informacyjnych</w:t>
      </w:r>
      <w:r w:rsidRPr="004E2B5B">
        <w:t xml:space="preserve"> na temat </w:t>
      </w:r>
      <w:r w:rsidR="00CE2AF7">
        <w:t>j</w:t>
      </w:r>
      <w:r w:rsidRPr="004E2B5B">
        <w:t>akości realizowanych projektów w programi</w:t>
      </w:r>
      <w:r w:rsidR="000C6834" w:rsidRPr="004E2B5B">
        <w:t xml:space="preserve">e Erasmus+ w sektorze: </w:t>
      </w:r>
      <w:r w:rsidR="00A44F34">
        <w:t xml:space="preserve">Edukacja </w:t>
      </w:r>
      <w:r w:rsidR="00CE2AF7">
        <w:t>s</w:t>
      </w:r>
      <w:r w:rsidR="00A44F34">
        <w:t>zkolna</w:t>
      </w:r>
      <w:r w:rsidRPr="004E2B5B">
        <w:t xml:space="preserve"> oraz prowadzenie konsultacji indywidualnych z wnioskodawcami w ramach programu Erasmus+ </w:t>
      </w:r>
      <w:r w:rsidR="00005FF6">
        <w:t xml:space="preserve">Edukacja </w:t>
      </w:r>
      <w:r w:rsidR="00CE2AF7">
        <w:t>s</w:t>
      </w:r>
      <w:r w:rsidR="00005FF6">
        <w:t>zkolna</w:t>
      </w:r>
      <w:r w:rsidRPr="004E2B5B">
        <w:t>.</w:t>
      </w:r>
    </w:p>
    <w:p w:rsidR="00EC594A" w:rsidRPr="004E2B5B" w:rsidRDefault="00EC594A" w:rsidP="0024223E">
      <w:pPr>
        <w:pStyle w:val="poziom1"/>
        <w:numPr>
          <w:ilvl w:val="0"/>
          <w:numId w:val="3"/>
        </w:numPr>
        <w:spacing w:before="100" w:beforeAutospacing="1" w:after="100" w:afterAutospacing="1"/>
        <w:ind w:left="1134" w:hanging="567"/>
      </w:pPr>
      <w:r w:rsidRPr="004E2B5B">
        <w:t xml:space="preserve">Każdy </w:t>
      </w:r>
      <w:r w:rsidR="004E2B5B">
        <w:t>Wykonawca</w:t>
      </w:r>
      <w:r w:rsidRPr="004E2B5B">
        <w:t xml:space="preserve"> wybrany w jednym lu</w:t>
      </w:r>
      <w:r w:rsidR="004E2B5B">
        <w:t>b</w:t>
      </w:r>
      <w:r w:rsidRPr="004E2B5B">
        <w:t xml:space="preserve"> dwóch województwach Polski zorganizuje i </w:t>
      </w:r>
      <w:r w:rsidRPr="00D2627D">
        <w:t xml:space="preserve">przeprowadzi </w:t>
      </w:r>
      <w:r w:rsidR="00A23D91" w:rsidRPr="00D2627D">
        <w:t>1</w:t>
      </w:r>
      <w:r w:rsidR="003C0523" w:rsidRPr="00D2627D">
        <w:t>0</w:t>
      </w:r>
      <w:r w:rsidRPr="00D2627D">
        <w:t xml:space="preserve"> spotka</w:t>
      </w:r>
      <w:r w:rsidR="00A23D91" w:rsidRPr="00D2627D">
        <w:t>ń</w:t>
      </w:r>
      <w:r w:rsidRPr="00D2627D">
        <w:t xml:space="preserve"> informacyjn</w:t>
      </w:r>
      <w:r w:rsidR="00A23D91" w:rsidRPr="00D2627D">
        <w:t>ych</w:t>
      </w:r>
      <w:r w:rsidRPr="004E2B5B">
        <w:t xml:space="preserve"> </w:t>
      </w:r>
      <w:r w:rsidR="00354AB7">
        <w:t xml:space="preserve">w każdym województwie </w:t>
      </w:r>
      <w:r w:rsidRPr="004E2B5B">
        <w:t>w okresie od 1</w:t>
      </w:r>
      <w:r w:rsidR="00614770">
        <w:t>6</w:t>
      </w:r>
      <w:r w:rsidRPr="004E2B5B">
        <w:t xml:space="preserve"> </w:t>
      </w:r>
      <w:r w:rsidR="00CE2AF7">
        <w:t>marca</w:t>
      </w:r>
      <w:r w:rsidRPr="004E2B5B">
        <w:t xml:space="preserve"> 201</w:t>
      </w:r>
      <w:r w:rsidR="00CE2AF7">
        <w:t>5</w:t>
      </w:r>
      <w:r w:rsidRPr="004E2B5B">
        <w:t xml:space="preserve"> do </w:t>
      </w:r>
      <w:r w:rsidR="00CE2AF7">
        <w:t>3</w:t>
      </w:r>
      <w:r w:rsidRPr="004E2B5B">
        <w:t>1 marca 201</w:t>
      </w:r>
      <w:r w:rsidR="00CE2AF7">
        <w:t>7</w:t>
      </w:r>
      <w:r w:rsidRPr="004E2B5B">
        <w:t xml:space="preserve"> roku.</w:t>
      </w:r>
    </w:p>
    <w:p w:rsidR="00EC594A" w:rsidRPr="004E2B5B" w:rsidRDefault="004E2B5B" w:rsidP="0024223E">
      <w:pPr>
        <w:pStyle w:val="poziom1"/>
        <w:numPr>
          <w:ilvl w:val="0"/>
          <w:numId w:val="3"/>
        </w:numPr>
        <w:spacing w:before="100" w:beforeAutospacing="1" w:after="100" w:afterAutospacing="1"/>
        <w:ind w:left="1134" w:hanging="567"/>
      </w:pPr>
      <w:r>
        <w:t>Każdy Wykonawca</w:t>
      </w:r>
      <w:r w:rsidR="00EC594A" w:rsidRPr="004E2B5B">
        <w:t xml:space="preserve"> wybrany w jednym lu</w:t>
      </w:r>
      <w:r>
        <w:t>b</w:t>
      </w:r>
      <w:r w:rsidR="00EC594A" w:rsidRPr="004E2B5B">
        <w:t xml:space="preserve"> dwóch województwach Polski przeprowadzi konsultacje z wnioskodawcami i beneficjentami w okresie od 1</w:t>
      </w:r>
      <w:r w:rsidR="00614770">
        <w:t>6</w:t>
      </w:r>
      <w:r w:rsidR="00EC594A" w:rsidRPr="004E2B5B">
        <w:t xml:space="preserve"> </w:t>
      </w:r>
      <w:r w:rsidR="00CE2AF7">
        <w:t>marca</w:t>
      </w:r>
      <w:r w:rsidR="00EC594A" w:rsidRPr="004E2B5B">
        <w:t xml:space="preserve"> 201</w:t>
      </w:r>
      <w:r w:rsidR="00CE2AF7">
        <w:t>5</w:t>
      </w:r>
      <w:r w:rsidR="00EC594A" w:rsidRPr="004E2B5B">
        <w:t xml:space="preserve"> do </w:t>
      </w:r>
      <w:r w:rsidR="00CE2AF7">
        <w:t>3</w:t>
      </w:r>
      <w:r w:rsidR="00EC594A" w:rsidRPr="004E2B5B">
        <w:t>1 marca 201</w:t>
      </w:r>
      <w:r w:rsidR="00CE2AF7">
        <w:t>7</w:t>
      </w:r>
      <w:r w:rsidR="00EC594A" w:rsidRPr="004E2B5B">
        <w:t xml:space="preserve"> roku i będzie dyspozycyjny w wymiarze min. </w:t>
      </w:r>
      <w:r w:rsidR="00A23D91">
        <w:t>250</w:t>
      </w:r>
      <w:r w:rsidR="00EC594A" w:rsidRPr="004E2B5B">
        <w:t xml:space="preserve"> godzin w okresie od 1</w:t>
      </w:r>
      <w:r w:rsidR="00614770">
        <w:t>6</w:t>
      </w:r>
      <w:r w:rsidR="00EC594A" w:rsidRPr="004E2B5B">
        <w:t xml:space="preserve"> </w:t>
      </w:r>
      <w:r w:rsidR="00C62B3B">
        <w:t>marca</w:t>
      </w:r>
      <w:r w:rsidR="00EC594A" w:rsidRPr="004E2B5B">
        <w:t xml:space="preserve"> 201</w:t>
      </w:r>
      <w:r w:rsidR="00C62B3B">
        <w:t>5</w:t>
      </w:r>
      <w:r w:rsidR="00EC594A" w:rsidRPr="004E2B5B">
        <w:t xml:space="preserve"> do </w:t>
      </w:r>
      <w:r w:rsidR="00C62B3B">
        <w:t>3</w:t>
      </w:r>
      <w:r w:rsidR="00EC594A" w:rsidRPr="004E2B5B">
        <w:t>1 marca 201</w:t>
      </w:r>
      <w:r w:rsidR="00C62B3B">
        <w:t>7</w:t>
      </w:r>
      <w:r w:rsidR="00EC594A" w:rsidRPr="004E2B5B">
        <w:t xml:space="preserve"> roku</w:t>
      </w:r>
      <w:r w:rsidR="00354AB7">
        <w:t xml:space="preserve"> w każdym województwie</w:t>
      </w:r>
      <w:r w:rsidR="00EC594A" w:rsidRPr="004E2B5B">
        <w:t>.</w:t>
      </w:r>
    </w:p>
    <w:p w:rsidR="006D6B9A" w:rsidRPr="004E2B5B" w:rsidRDefault="00EC594A" w:rsidP="0024223E">
      <w:pPr>
        <w:pStyle w:val="poziom1"/>
        <w:spacing w:before="100" w:beforeAutospacing="1" w:after="100" w:afterAutospacing="1"/>
        <w:ind w:left="1134" w:hanging="567"/>
      </w:pPr>
      <w:r w:rsidRPr="004E2B5B">
        <w:t>Powyższe spotkania i konsultacje mają na celu prz</w:t>
      </w:r>
      <w:r w:rsidR="00B02AC3" w:rsidRPr="004E2B5B">
        <w:t>ekazanie</w:t>
      </w:r>
      <w:r w:rsidRPr="004E2B5B">
        <w:t xml:space="preserve"> uczestnikom informacji </w:t>
      </w:r>
      <w:r w:rsidR="00B02AC3" w:rsidRPr="004E2B5B">
        <w:t>o zasadach i możliwościach</w:t>
      </w:r>
      <w:r w:rsidRPr="004E2B5B">
        <w:t xml:space="preserve"> uzyskania dofinansowania w ramach Edukacji </w:t>
      </w:r>
      <w:r w:rsidR="00FA4F7E">
        <w:t>s</w:t>
      </w:r>
      <w:r w:rsidR="00005FF6">
        <w:t>zkolnej</w:t>
      </w:r>
      <w:r w:rsidRPr="004E2B5B">
        <w:t xml:space="preserve"> w programie Erasmus+</w:t>
      </w:r>
      <w:r w:rsidR="00005FF6">
        <w:t xml:space="preserve">, </w:t>
      </w:r>
      <w:r w:rsidR="00B02AC3" w:rsidRPr="004E2B5B">
        <w:t>a także przybliżenie zasad realizacji projektów.</w:t>
      </w:r>
    </w:p>
    <w:p w:rsidR="00B02AC3" w:rsidRPr="004E2B5B" w:rsidRDefault="006D6B9A" w:rsidP="00B02AC3">
      <w:pPr>
        <w:pStyle w:val="poziom1"/>
        <w:spacing w:before="100" w:beforeAutospacing="1" w:after="100" w:afterAutospacing="1"/>
        <w:ind w:left="1134" w:hanging="567"/>
      </w:pPr>
      <w:r w:rsidRPr="004E2B5B">
        <w:t>Umowa z Wykonawcą na realizację zleconych zada</w:t>
      </w:r>
      <w:r w:rsidR="00614770">
        <w:t xml:space="preserve">ń zostanie zawarta na okres od </w:t>
      </w:r>
      <w:r w:rsidRPr="004E2B5B">
        <w:t xml:space="preserve"> </w:t>
      </w:r>
      <w:r w:rsidR="00FA4F7E">
        <w:t>marca</w:t>
      </w:r>
      <w:r w:rsidRPr="004E2B5B">
        <w:t xml:space="preserve"> 201</w:t>
      </w:r>
      <w:r w:rsidR="00FA4F7E">
        <w:t>5</w:t>
      </w:r>
      <w:r w:rsidRPr="004E2B5B">
        <w:t xml:space="preserve"> do </w:t>
      </w:r>
      <w:r w:rsidR="00FA4F7E">
        <w:t>3</w:t>
      </w:r>
      <w:r w:rsidRPr="004E2B5B">
        <w:t>1 marca 201</w:t>
      </w:r>
      <w:r w:rsidR="00FA4F7E">
        <w:t>7</w:t>
      </w:r>
      <w:r w:rsidRPr="004E2B5B">
        <w:t>.</w:t>
      </w:r>
      <w:r w:rsidR="00B02AC3" w:rsidRPr="004E2B5B">
        <w:t xml:space="preserve"> </w:t>
      </w:r>
    </w:p>
    <w:p w:rsidR="00EC594A" w:rsidRDefault="00B02AC3" w:rsidP="00B63523">
      <w:pPr>
        <w:pStyle w:val="poziom1"/>
        <w:spacing w:before="0"/>
        <w:ind w:left="1134" w:hanging="567"/>
      </w:pPr>
      <w:r w:rsidRPr="004E2B5B">
        <w:t xml:space="preserve">W wyniku wyboru konsultantów powstanie sieć konsultantów programu Erasmus+ </w:t>
      </w:r>
      <w:r w:rsidR="00005FF6">
        <w:t xml:space="preserve">Edukacja </w:t>
      </w:r>
      <w:r w:rsidR="00FA4F7E">
        <w:t>s</w:t>
      </w:r>
      <w:r w:rsidR="00005FF6">
        <w:t>zkolna</w:t>
      </w:r>
      <w:r w:rsidRPr="004E2B5B">
        <w:t>.</w:t>
      </w:r>
    </w:p>
    <w:p w:rsidR="00B63523" w:rsidRPr="004E2B5B" w:rsidRDefault="00B63523" w:rsidP="00B63523">
      <w:pPr>
        <w:pStyle w:val="poziom1"/>
        <w:numPr>
          <w:ilvl w:val="0"/>
          <w:numId w:val="0"/>
        </w:numPr>
        <w:spacing w:before="0"/>
        <w:ind w:left="360" w:hanging="360"/>
      </w:pPr>
    </w:p>
    <w:p w:rsidR="00777E0B" w:rsidRDefault="00777E0B" w:rsidP="00B635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5B">
        <w:rPr>
          <w:rFonts w:ascii="Times New Roman" w:hAnsi="Times New Roman" w:cs="Times New Roman"/>
          <w:b/>
          <w:sz w:val="24"/>
          <w:szCs w:val="24"/>
        </w:rPr>
        <w:t xml:space="preserve">Wymagania wobec </w:t>
      </w:r>
      <w:r w:rsidR="00BB7A1F" w:rsidRPr="004E2B5B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B63523" w:rsidRPr="00B63523" w:rsidRDefault="00B63523" w:rsidP="00B63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E0B" w:rsidRPr="004E2B5B" w:rsidRDefault="00777E0B" w:rsidP="00B6352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Wykonawca zobowiązany jest do organizacji spotkań informacyjnych</w:t>
      </w:r>
      <w:r w:rsidR="00EB67BB">
        <w:rPr>
          <w:rFonts w:ascii="Times New Roman" w:hAnsi="Times New Roman" w:cs="Times New Roman"/>
          <w:sz w:val="24"/>
          <w:szCs w:val="24"/>
        </w:rPr>
        <w:t>, w tym jedn</w:t>
      </w:r>
      <w:r w:rsidR="00CD0501">
        <w:rPr>
          <w:rFonts w:ascii="Times New Roman" w:hAnsi="Times New Roman" w:cs="Times New Roman"/>
          <w:sz w:val="24"/>
          <w:szCs w:val="24"/>
        </w:rPr>
        <w:t>ego</w:t>
      </w:r>
      <w:r w:rsidR="00EB67BB">
        <w:rPr>
          <w:rFonts w:ascii="Times New Roman" w:hAnsi="Times New Roman" w:cs="Times New Roman"/>
          <w:sz w:val="24"/>
          <w:szCs w:val="24"/>
        </w:rPr>
        <w:t xml:space="preserve"> spotkani</w:t>
      </w:r>
      <w:r w:rsidR="00CD0501">
        <w:rPr>
          <w:rFonts w:ascii="Times New Roman" w:hAnsi="Times New Roman" w:cs="Times New Roman"/>
          <w:sz w:val="24"/>
          <w:szCs w:val="24"/>
        </w:rPr>
        <w:t>a</w:t>
      </w:r>
      <w:r w:rsidR="00EB67BB">
        <w:rPr>
          <w:rFonts w:ascii="Times New Roman" w:hAnsi="Times New Roman" w:cs="Times New Roman"/>
          <w:sz w:val="24"/>
          <w:szCs w:val="24"/>
        </w:rPr>
        <w:t xml:space="preserve"> w każdym roku wspólnie</w:t>
      </w:r>
      <w:r w:rsidRPr="004E2B5B">
        <w:rPr>
          <w:rFonts w:ascii="Times New Roman" w:hAnsi="Times New Roman" w:cs="Times New Roman"/>
          <w:sz w:val="24"/>
          <w:szCs w:val="24"/>
        </w:rPr>
        <w:t xml:space="preserve"> z </w:t>
      </w:r>
      <w:r w:rsidR="004E2B5B">
        <w:rPr>
          <w:rFonts w:ascii="Times New Roman" w:hAnsi="Times New Roman" w:cs="Times New Roman"/>
          <w:sz w:val="24"/>
          <w:szCs w:val="24"/>
        </w:rPr>
        <w:t>Wykonawcami</w:t>
      </w:r>
      <w:r w:rsidRPr="004E2B5B">
        <w:rPr>
          <w:rFonts w:ascii="Times New Roman" w:hAnsi="Times New Roman" w:cs="Times New Roman"/>
          <w:sz w:val="24"/>
          <w:szCs w:val="24"/>
        </w:rPr>
        <w:t xml:space="preserve"> </w:t>
      </w:r>
      <w:r w:rsidR="00B02AC3" w:rsidRPr="004E2B5B">
        <w:rPr>
          <w:rFonts w:ascii="Times New Roman" w:hAnsi="Times New Roman" w:cs="Times New Roman"/>
          <w:sz w:val="24"/>
          <w:szCs w:val="24"/>
        </w:rPr>
        <w:t xml:space="preserve">z </w:t>
      </w:r>
      <w:r w:rsidRPr="004E2B5B">
        <w:rPr>
          <w:rFonts w:ascii="Times New Roman" w:hAnsi="Times New Roman" w:cs="Times New Roman"/>
          <w:sz w:val="24"/>
          <w:szCs w:val="24"/>
        </w:rPr>
        <w:t>dwóch pozostałych sektor</w:t>
      </w:r>
      <w:r w:rsidR="00B02AC3" w:rsidRPr="004E2B5B">
        <w:rPr>
          <w:rFonts w:ascii="Times New Roman" w:hAnsi="Times New Roman" w:cs="Times New Roman"/>
          <w:sz w:val="24"/>
          <w:szCs w:val="24"/>
        </w:rPr>
        <w:t>ów</w:t>
      </w:r>
      <w:r w:rsidRPr="004E2B5B">
        <w:rPr>
          <w:rFonts w:ascii="Times New Roman" w:hAnsi="Times New Roman" w:cs="Times New Roman"/>
          <w:sz w:val="24"/>
          <w:szCs w:val="24"/>
        </w:rPr>
        <w:t xml:space="preserve"> programu Erasmus+</w:t>
      </w:r>
      <w:r w:rsidR="00005FF6">
        <w:rPr>
          <w:rFonts w:ascii="Times New Roman" w:hAnsi="Times New Roman" w:cs="Times New Roman"/>
          <w:sz w:val="24"/>
          <w:szCs w:val="24"/>
        </w:rPr>
        <w:t xml:space="preserve"> (Młodzież</w:t>
      </w:r>
      <w:r w:rsidR="003D55CE" w:rsidRPr="004E2B5B">
        <w:rPr>
          <w:rFonts w:ascii="Times New Roman" w:hAnsi="Times New Roman" w:cs="Times New Roman"/>
          <w:sz w:val="24"/>
          <w:szCs w:val="24"/>
        </w:rPr>
        <w:t xml:space="preserve"> oraz Kształcenie i Szkolenia Zawodowe)</w:t>
      </w:r>
      <w:r w:rsidRPr="004E2B5B">
        <w:rPr>
          <w:rFonts w:ascii="Times New Roman" w:hAnsi="Times New Roman" w:cs="Times New Roman"/>
          <w:sz w:val="24"/>
          <w:szCs w:val="24"/>
        </w:rPr>
        <w:t xml:space="preserve"> w danym województwie. </w:t>
      </w:r>
      <w:r w:rsidR="00EB67BB">
        <w:rPr>
          <w:rFonts w:ascii="Times New Roman" w:hAnsi="Times New Roman" w:cs="Times New Roman"/>
          <w:sz w:val="24"/>
          <w:szCs w:val="24"/>
        </w:rPr>
        <w:t>Odpowiedzialność za organizację wspólnego spotkania oraz koszt</w:t>
      </w:r>
      <w:r w:rsidR="007035B5">
        <w:rPr>
          <w:rFonts w:ascii="Times New Roman" w:hAnsi="Times New Roman" w:cs="Times New Roman"/>
          <w:sz w:val="24"/>
          <w:szCs w:val="24"/>
        </w:rPr>
        <w:t>y organizacyjne</w:t>
      </w:r>
      <w:r w:rsidR="00EB67BB">
        <w:rPr>
          <w:rFonts w:ascii="Times New Roman" w:hAnsi="Times New Roman" w:cs="Times New Roman"/>
          <w:sz w:val="24"/>
          <w:szCs w:val="24"/>
        </w:rPr>
        <w:t xml:space="preserve"> w roku 2015 ponosi </w:t>
      </w:r>
      <w:r w:rsidR="007035B5">
        <w:rPr>
          <w:rFonts w:ascii="Times New Roman" w:hAnsi="Times New Roman" w:cs="Times New Roman"/>
          <w:sz w:val="24"/>
          <w:szCs w:val="24"/>
        </w:rPr>
        <w:t>wykonawca z</w:t>
      </w:r>
      <w:r w:rsidR="00EB67BB">
        <w:rPr>
          <w:rFonts w:ascii="Times New Roman" w:hAnsi="Times New Roman" w:cs="Times New Roman"/>
          <w:sz w:val="24"/>
          <w:szCs w:val="24"/>
        </w:rPr>
        <w:t xml:space="preserve"> sektor</w:t>
      </w:r>
      <w:r w:rsidR="007035B5">
        <w:rPr>
          <w:rFonts w:ascii="Times New Roman" w:hAnsi="Times New Roman" w:cs="Times New Roman"/>
          <w:sz w:val="24"/>
          <w:szCs w:val="24"/>
        </w:rPr>
        <w:t>a</w:t>
      </w:r>
      <w:r w:rsidR="00EB67BB">
        <w:rPr>
          <w:rFonts w:ascii="Times New Roman" w:hAnsi="Times New Roman" w:cs="Times New Roman"/>
          <w:sz w:val="24"/>
          <w:szCs w:val="24"/>
        </w:rPr>
        <w:t xml:space="preserve"> Młodzież, w roku 2016 </w:t>
      </w:r>
      <w:r w:rsidR="007035B5">
        <w:rPr>
          <w:rFonts w:ascii="Times New Roman" w:hAnsi="Times New Roman" w:cs="Times New Roman"/>
          <w:sz w:val="24"/>
          <w:szCs w:val="24"/>
        </w:rPr>
        <w:t>wykonawca z</w:t>
      </w:r>
      <w:r w:rsidR="00EB67BB">
        <w:rPr>
          <w:rFonts w:ascii="Times New Roman" w:hAnsi="Times New Roman" w:cs="Times New Roman"/>
          <w:sz w:val="24"/>
          <w:szCs w:val="24"/>
        </w:rPr>
        <w:t xml:space="preserve"> sektor</w:t>
      </w:r>
      <w:r w:rsidR="007035B5">
        <w:rPr>
          <w:rFonts w:ascii="Times New Roman" w:hAnsi="Times New Roman" w:cs="Times New Roman"/>
          <w:sz w:val="24"/>
          <w:szCs w:val="24"/>
        </w:rPr>
        <w:t>a</w:t>
      </w:r>
      <w:r w:rsidR="00EB67BB">
        <w:rPr>
          <w:rFonts w:ascii="Times New Roman" w:hAnsi="Times New Roman" w:cs="Times New Roman"/>
          <w:sz w:val="24"/>
          <w:szCs w:val="24"/>
        </w:rPr>
        <w:t xml:space="preserve"> Edukacji szkolnej, w roku 2017 </w:t>
      </w:r>
      <w:r w:rsidR="007035B5">
        <w:rPr>
          <w:rFonts w:ascii="Times New Roman" w:hAnsi="Times New Roman" w:cs="Times New Roman"/>
          <w:sz w:val="24"/>
          <w:szCs w:val="24"/>
        </w:rPr>
        <w:t>wykonawca z</w:t>
      </w:r>
      <w:r w:rsidR="00EB67BB">
        <w:rPr>
          <w:rFonts w:ascii="Times New Roman" w:hAnsi="Times New Roman" w:cs="Times New Roman"/>
          <w:sz w:val="24"/>
          <w:szCs w:val="24"/>
        </w:rPr>
        <w:t xml:space="preserve"> sektor</w:t>
      </w:r>
      <w:r w:rsidR="007035B5">
        <w:rPr>
          <w:rFonts w:ascii="Times New Roman" w:hAnsi="Times New Roman" w:cs="Times New Roman"/>
          <w:sz w:val="24"/>
          <w:szCs w:val="24"/>
        </w:rPr>
        <w:t>a</w:t>
      </w:r>
      <w:r w:rsidR="00EB67BB">
        <w:rPr>
          <w:rFonts w:ascii="Times New Roman" w:hAnsi="Times New Roman" w:cs="Times New Roman"/>
          <w:sz w:val="24"/>
          <w:szCs w:val="24"/>
        </w:rPr>
        <w:t xml:space="preserve"> Kształcenia i szkolenia zawodowego.</w:t>
      </w:r>
    </w:p>
    <w:p w:rsidR="00777E0B" w:rsidRPr="004E2B5B" w:rsidRDefault="007035B5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</w:t>
      </w:r>
      <w:r w:rsidR="00777E0B" w:rsidRPr="004E2B5B">
        <w:rPr>
          <w:rFonts w:ascii="Times New Roman" w:hAnsi="Times New Roman" w:cs="Times New Roman"/>
          <w:sz w:val="24"/>
          <w:szCs w:val="24"/>
        </w:rPr>
        <w:t>rganizuje spotkania informacyjne: w tym zabezpiecza salę seminaryjną na min</w:t>
      </w:r>
      <w:r w:rsidR="00777E0B" w:rsidRPr="00A53104">
        <w:rPr>
          <w:rFonts w:ascii="Times New Roman" w:hAnsi="Times New Roman" w:cs="Times New Roman"/>
          <w:sz w:val="24"/>
          <w:szCs w:val="24"/>
        </w:rPr>
        <w:t xml:space="preserve">. </w:t>
      </w:r>
      <w:r w:rsidRPr="00A53104">
        <w:rPr>
          <w:rFonts w:ascii="Times New Roman" w:hAnsi="Times New Roman" w:cs="Times New Roman"/>
          <w:sz w:val="24"/>
          <w:szCs w:val="24"/>
        </w:rPr>
        <w:t>5</w:t>
      </w:r>
      <w:r w:rsidR="00777E0B" w:rsidRPr="00A53104">
        <w:rPr>
          <w:rFonts w:ascii="Times New Roman" w:hAnsi="Times New Roman" w:cs="Times New Roman"/>
          <w:sz w:val="24"/>
          <w:szCs w:val="24"/>
        </w:rPr>
        <w:t>0 osób,</w:t>
      </w:r>
      <w:r w:rsidR="00777E0B" w:rsidRPr="004E2B5B">
        <w:rPr>
          <w:rFonts w:ascii="Times New Roman" w:hAnsi="Times New Roman" w:cs="Times New Roman"/>
          <w:sz w:val="24"/>
          <w:szCs w:val="24"/>
        </w:rPr>
        <w:t xml:space="preserve"> niezbędny sprzęt multimedialny oraz catering.</w:t>
      </w:r>
    </w:p>
    <w:p w:rsidR="00777E0B" w:rsidRPr="004E2B5B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 Wykonawca terminowo przedstawi sprawozdani</w:t>
      </w:r>
      <w:r w:rsidR="00C62B3B">
        <w:rPr>
          <w:rFonts w:ascii="Times New Roman" w:hAnsi="Times New Roman" w:cs="Times New Roman"/>
          <w:sz w:val="24"/>
          <w:szCs w:val="24"/>
        </w:rPr>
        <w:t>a</w:t>
      </w:r>
      <w:r w:rsidRPr="004E2B5B">
        <w:rPr>
          <w:rFonts w:ascii="Times New Roman" w:hAnsi="Times New Roman" w:cs="Times New Roman"/>
          <w:sz w:val="24"/>
          <w:szCs w:val="24"/>
        </w:rPr>
        <w:t xml:space="preserve"> w celu finansowego oraz merytorycznego </w:t>
      </w:r>
      <w:r w:rsidR="00EB67BB" w:rsidRPr="004E2B5B">
        <w:rPr>
          <w:rFonts w:ascii="Times New Roman" w:hAnsi="Times New Roman" w:cs="Times New Roman"/>
          <w:sz w:val="24"/>
          <w:szCs w:val="24"/>
        </w:rPr>
        <w:t xml:space="preserve">rozliczenia </w:t>
      </w:r>
      <w:r w:rsidRPr="004E2B5B">
        <w:rPr>
          <w:rFonts w:ascii="Times New Roman" w:hAnsi="Times New Roman" w:cs="Times New Roman"/>
          <w:sz w:val="24"/>
          <w:szCs w:val="24"/>
        </w:rPr>
        <w:t>zadania zleconego przez Zamawiającego.</w:t>
      </w:r>
    </w:p>
    <w:p w:rsidR="00777E0B" w:rsidRPr="004E2B5B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Wykonawca uczestniczy w pełnym zakresie czasowym w obowiązkowy</w:t>
      </w:r>
      <w:r w:rsidR="00D2627D">
        <w:rPr>
          <w:rFonts w:ascii="Times New Roman" w:hAnsi="Times New Roman" w:cs="Times New Roman"/>
          <w:sz w:val="24"/>
          <w:szCs w:val="24"/>
        </w:rPr>
        <w:t>ch</w:t>
      </w:r>
      <w:r w:rsidRPr="004E2B5B">
        <w:rPr>
          <w:rFonts w:ascii="Times New Roman" w:hAnsi="Times New Roman" w:cs="Times New Roman"/>
          <w:sz w:val="24"/>
          <w:szCs w:val="24"/>
        </w:rPr>
        <w:t xml:space="preserve"> szkoleni</w:t>
      </w:r>
      <w:r w:rsidR="00D2627D">
        <w:rPr>
          <w:rFonts w:ascii="Times New Roman" w:hAnsi="Times New Roman" w:cs="Times New Roman"/>
          <w:sz w:val="24"/>
          <w:szCs w:val="24"/>
        </w:rPr>
        <w:t>ach</w:t>
      </w:r>
      <w:r w:rsidRPr="004E2B5B">
        <w:rPr>
          <w:rFonts w:ascii="Times New Roman" w:hAnsi="Times New Roman" w:cs="Times New Roman"/>
          <w:sz w:val="24"/>
          <w:szCs w:val="24"/>
        </w:rPr>
        <w:t xml:space="preserve"> organizowany</w:t>
      </w:r>
      <w:r w:rsidR="00D2627D">
        <w:rPr>
          <w:rFonts w:ascii="Times New Roman" w:hAnsi="Times New Roman" w:cs="Times New Roman"/>
          <w:sz w:val="24"/>
          <w:szCs w:val="24"/>
        </w:rPr>
        <w:t>ch</w:t>
      </w:r>
      <w:r w:rsidRPr="004E2B5B">
        <w:rPr>
          <w:rFonts w:ascii="Times New Roman" w:hAnsi="Times New Roman" w:cs="Times New Roman"/>
          <w:sz w:val="24"/>
          <w:szCs w:val="24"/>
        </w:rPr>
        <w:t xml:space="preserve"> przez Zamawiającego. </w:t>
      </w:r>
    </w:p>
    <w:p w:rsidR="00777E0B" w:rsidRPr="004E2B5B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Wykonawca dysponuje indywidualnym miejscem przeznaczonym na pracę konsultanta w wyznaczonych dniach roboczych tygodnia i godzinach. Miejsce jest dostępne dla osób z zewnątrz.</w:t>
      </w:r>
    </w:p>
    <w:p w:rsidR="00777E0B" w:rsidRPr="004E2B5B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Wykonawca dysponuje osobą, która będzie pełnić rolę konsultanta i spełnia warunki wymienione w SIWZ.</w:t>
      </w:r>
    </w:p>
    <w:p w:rsidR="00BB7A1F" w:rsidRPr="004A4456" w:rsidRDefault="00BB7A1F" w:rsidP="00BB7A1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eastAsia="Calibri" w:hAnsi="Times New Roman" w:cs="Times New Roman"/>
          <w:sz w:val="24"/>
          <w:szCs w:val="24"/>
        </w:rPr>
        <w:t>Konsultant zostanie zobowiązany do podpisania Deklaracji w sprawie zapobiegania konfliktu interesów.</w:t>
      </w:r>
    </w:p>
    <w:p w:rsidR="004A4456" w:rsidRPr="00A57065" w:rsidRDefault="00C62B3B" w:rsidP="004A4456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</w:t>
      </w:r>
      <w:r w:rsidR="004A4456" w:rsidRPr="00D745DA">
        <w:rPr>
          <w:rFonts w:ascii="Times New Roman" w:hAnsi="Times New Roman" w:cs="Times New Roman"/>
          <w:sz w:val="24"/>
          <w:szCs w:val="24"/>
        </w:rPr>
        <w:t xml:space="preserve">osiada sieć kontaktów w dziedzinie edukacji </w:t>
      </w:r>
      <w:r w:rsidR="004A4456">
        <w:rPr>
          <w:rFonts w:ascii="Times New Roman" w:hAnsi="Times New Roman" w:cs="Times New Roman"/>
          <w:sz w:val="24"/>
          <w:szCs w:val="24"/>
        </w:rPr>
        <w:t>szkolnej</w:t>
      </w:r>
      <w:r w:rsidR="004A4456" w:rsidRPr="00D745DA">
        <w:rPr>
          <w:rFonts w:ascii="Times New Roman" w:hAnsi="Times New Roman" w:cs="Times New Roman"/>
          <w:sz w:val="24"/>
          <w:szCs w:val="24"/>
        </w:rPr>
        <w:t xml:space="preserve"> </w:t>
      </w:r>
      <w:r w:rsidR="004A4456" w:rsidRPr="00A57065">
        <w:rPr>
          <w:rFonts w:ascii="Times New Roman" w:hAnsi="Times New Roman" w:cs="Times New Roman"/>
          <w:sz w:val="24"/>
          <w:szCs w:val="24"/>
        </w:rPr>
        <w:t>umożliwiających dotarcie do właściwej grupy docelowej.</w:t>
      </w:r>
    </w:p>
    <w:p w:rsidR="00A57065" w:rsidRPr="00A57065" w:rsidRDefault="00A57065" w:rsidP="00A5706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65">
        <w:rPr>
          <w:rFonts w:ascii="Times New Roman" w:hAnsi="Times New Roman" w:cs="Times New Roman"/>
          <w:sz w:val="24"/>
          <w:szCs w:val="24"/>
        </w:rPr>
        <w:lastRenderedPageBreak/>
        <w:t xml:space="preserve">Na prośbę Zamawiającego Wykonawca będzie na swoich stronach internetowych i portalach </w:t>
      </w:r>
      <w:proofErr w:type="spellStart"/>
      <w:r w:rsidRPr="00A57065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A57065">
        <w:rPr>
          <w:rFonts w:ascii="Times New Roman" w:hAnsi="Times New Roman" w:cs="Times New Roman"/>
          <w:sz w:val="24"/>
          <w:szCs w:val="24"/>
        </w:rPr>
        <w:t xml:space="preserve"> promował wskazane wydarzenia organizowane przez Zamawiającego.</w:t>
      </w:r>
    </w:p>
    <w:p w:rsidR="00A57065" w:rsidRPr="00A57065" w:rsidRDefault="00A57065" w:rsidP="00A5706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65">
        <w:rPr>
          <w:rFonts w:ascii="Times New Roman" w:hAnsi="Times New Roman" w:cs="Times New Roman"/>
          <w:sz w:val="24"/>
          <w:szCs w:val="24"/>
        </w:rPr>
        <w:t xml:space="preserve">Wykonawca na zlecenie Zamawiającego może przeprowadzać dodatkowe działania informacyjno – promocyjne w zakresie umowy wiążącej oba podmioty. </w:t>
      </w:r>
    </w:p>
    <w:p w:rsidR="00A57065" w:rsidRPr="00A57065" w:rsidRDefault="00A57065" w:rsidP="00A5706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65">
        <w:rPr>
          <w:rFonts w:ascii="Times New Roman" w:hAnsi="Times New Roman" w:cs="Times New Roman"/>
          <w:sz w:val="24"/>
          <w:szCs w:val="24"/>
        </w:rPr>
        <w:t xml:space="preserve">Wykonawca informuje, iż będzie przeprowadzać ocenę pracy konsultantów regionalnych poprzez badanie ankietowe satysfakcji uczestników. Badaniu podlegać będą aspekty organizacyjne spotkań informacyjnych, merytoryka, sposób prezentacji oraz komunikacja konsultantów z uczestnikami </w:t>
      </w:r>
      <w:r>
        <w:rPr>
          <w:rFonts w:ascii="Times New Roman" w:hAnsi="Times New Roman" w:cs="Times New Roman"/>
          <w:sz w:val="24"/>
          <w:szCs w:val="24"/>
        </w:rPr>
        <w:t>oraz konsultacje indywidualne.</w:t>
      </w:r>
    </w:p>
    <w:p w:rsidR="00A57065" w:rsidRPr="00A57065" w:rsidRDefault="00A57065" w:rsidP="00A57065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65">
        <w:rPr>
          <w:rFonts w:ascii="Times New Roman" w:hAnsi="Times New Roman" w:cs="Times New Roman"/>
          <w:sz w:val="24"/>
          <w:szCs w:val="24"/>
        </w:rPr>
        <w:t xml:space="preserve">Wykonawca (konsultant regionalny) ma obowiązek przesłać na adres </w:t>
      </w:r>
      <w:hyperlink r:id="rId8" w:history="1">
        <w:r w:rsidRPr="00A57065">
          <w:rPr>
            <w:rStyle w:val="Hipercze"/>
            <w:rFonts w:ascii="Times New Roman" w:hAnsi="Times New Roman" w:cs="Times New Roman"/>
            <w:sz w:val="24"/>
            <w:szCs w:val="24"/>
          </w:rPr>
          <w:t>badania@frse.org.pl</w:t>
        </w:r>
      </w:hyperlink>
      <w:r w:rsidRPr="00A57065">
        <w:rPr>
          <w:rFonts w:ascii="Times New Roman" w:hAnsi="Times New Roman" w:cs="Times New Roman"/>
          <w:sz w:val="24"/>
          <w:szCs w:val="24"/>
        </w:rPr>
        <w:t xml:space="preserve"> listę elektroniczną uczestników (imię i nazwisko, e-mail) do jednego dnia po szkoleniu oraz miesięczne zestawienie konsultacji indywidualnych (imię i nazwisko, e-mail)</w:t>
      </w:r>
      <w:r w:rsidR="00D2627D">
        <w:rPr>
          <w:rFonts w:ascii="Times New Roman" w:hAnsi="Times New Roman" w:cs="Times New Roman"/>
          <w:sz w:val="24"/>
          <w:szCs w:val="24"/>
        </w:rPr>
        <w:t xml:space="preserve"> każdego ostatniego dnia miesiąca</w:t>
      </w:r>
      <w:r w:rsidRPr="00A570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7E0B" w:rsidRPr="00A57065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65">
        <w:rPr>
          <w:rFonts w:ascii="Times New Roman" w:hAnsi="Times New Roman" w:cs="Times New Roman"/>
          <w:sz w:val="24"/>
          <w:szCs w:val="24"/>
        </w:rPr>
        <w:t>Obowiązki konsultanta</w:t>
      </w:r>
    </w:p>
    <w:p w:rsidR="00777E0B" w:rsidRPr="004E2B5B" w:rsidRDefault="00777E0B" w:rsidP="00777E0B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Konsultant jest dyspozycyjny i dostępny w zakresie terminów i godzin konsultacji indywidualnych ustalonych wraz z Zamawiającym.</w:t>
      </w:r>
    </w:p>
    <w:p w:rsidR="00777E0B" w:rsidRPr="004E2B5B" w:rsidRDefault="00777E0B" w:rsidP="00777E0B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Konsultant prowadzi spotkania </w:t>
      </w:r>
      <w:r w:rsidR="003D55CE" w:rsidRPr="004E2B5B">
        <w:rPr>
          <w:rFonts w:ascii="Times New Roman" w:hAnsi="Times New Roman" w:cs="Times New Roman"/>
          <w:sz w:val="24"/>
          <w:szCs w:val="24"/>
        </w:rPr>
        <w:t>informacyjne</w:t>
      </w:r>
      <w:r w:rsidR="0085151C">
        <w:rPr>
          <w:rFonts w:ascii="Times New Roman" w:hAnsi="Times New Roman" w:cs="Times New Roman"/>
          <w:sz w:val="24"/>
          <w:szCs w:val="24"/>
        </w:rPr>
        <w:t>, w tym jedno w roku</w:t>
      </w:r>
      <w:r w:rsidRPr="004E2B5B">
        <w:rPr>
          <w:rFonts w:ascii="Times New Roman" w:hAnsi="Times New Roman" w:cs="Times New Roman"/>
          <w:sz w:val="24"/>
          <w:szCs w:val="24"/>
        </w:rPr>
        <w:t xml:space="preserve"> w porozumieniu z innymi konsultantami w swoim województwie.</w:t>
      </w:r>
    </w:p>
    <w:p w:rsidR="00777E0B" w:rsidRPr="004E2B5B" w:rsidRDefault="00777E0B" w:rsidP="00777E0B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Konsultant prowadzi indywidualne konsultacje merytoryczne i finansowe dotyczące programu Erasmus+ </w:t>
      </w:r>
      <w:r w:rsidR="008F64FB">
        <w:rPr>
          <w:rFonts w:ascii="Times New Roman" w:hAnsi="Times New Roman" w:cs="Times New Roman"/>
          <w:sz w:val="24"/>
          <w:szCs w:val="24"/>
        </w:rPr>
        <w:t xml:space="preserve">Edukacja </w:t>
      </w:r>
      <w:r w:rsidR="0085151C">
        <w:rPr>
          <w:rFonts w:ascii="Times New Roman" w:hAnsi="Times New Roman" w:cs="Times New Roman"/>
          <w:sz w:val="24"/>
          <w:szCs w:val="24"/>
        </w:rPr>
        <w:t>s</w:t>
      </w:r>
      <w:r w:rsidR="008F64FB">
        <w:rPr>
          <w:rFonts w:ascii="Times New Roman" w:hAnsi="Times New Roman" w:cs="Times New Roman"/>
          <w:sz w:val="24"/>
          <w:szCs w:val="24"/>
        </w:rPr>
        <w:t>zkolna</w:t>
      </w:r>
      <w:r w:rsidRPr="004E2B5B">
        <w:rPr>
          <w:rFonts w:ascii="Times New Roman" w:hAnsi="Times New Roman" w:cs="Times New Roman"/>
          <w:sz w:val="24"/>
          <w:szCs w:val="24"/>
        </w:rPr>
        <w:t xml:space="preserve"> w formie </w:t>
      </w:r>
      <w:r w:rsidR="00C62B3B">
        <w:rPr>
          <w:rFonts w:ascii="Times New Roman" w:hAnsi="Times New Roman" w:cs="Times New Roman"/>
          <w:sz w:val="24"/>
          <w:szCs w:val="24"/>
        </w:rPr>
        <w:t xml:space="preserve">kontaktu </w:t>
      </w:r>
      <w:r w:rsidRPr="004E2B5B">
        <w:rPr>
          <w:rFonts w:ascii="Times New Roman" w:hAnsi="Times New Roman" w:cs="Times New Roman"/>
          <w:sz w:val="24"/>
          <w:szCs w:val="24"/>
        </w:rPr>
        <w:t>osobiste</w:t>
      </w:r>
      <w:r w:rsidR="00C62B3B">
        <w:rPr>
          <w:rFonts w:ascii="Times New Roman" w:hAnsi="Times New Roman" w:cs="Times New Roman"/>
          <w:sz w:val="24"/>
          <w:szCs w:val="24"/>
        </w:rPr>
        <w:t>go</w:t>
      </w:r>
      <w:r w:rsidRPr="004E2B5B">
        <w:rPr>
          <w:rFonts w:ascii="Times New Roman" w:hAnsi="Times New Roman" w:cs="Times New Roman"/>
          <w:sz w:val="24"/>
          <w:szCs w:val="24"/>
        </w:rPr>
        <w:t>, mailowe</w:t>
      </w:r>
      <w:r w:rsidR="00C62B3B">
        <w:rPr>
          <w:rFonts w:ascii="Times New Roman" w:hAnsi="Times New Roman" w:cs="Times New Roman"/>
          <w:sz w:val="24"/>
          <w:szCs w:val="24"/>
        </w:rPr>
        <w:t>go</w:t>
      </w:r>
      <w:r w:rsidRPr="004E2B5B">
        <w:rPr>
          <w:rFonts w:ascii="Times New Roman" w:hAnsi="Times New Roman" w:cs="Times New Roman"/>
          <w:sz w:val="24"/>
          <w:szCs w:val="24"/>
        </w:rPr>
        <w:t xml:space="preserve"> i telefoniczne</w:t>
      </w:r>
      <w:r w:rsidR="00C62B3B">
        <w:rPr>
          <w:rFonts w:ascii="Times New Roman" w:hAnsi="Times New Roman" w:cs="Times New Roman"/>
          <w:sz w:val="24"/>
          <w:szCs w:val="24"/>
        </w:rPr>
        <w:t>go</w:t>
      </w:r>
      <w:r w:rsidRPr="004E2B5B">
        <w:rPr>
          <w:rFonts w:ascii="Times New Roman" w:hAnsi="Times New Roman" w:cs="Times New Roman"/>
          <w:sz w:val="24"/>
          <w:szCs w:val="24"/>
        </w:rPr>
        <w:t>.</w:t>
      </w:r>
    </w:p>
    <w:p w:rsidR="00777E0B" w:rsidRPr="005E475A" w:rsidRDefault="00777E0B" w:rsidP="00C62B3B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Konsultant przedstawia </w:t>
      </w:r>
      <w:r w:rsidR="004E2B5B">
        <w:rPr>
          <w:rFonts w:ascii="Times New Roman" w:hAnsi="Times New Roman" w:cs="Times New Roman"/>
          <w:sz w:val="24"/>
          <w:szCs w:val="24"/>
        </w:rPr>
        <w:t>sprawozda</w:t>
      </w:r>
      <w:r w:rsidR="00C62B3B">
        <w:rPr>
          <w:rFonts w:ascii="Times New Roman" w:hAnsi="Times New Roman" w:cs="Times New Roman"/>
          <w:sz w:val="24"/>
          <w:szCs w:val="24"/>
        </w:rPr>
        <w:t>ni</w:t>
      </w:r>
      <w:r w:rsidR="001D0FFF">
        <w:rPr>
          <w:rFonts w:ascii="Times New Roman" w:hAnsi="Times New Roman" w:cs="Times New Roman"/>
          <w:sz w:val="24"/>
          <w:szCs w:val="24"/>
        </w:rPr>
        <w:t>a</w:t>
      </w:r>
      <w:r w:rsidR="00C62B3B">
        <w:rPr>
          <w:rFonts w:ascii="Times New Roman" w:hAnsi="Times New Roman" w:cs="Times New Roman"/>
          <w:sz w:val="24"/>
          <w:szCs w:val="24"/>
        </w:rPr>
        <w:t xml:space="preserve"> </w:t>
      </w:r>
      <w:r w:rsidR="00943F29">
        <w:rPr>
          <w:rFonts w:ascii="Times New Roman" w:hAnsi="Times New Roman" w:cs="Times New Roman"/>
          <w:sz w:val="24"/>
          <w:szCs w:val="24"/>
        </w:rPr>
        <w:t xml:space="preserve">z przeprowadzonych spotkań informacyjnych i zestawienie konsultacji indywidualnych w wyznaczonych okresach sprawozdawczych </w:t>
      </w:r>
      <w:r w:rsidR="00C62B3B">
        <w:rPr>
          <w:rFonts w:ascii="Times New Roman" w:hAnsi="Times New Roman" w:cs="Times New Roman"/>
          <w:sz w:val="24"/>
          <w:szCs w:val="24"/>
        </w:rPr>
        <w:t xml:space="preserve">zgodnie z załącznikiem </w:t>
      </w:r>
      <w:r w:rsidR="00C62B3B" w:rsidRPr="005E475A">
        <w:rPr>
          <w:rFonts w:ascii="Times New Roman" w:hAnsi="Times New Roman" w:cs="Times New Roman"/>
          <w:sz w:val="24"/>
          <w:szCs w:val="24"/>
        </w:rPr>
        <w:t xml:space="preserve">nr </w:t>
      </w:r>
      <w:r w:rsidR="00943F29" w:rsidRPr="005E475A">
        <w:rPr>
          <w:rFonts w:ascii="Times New Roman" w:hAnsi="Times New Roman" w:cs="Times New Roman"/>
          <w:sz w:val="24"/>
          <w:szCs w:val="24"/>
        </w:rPr>
        <w:t>2 (sprawozdanie)</w:t>
      </w:r>
      <w:r w:rsidR="00C62B3B" w:rsidRPr="005E475A">
        <w:rPr>
          <w:rFonts w:ascii="Times New Roman" w:hAnsi="Times New Roman" w:cs="Times New Roman"/>
          <w:sz w:val="24"/>
          <w:szCs w:val="24"/>
        </w:rPr>
        <w:t>.</w:t>
      </w:r>
      <w:r w:rsidR="004E2B5B" w:rsidRPr="005E4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F29" w:rsidRPr="005E475A" w:rsidRDefault="00943F29" w:rsidP="00943F29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75A">
        <w:rPr>
          <w:rFonts w:ascii="Times New Roman" w:hAnsi="Times New Roman" w:cs="Times New Roman"/>
          <w:sz w:val="24"/>
          <w:szCs w:val="24"/>
        </w:rPr>
        <w:t>Zamawiający zastrzega, że organizacja wspólnego spotkania informacyjnego dla 3 sektorów w 2015 roku, za którego organizację będzie odpowiedzialny Wykonawca z sektora Młodzież</w:t>
      </w:r>
      <w:r w:rsidR="00CD0501">
        <w:rPr>
          <w:rFonts w:ascii="Times New Roman" w:hAnsi="Times New Roman" w:cs="Times New Roman"/>
          <w:sz w:val="24"/>
          <w:szCs w:val="24"/>
        </w:rPr>
        <w:t>,</w:t>
      </w:r>
      <w:r w:rsidRPr="005E475A">
        <w:rPr>
          <w:rFonts w:ascii="Times New Roman" w:hAnsi="Times New Roman" w:cs="Times New Roman"/>
          <w:sz w:val="24"/>
          <w:szCs w:val="24"/>
        </w:rPr>
        <w:t xml:space="preserve"> będzie dotyczyło </w:t>
      </w:r>
      <w:r w:rsidRPr="005E475A">
        <w:rPr>
          <w:rFonts w:ascii="Times New Roman" w:hAnsi="Times New Roman" w:cs="Times New Roman"/>
          <w:sz w:val="24"/>
          <w:szCs w:val="24"/>
          <w:u w:val="single"/>
        </w:rPr>
        <w:t>Europejskiego Tygodnia Młodzieży</w:t>
      </w:r>
      <w:r w:rsidRPr="005E475A">
        <w:rPr>
          <w:rFonts w:ascii="Times New Roman" w:hAnsi="Times New Roman" w:cs="Times New Roman"/>
          <w:sz w:val="24"/>
          <w:szCs w:val="24"/>
        </w:rPr>
        <w:t xml:space="preserve"> i zostanie przeprowadzone w wybranym dniu w okresie 27-30 kwietnia 2015.</w:t>
      </w:r>
    </w:p>
    <w:p w:rsidR="00943F29" w:rsidRPr="00943F29" w:rsidRDefault="00943F29" w:rsidP="00943F29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75A">
        <w:rPr>
          <w:rFonts w:ascii="Times New Roman" w:hAnsi="Times New Roman" w:cs="Times New Roman"/>
          <w:sz w:val="24"/>
          <w:szCs w:val="24"/>
        </w:rPr>
        <w:t xml:space="preserve">W ramach spotkania informacyjnego muszą zostać zaprezentowane trzy sektory (Młodzież, Edukacja </w:t>
      </w:r>
      <w:r w:rsidR="00CD0501">
        <w:rPr>
          <w:rFonts w:ascii="Times New Roman" w:hAnsi="Times New Roman" w:cs="Times New Roman"/>
          <w:sz w:val="24"/>
          <w:szCs w:val="24"/>
        </w:rPr>
        <w:t>s</w:t>
      </w:r>
      <w:r w:rsidRPr="005E475A">
        <w:rPr>
          <w:rFonts w:ascii="Times New Roman" w:hAnsi="Times New Roman" w:cs="Times New Roman"/>
          <w:sz w:val="24"/>
          <w:szCs w:val="24"/>
        </w:rPr>
        <w:t>zkolna oraz Kształcenie</w:t>
      </w:r>
      <w:r w:rsidRPr="00943F29">
        <w:rPr>
          <w:rFonts w:ascii="Times New Roman" w:hAnsi="Times New Roman" w:cs="Times New Roman"/>
          <w:sz w:val="24"/>
          <w:szCs w:val="24"/>
        </w:rPr>
        <w:t xml:space="preserve"> i szkolenia zawodowe) oraz </w:t>
      </w:r>
      <w:proofErr w:type="spellStart"/>
      <w:r w:rsidRPr="00943F29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943F29">
        <w:rPr>
          <w:rFonts w:ascii="Times New Roman" w:hAnsi="Times New Roman" w:cs="Times New Roman"/>
          <w:sz w:val="24"/>
          <w:szCs w:val="24"/>
        </w:rPr>
        <w:t xml:space="preserve">. Spotkanie muszą uzupełniać prezentacje upowszechniające rezultaty zrealizowanych z sukcesem projektów w danym regionie w zakresie 3 sektorów w latach 2012-2014. Forma prezentacji jest dowolna i pozostaje do ustalenia z Zamawiającym (wystąpienia publiczne, targi, stoiska promocyjne itp.). </w:t>
      </w:r>
    </w:p>
    <w:p w:rsidR="00943F29" w:rsidRPr="00943F29" w:rsidRDefault="00943F29" w:rsidP="00943F29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F29">
        <w:rPr>
          <w:rFonts w:ascii="Times New Roman" w:hAnsi="Times New Roman" w:cs="Times New Roman"/>
          <w:sz w:val="24"/>
          <w:szCs w:val="24"/>
        </w:rPr>
        <w:t>Zamawiający udostępni kontakty do koordynatorów projektów i wskaże podmioty beneficjentów do współpracy przy organizacji wydarzenia.</w:t>
      </w:r>
    </w:p>
    <w:p w:rsidR="00943F29" w:rsidRPr="00943F29" w:rsidRDefault="00943F29" w:rsidP="00943F29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F29">
        <w:rPr>
          <w:rFonts w:ascii="Times New Roman" w:hAnsi="Times New Roman" w:cs="Times New Roman"/>
          <w:sz w:val="24"/>
          <w:szCs w:val="24"/>
        </w:rPr>
        <w:t xml:space="preserve">Zamawiający na szkoleniu konsultantów przedstawi  uszczegółowiony zakres </w:t>
      </w:r>
      <w:r w:rsidRPr="00943F29">
        <w:rPr>
          <w:rFonts w:ascii="Times New Roman" w:hAnsi="Times New Roman" w:cs="Times New Roman"/>
          <w:sz w:val="24"/>
          <w:szCs w:val="24"/>
        </w:rPr>
        <w:br/>
        <w:t>i formę wyżej opisanego spotkania, które zrealizuje Wykonawca.</w:t>
      </w:r>
    </w:p>
    <w:p w:rsidR="00777E0B" w:rsidRPr="004E2B5B" w:rsidRDefault="00777E0B" w:rsidP="00777E0B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E0B" w:rsidRPr="004E2B5B" w:rsidRDefault="00777E0B" w:rsidP="00777E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5B">
        <w:rPr>
          <w:rFonts w:ascii="Times New Roman" w:hAnsi="Times New Roman" w:cs="Times New Roman"/>
          <w:b/>
          <w:sz w:val="24"/>
          <w:szCs w:val="24"/>
        </w:rPr>
        <w:t>Czas wykonywania zlecenia</w:t>
      </w:r>
    </w:p>
    <w:p w:rsidR="00BC2CE3" w:rsidRDefault="00BC2CE3" w:rsidP="00777E0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C2CE3" w:rsidRPr="00BC2CE3" w:rsidRDefault="00BC2CE3" w:rsidP="00BC2CE3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CE3">
        <w:rPr>
          <w:rFonts w:ascii="Times New Roman" w:hAnsi="Times New Roman" w:cs="Times New Roman"/>
          <w:sz w:val="24"/>
          <w:szCs w:val="24"/>
        </w:rPr>
        <w:t xml:space="preserve">Zamawiający zawrze </w:t>
      </w:r>
      <w:r w:rsidR="00614770">
        <w:rPr>
          <w:rFonts w:ascii="Times New Roman" w:hAnsi="Times New Roman" w:cs="Times New Roman"/>
          <w:sz w:val="24"/>
          <w:szCs w:val="24"/>
        </w:rPr>
        <w:t>umowę z Wykonawcą na okres od</w:t>
      </w:r>
      <w:r w:rsidRPr="00BC2CE3">
        <w:rPr>
          <w:rFonts w:ascii="Times New Roman" w:hAnsi="Times New Roman" w:cs="Times New Roman"/>
          <w:sz w:val="24"/>
          <w:szCs w:val="24"/>
        </w:rPr>
        <w:t xml:space="preserve"> marca 2015 do 31 marca 2017.</w:t>
      </w:r>
    </w:p>
    <w:p w:rsidR="00BC2CE3" w:rsidRPr="00BC2CE3" w:rsidRDefault="00BC2CE3" w:rsidP="00BC2CE3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CE3">
        <w:rPr>
          <w:rFonts w:ascii="Times New Roman" w:hAnsi="Times New Roman" w:cs="Times New Roman"/>
          <w:sz w:val="24"/>
          <w:szCs w:val="24"/>
        </w:rPr>
        <w:lastRenderedPageBreak/>
        <w:t xml:space="preserve">Wykonawca zrealizuje 10 spotkań informacyjnych ww. okresie, w tym min. </w:t>
      </w:r>
      <w:r w:rsidR="008C18DE">
        <w:rPr>
          <w:rFonts w:ascii="Times New Roman" w:hAnsi="Times New Roman" w:cs="Times New Roman"/>
          <w:sz w:val="24"/>
          <w:szCs w:val="24"/>
        </w:rPr>
        <w:t>3</w:t>
      </w:r>
      <w:r w:rsidRPr="00BC2CE3">
        <w:rPr>
          <w:rFonts w:ascii="Times New Roman" w:hAnsi="Times New Roman" w:cs="Times New Roman"/>
          <w:sz w:val="24"/>
          <w:szCs w:val="24"/>
        </w:rPr>
        <w:t xml:space="preserve"> do końca 2015 roku.</w:t>
      </w:r>
    </w:p>
    <w:p w:rsidR="00BC2CE3" w:rsidRPr="00BC2CE3" w:rsidRDefault="00BC2CE3" w:rsidP="00BC2CE3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CE3">
        <w:rPr>
          <w:rFonts w:ascii="Times New Roman" w:hAnsi="Times New Roman" w:cs="Times New Roman"/>
          <w:sz w:val="24"/>
          <w:szCs w:val="24"/>
        </w:rPr>
        <w:t xml:space="preserve">Zamawiający zastrzega zrealizowanie 1 spotkania informacyjnego, wspólnie przez trzy sektory programu Erasmus+ (Młodzież, Edukacja Szkolna oraz Kształcenie i Szkolenia Zawodowe) w okresie 27 – 30 kwietnia  2015. Odpowiedzialność za organizację wspólnego spotkania oraz jego koszty organizacyjne w roku 2015 ponosi Wykonawca zajmujący się sektorem Młodzież. </w:t>
      </w:r>
    </w:p>
    <w:p w:rsidR="00BC2CE3" w:rsidRPr="00BC2CE3" w:rsidRDefault="00BC2CE3" w:rsidP="00BC2CE3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CE3">
        <w:rPr>
          <w:rFonts w:ascii="Times New Roman" w:hAnsi="Times New Roman" w:cs="Times New Roman"/>
          <w:sz w:val="24"/>
          <w:szCs w:val="24"/>
        </w:rPr>
        <w:t xml:space="preserve">Zamawiający zastrzega zrealizowanie </w:t>
      </w:r>
      <w:r w:rsidR="008C18DE">
        <w:rPr>
          <w:rFonts w:ascii="Times New Roman" w:hAnsi="Times New Roman" w:cs="Times New Roman"/>
          <w:sz w:val="24"/>
          <w:szCs w:val="24"/>
        </w:rPr>
        <w:t>2</w:t>
      </w:r>
      <w:r w:rsidRPr="00BC2CE3">
        <w:rPr>
          <w:rFonts w:ascii="Times New Roman" w:hAnsi="Times New Roman" w:cs="Times New Roman"/>
          <w:sz w:val="24"/>
          <w:szCs w:val="24"/>
        </w:rPr>
        <w:t xml:space="preserve"> indywidualn</w:t>
      </w:r>
      <w:r w:rsidR="008C18DE">
        <w:rPr>
          <w:rFonts w:ascii="Times New Roman" w:hAnsi="Times New Roman" w:cs="Times New Roman"/>
          <w:sz w:val="24"/>
          <w:szCs w:val="24"/>
        </w:rPr>
        <w:t>ych</w:t>
      </w:r>
      <w:r w:rsidRPr="00BC2CE3">
        <w:rPr>
          <w:rFonts w:ascii="Times New Roman" w:hAnsi="Times New Roman" w:cs="Times New Roman"/>
          <w:sz w:val="24"/>
          <w:szCs w:val="24"/>
        </w:rPr>
        <w:t xml:space="preserve"> spotka</w:t>
      </w:r>
      <w:r w:rsidR="008C18DE">
        <w:rPr>
          <w:rFonts w:ascii="Times New Roman" w:hAnsi="Times New Roman" w:cs="Times New Roman"/>
          <w:sz w:val="24"/>
          <w:szCs w:val="24"/>
        </w:rPr>
        <w:t>ń</w:t>
      </w:r>
      <w:r w:rsidRPr="00BC2CE3">
        <w:rPr>
          <w:rFonts w:ascii="Times New Roman" w:hAnsi="Times New Roman" w:cs="Times New Roman"/>
          <w:sz w:val="24"/>
          <w:szCs w:val="24"/>
        </w:rPr>
        <w:t xml:space="preserve"> informacyjn</w:t>
      </w:r>
      <w:r w:rsidR="008C18DE">
        <w:rPr>
          <w:rFonts w:ascii="Times New Roman" w:hAnsi="Times New Roman" w:cs="Times New Roman"/>
          <w:sz w:val="24"/>
          <w:szCs w:val="24"/>
        </w:rPr>
        <w:t>ych</w:t>
      </w:r>
      <w:r w:rsidRPr="00BC2CE3">
        <w:rPr>
          <w:rFonts w:ascii="Times New Roman" w:hAnsi="Times New Roman" w:cs="Times New Roman"/>
          <w:sz w:val="24"/>
          <w:szCs w:val="24"/>
        </w:rPr>
        <w:t xml:space="preserve"> przez sektor </w:t>
      </w:r>
      <w:r>
        <w:rPr>
          <w:rFonts w:ascii="Times New Roman" w:hAnsi="Times New Roman" w:cs="Times New Roman"/>
          <w:sz w:val="24"/>
          <w:szCs w:val="24"/>
        </w:rPr>
        <w:t>Edukacja szkolna</w:t>
      </w:r>
      <w:r w:rsidRPr="00BC2CE3">
        <w:rPr>
          <w:rFonts w:ascii="Times New Roman" w:hAnsi="Times New Roman" w:cs="Times New Roman"/>
          <w:sz w:val="24"/>
          <w:szCs w:val="24"/>
        </w:rPr>
        <w:t xml:space="preserve"> programu Erasmus+ w okresie 1 marca – 30 listopada</w:t>
      </w:r>
      <w:r w:rsidRPr="00BC2C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2CE3">
        <w:rPr>
          <w:rFonts w:ascii="Times New Roman" w:hAnsi="Times New Roman" w:cs="Times New Roman"/>
          <w:sz w:val="24"/>
          <w:szCs w:val="24"/>
        </w:rPr>
        <w:t>2015.</w:t>
      </w:r>
    </w:p>
    <w:p w:rsidR="00BC2CE3" w:rsidRPr="00BC2CE3" w:rsidRDefault="00BC2CE3" w:rsidP="00BC2CE3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CE3">
        <w:rPr>
          <w:rFonts w:ascii="Times New Roman" w:hAnsi="Times New Roman" w:cs="Times New Roman"/>
          <w:sz w:val="24"/>
          <w:szCs w:val="24"/>
        </w:rPr>
        <w:t xml:space="preserve">Zamawiający zastrzega zrealizowanie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C2CE3">
        <w:rPr>
          <w:rFonts w:ascii="Times New Roman" w:hAnsi="Times New Roman" w:cs="Times New Roman"/>
          <w:sz w:val="24"/>
          <w:szCs w:val="24"/>
        </w:rPr>
        <w:t xml:space="preserve"> indywidualnych spotkań informacyjnych przez sektor </w:t>
      </w:r>
      <w:r>
        <w:rPr>
          <w:rFonts w:ascii="Times New Roman" w:hAnsi="Times New Roman" w:cs="Times New Roman"/>
          <w:sz w:val="24"/>
          <w:szCs w:val="24"/>
        </w:rPr>
        <w:t>Edukacja szkolna</w:t>
      </w:r>
      <w:r w:rsidRPr="00BC2CE3">
        <w:rPr>
          <w:rFonts w:ascii="Times New Roman" w:hAnsi="Times New Roman" w:cs="Times New Roman"/>
          <w:sz w:val="24"/>
          <w:szCs w:val="24"/>
        </w:rPr>
        <w:t xml:space="preserve"> w okresie od 1 stycznia do 30 listopada</w:t>
      </w:r>
      <w:r w:rsidRPr="00BC2C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2CE3">
        <w:rPr>
          <w:rFonts w:ascii="Times New Roman" w:hAnsi="Times New Roman" w:cs="Times New Roman"/>
          <w:sz w:val="24"/>
          <w:szCs w:val="24"/>
        </w:rPr>
        <w:t xml:space="preserve">2016 oraz 1 spotkania informacyjnego, wspólnie przez trzy sektory programu Erasmus+ (Młodzież, Edukacja </w:t>
      </w:r>
      <w:r w:rsidR="00CD0501">
        <w:rPr>
          <w:rFonts w:ascii="Times New Roman" w:hAnsi="Times New Roman" w:cs="Times New Roman"/>
          <w:sz w:val="24"/>
          <w:szCs w:val="24"/>
        </w:rPr>
        <w:t>s</w:t>
      </w:r>
      <w:r w:rsidRPr="00BC2CE3">
        <w:rPr>
          <w:rFonts w:ascii="Times New Roman" w:hAnsi="Times New Roman" w:cs="Times New Roman"/>
          <w:sz w:val="24"/>
          <w:szCs w:val="24"/>
        </w:rPr>
        <w:t xml:space="preserve">zkolna oraz Kształcenie i </w:t>
      </w:r>
      <w:r w:rsidR="00CD0501">
        <w:rPr>
          <w:rFonts w:ascii="Times New Roman" w:hAnsi="Times New Roman" w:cs="Times New Roman"/>
          <w:sz w:val="24"/>
          <w:szCs w:val="24"/>
        </w:rPr>
        <w:t>s</w:t>
      </w:r>
      <w:r w:rsidRPr="00BC2CE3">
        <w:rPr>
          <w:rFonts w:ascii="Times New Roman" w:hAnsi="Times New Roman" w:cs="Times New Roman"/>
          <w:sz w:val="24"/>
          <w:szCs w:val="24"/>
        </w:rPr>
        <w:t xml:space="preserve">zkolenia </w:t>
      </w:r>
      <w:r w:rsidR="00CD0501">
        <w:rPr>
          <w:rFonts w:ascii="Times New Roman" w:hAnsi="Times New Roman" w:cs="Times New Roman"/>
          <w:sz w:val="24"/>
          <w:szCs w:val="24"/>
        </w:rPr>
        <w:t>z</w:t>
      </w:r>
      <w:r w:rsidRPr="00BC2CE3">
        <w:rPr>
          <w:rFonts w:ascii="Times New Roman" w:hAnsi="Times New Roman" w:cs="Times New Roman"/>
          <w:sz w:val="24"/>
          <w:szCs w:val="24"/>
        </w:rPr>
        <w:t xml:space="preserve">awodowe). Odpowiedzialność za organizację wspólnego spotkania oraz jego koszty organizacyjne roku 2016 ponosi Wykonawca zajmujący się sektorem Edukacji szkolnej. </w:t>
      </w:r>
    </w:p>
    <w:p w:rsidR="00BC2CE3" w:rsidRPr="00BC2CE3" w:rsidRDefault="00BC2CE3" w:rsidP="00BC2CE3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CE3">
        <w:rPr>
          <w:rFonts w:ascii="Times New Roman" w:hAnsi="Times New Roman" w:cs="Times New Roman"/>
          <w:sz w:val="24"/>
          <w:szCs w:val="24"/>
        </w:rPr>
        <w:t xml:space="preserve">Zamawiający zastrzega zrealizowanie </w:t>
      </w:r>
      <w:r w:rsidR="008C18DE">
        <w:rPr>
          <w:rFonts w:ascii="Times New Roman" w:hAnsi="Times New Roman" w:cs="Times New Roman"/>
          <w:sz w:val="24"/>
          <w:szCs w:val="24"/>
        </w:rPr>
        <w:t>1</w:t>
      </w:r>
      <w:r w:rsidRPr="00BC2CE3">
        <w:rPr>
          <w:rFonts w:ascii="Times New Roman" w:hAnsi="Times New Roman" w:cs="Times New Roman"/>
          <w:sz w:val="24"/>
          <w:szCs w:val="24"/>
        </w:rPr>
        <w:t xml:space="preserve"> indywidualn</w:t>
      </w:r>
      <w:r w:rsidR="008C18DE">
        <w:rPr>
          <w:rFonts w:ascii="Times New Roman" w:hAnsi="Times New Roman" w:cs="Times New Roman"/>
          <w:sz w:val="24"/>
          <w:szCs w:val="24"/>
        </w:rPr>
        <w:t>ego</w:t>
      </w:r>
      <w:r w:rsidRPr="00BC2CE3">
        <w:rPr>
          <w:rFonts w:ascii="Times New Roman" w:hAnsi="Times New Roman" w:cs="Times New Roman"/>
          <w:sz w:val="24"/>
          <w:szCs w:val="24"/>
        </w:rPr>
        <w:t xml:space="preserve"> spotka</w:t>
      </w:r>
      <w:r w:rsidR="008C18DE">
        <w:rPr>
          <w:rFonts w:ascii="Times New Roman" w:hAnsi="Times New Roman" w:cs="Times New Roman"/>
          <w:sz w:val="24"/>
          <w:szCs w:val="24"/>
        </w:rPr>
        <w:t>nia</w:t>
      </w:r>
      <w:r w:rsidRPr="00BC2CE3">
        <w:rPr>
          <w:rFonts w:ascii="Times New Roman" w:hAnsi="Times New Roman" w:cs="Times New Roman"/>
          <w:sz w:val="24"/>
          <w:szCs w:val="24"/>
        </w:rPr>
        <w:t xml:space="preserve"> informacyjn</w:t>
      </w:r>
      <w:r w:rsidR="008C18DE">
        <w:rPr>
          <w:rFonts w:ascii="Times New Roman" w:hAnsi="Times New Roman" w:cs="Times New Roman"/>
          <w:sz w:val="24"/>
          <w:szCs w:val="24"/>
        </w:rPr>
        <w:t>ego</w:t>
      </w:r>
      <w:r w:rsidRPr="00BC2CE3">
        <w:rPr>
          <w:rFonts w:ascii="Times New Roman" w:hAnsi="Times New Roman" w:cs="Times New Roman"/>
          <w:sz w:val="24"/>
          <w:szCs w:val="24"/>
        </w:rPr>
        <w:t xml:space="preserve"> przez sektor </w:t>
      </w:r>
      <w:r>
        <w:rPr>
          <w:rFonts w:ascii="Times New Roman" w:hAnsi="Times New Roman" w:cs="Times New Roman"/>
          <w:sz w:val="24"/>
          <w:szCs w:val="24"/>
        </w:rPr>
        <w:t>Edukacja szkolna</w:t>
      </w:r>
      <w:r w:rsidRPr="00BC2CE3">
        <w:rPr>
          <w:rFonts w:ascii="Times New Roman" w:hAnsi="Times New Roman" w:cs="Times New Roman"/>
          <w:sz w:val="24"/>
          <w:szCs w:val="24"/>
        </w:rPr>
        <w:t xml:space="preserve"> oraz jednego spotkania informacyjnego wspólnie przez trzy sektory </w:t>
      </w:r>
      <w:r w:rsidR="006E1D15">
        <w:rPr>
          <w:rFonts w:ascii="Times New Roman" w:hAnsi="Times New Roman" w:cs="Times New Roman"/>
          <w:sz w:val="24"/>
          <w:szCs w:val="24"/>
        </w:rPr>
        <w:t xml:space="preserve">programu Erasmus+ </w:t>
      </w:r>
      <w:r w:rsidRPr="00BC2CE3">
        <w:rPr>
          <w:rFonts w:ascii="Times New Roman" w:hAnsi="Times New Roman" w:cs="Times New Roman"/>
          <w:sz w:val="24"/>
          <w:szCs w:val="24"/>
        </w:rPr>
        <w:t xml:space="preserve">(Młodzież, Edukacja szkolna oraz Kształcenie i </w:t>
      </w:r>
      <w:r w:rsidR="00CD0501">
        <w:rPr>
          <w:rFonts w:ascii="Times New Roman" w:hAnsi="Times New Roman" w:cs="Times New Roman"/>
          <w:sz w:val="24"/>
          <w:szCs w:val="24"/>
        </w:rPr>
        <w:t>s</w:t>
      </w:r>
      <w:r w:rsidRPr="00BC2CE3">
        <w:rPr>
          <w:rFonts w:ascii="Times New Roman" w:hAnsi="Times New Roman" w:cs="Times New Roman"/>
          <w:sz w:val="24"/>
          <w:szCs w:val="24"/>
        </w:rPr>
        <w:t xml:space="preserve">zkolenia </w:t>
      </w:r>
      <w:r w:rsidR="00CD0501">
        <w:rPr>
          <w:rFonts w:ascii="Times New Roman" w:hAnsi="Times New Roman" w:cs="Times New Roman"/>
          <w:sz w:val="24"/>
          <w:szCs w:val="24"/>
        </w:rPr>
        <w:t>z</w:t>
      </w:r>
      <w:r w:rsidRPr="00BC2CE3">
        <w:rPr>
          <w:rFonts w:ascii="Times New Roman" w:hAnsi="Times New Roman" w:cs="Times New Roman"/>
          <w:sz w:val="24"/>
          <w:szCs w:val="24"/>
        </w:rPr>
        <w:t xml:space="preserve">awodowe) w okresie od 1 stycznia do 31 marca 2017. Odpowiedzialność za organizację wspólnego spotkania oraz jego koszt w roku 2017 ponosi Wykonawca zajmujący się sektorem Kształcenie i </w:t>
      </w:r>
      <w:r w:rsidR="00CD0501">
        <w:rPr>
          <w:rFonts w:ascii="Times New Roman" w:hAnsi="Times New Roman" w:cs="Times New Roman"/>
          <w:sz w:val="24"/>
          <w:szCs w:val="24"/>
        </w:rPr>
        <w:t>s</w:t>
      </w:r>
      <w:r w:rsidRPr="00BC2CE3">
        <w:rPr>
          <w:rFonts w:ascii="Times New Roman" w:hAnsi="Times New Roman" w:cs="Times New Roman"/>
          <w:sz w:val="24"/>
          <w:szCs w:val="24"/>
        </w:rPr>
        <w:t xml:space="preserve">zkolenia </w:t>
      </w:r>
      <w:r w:rsidR="00CD0501">
        <w:rPr>
          <w:rFonts w:ascii="Times New Roman" w:hAnsi="Times New Roman" w:cs="Times New Roman"/>
          <w:sz w:val="24"/>
          <w:szCs w:val="24"/>
        </w:rPr>
        <w:t>z</w:t>
      </w:r>
      <w:r w:rsidRPr="00BC2CE3">
        <w:rPr>
          <w:rFonts w:ascii="Times New Roman" w:hAnsi="Times New Roman" w:cs="Times New Roman"/>
          <w:sz w:val="24"/>
          <w:szCs w:val="24"/>
        </w:rPr>
        <w:t>awodowe.</w:t>
      </w:r>
    </w:p>
    <w:p w:rsidR="00BC2CE3" w:rsidRPr="00BC2CE3" w:rsidRDefault="00BC2CE3" w:rsidP="00BC2CE3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CE3">
        <w:rPr>
          <w:rFonts w:ascii="Times New Roman" w:hAnsi="Times New Roman" w:cs="Times New Roman"/>
          <w:sz w:val="24"/>
          <w:szCs w:val="24"/>
        </w:rPr>
        <w:t>Wykonawca w celu udzielania konsultacji indywidualnych będzie dostępny minimum 10 godzin miesięcznie w okresie 1</w:t>
      </w:r>
      <w:r w:rsidR="00614770">
        <w:rPr>
          <w:rFonts w:ascii="Times New Roman" w:hAnsi="Times New Roman" w:cs="Times New Roman"/>
          <w:sz w:val="24"/>
          <w:szCs w:val="24"/>
        </w:rPr>
        <w:t>6</w:t>
      </w:r>
      <w:r w:rsidRPr="00BC2CE3">
        <w:rPr>
          <w:rFonts w:ascii="Times New Roman" w:hAnsi="Times New Roman" w:cs="Times New Roman"/>
          <w:sz w:val="24"/>
          <w:szCs w:val="24"/>
        </w:rPr>
        <w:t xml:space="preserve"> marca 2015 – 31 marca 2017. Łącznie konsultant będzie dostępny minimum 250 godzin ww. okresie w celach prowadzenia konsultacji indywidualnych.</w:t>
      </w:r>
    </w:p>
    <w:p w:rsidR="00BC2CE3" w:rsidRPr="00BC2CE3" w:rsidRDefault="00BC2CE3" w:rsidP="00BC2CE3">
      <w:pPr>
        <w:pStyle w:val="Akapitzlist"/>
        <w:spacing w:before="100" w:beforeAutospacing="1" w:after="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50D5B" w:rsidRPr="004E2B5B" w:rsidRDefault="001213BC" w:rsidP="00AB7C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5B">
        <w:rPr>
          <w:rFonts w:ascii="Times New Roman" w:hAnsi="Times New Roman" w:cs="Times New Roman"/>
          <w:b/>
          <w:sz w:val="24"/>
          <w:szCs w:val="24"/>
        </w:rPr>
        <w:t>Zakre</w:t>
      </w:r>
      <w:r w:rsidR="00350D5B" w:rsidRPr="004E2B5B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6D6B9A" w:rsidRPr="004E2B5B">
        <w:rPr>
          <w:rFonts w:ascii="Times New Roman" w:hAnsi="Times New Roman" w:cs="Times New Roman"/>
          <w:b/>
          <w:sz w:val="24"/>
          <w:szCs w:val="24"/>
        </w:rPr>
        <w:t xml:space="preserve">merytoryczny </w:t>
      </w:r>
      <w:r w:rsidR="00350D5B" w:rsidRPr="004E2B5B">
        <w:rPr>
          <w:rFonts w:ascii="Times New Roman" w:hAnsi="Times New Roman" w:cs="Times New Roman"/>
          <w:b/>
          <w:sz w:val="24"/>
          <w:szCs w:val="24"/>
        </w:rPr>
        <w:t xml:space="preserve">spotkań </w:t>
      </w:r>
      <w:r w:rsidRPr="004E2B5B">
        <w:rPr>
          <w:rFonts w:ascii="Times New Roman" w:hAnsi="Times New Roman" w:cs="Times New Roman"/>
          <w:b/>
          <w:sz w:val="24"/>
          <w:szCs w:val="24"/>
        </w:rPr>
        <w:t>informacyjnych</w:t>
      </w:r>
    </w:p>
    <w:p w:rsidR="006D6B9A" w:rsidRPr="004E2B5B" w:rsidRDefault="006D6B9A" w:rsidP="006D6B9A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246" w:rsidRPr="004E2B5B" w:rsidRDefault="00EC0246" w:rsidP="00AB7C0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Spotkania i</w:t>
      </w:r>
      <w:r w:rsidR="0010657A" w:rsidRPr="004E2B5B">
        <w:rPr>
          <w:rFonts w:ascii="Times New Roman" w:hAnsi="Times New Roman" w:cs="Times New Roman"/>
          <w:sz w:val="24"/>
          <w:szCs w:val="24"/>
        </w:rPr>
        <w:t>nformacyjne będą oparte o wiedzę</w:t>
      </w:r>
      <w:r w:rsidRPr="004E2B5B">
        <w:rPr>
          <w:rFonts w:ascii="Times New Roman" w:hAnsi="Times New Roman" w:cs="Times New Roman"/>
          <w:sz w:val="24"/>
          <w:szCs w:val="24"/>
        </w:rPr>
        <w:t xml:space="preserve"> konsultantów na temat realizowania projektów, podn</w:t>
      </w:r>
      <w:r w:rsidR="0010657A" w:rsidRPr="004E2B5B">
        <w:rPr>
          <w:rFonts w:ascii="Times New Roman" w:hAnsi="Times New Roman" w:cs="Times New Roman"/>
          <w:sz w:val="24"/>
          <w:szCs w:val="24"/>
        </w:rPr>
        <w:t xml:space="preserve">oszenia ich jakości i zasad </w:t>
      </w:r>
      <w:r w:rsidRPr="004E2B5B">
        <w:rPr>
          <w:rFonts w:ascii="Times New Roman" w:hAnsi="Times New Roman" w:cs="Times New Roman"/>
          <w:sz w:val="24"/>
          <w:szCs w:val="24"/>
        </w:rPr>
        <w:t xml:space="preserve">rozliczania w programie Erasmus+ </w:t>
      </w:r>
      <w:r w:rsidR="00005FF6">
        <w:rPr>
          <w:rFonts w:ascii="Times New Roman" w:hAnsi="Times New Roman" w:cs="Times New Roman"/>
          <w:sz w:val="24"/>
          <w:szCs w:val="24"/>
        </w:rPr>
        <w:t xml:space="preserve">Edukacja </w:t>
      </w:r>
      <w:r w:rsidR="00F942DE">
        <w:rPr>
          <w:rFonts w:ascii="Times New Roman" w:hAnsi="Times New Roman" w:cs="Times New Roman"/>
          <w:sz w:val="24"/>
          <w:szCs w:val="24"/>
        </w:rPr>
        <w:t>s</w:t>
      </w:r>
      <w:r w:rsidR="00005FF6">
        <w:rPr>
          <w:rFonts w:ascii="Times New Roman" w:hAnsi="Times New Roman" w:cs="Times New Roman"/>
          <w:sz w:val="24"/>
          <w:szCs w:val="24"/>
        </w:rPr>
        <w:t>zkolna</w:t>
      </w:r>
      <w:r w:rsidRPr="004E2B5B">
        <w:rPr>
          <w:rFonts w:ascii="Times New Roman" w:hAnsi="Times New Roman" w:cs="Times New Roman"/>
          <w:sz w:val="24"/>
          <w:szCs w:val="24"/>
        </w:rPr>
        <w:t>.</w:t>
      </w:r>
    </w:p>
    <w:p w:rsidR="00EC0246" w:rsidRPr="0046685C" w:rsidRDefault="005F2BAE" w:rsidP="00AB7C0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2BAE">
        <w:rPr>
          <w:rFonts w:ascii="Times New Roman" w:hAnsi="Times New Roman" w:cs="Times New Roman"/>
          <w:sz w:val="24"/>
          <w:szCs w:val="24"/>
        </w:rPr>
        <w:t>Niektóre s</w:t>
      </w:r>
      <w:r w:rsidR="00EC7E3A" w:rsidRPr="005D6D0E">
        <w:rPr>
          <w:rFonts w:ascii="Times New Roman" w:hAnsi="Times New Roman" w:cs="Times New Roman"/>
          <w:sz w:val="24"/>
          <w:szCs w:val="24"/>
        </w:rPr>
        <w:t xml:space="preserve">potkania informacyjne będą miały formę wspólnego przedsięwzięcia dla trzech sektorów programu Erasmus+ (Młodzieży, Edukacji </w:t>
      </w:r>
      <w:r w:rsidRPr="005F2BAE">
        <w:rPr>
          <w:rFonts w:ascii="Times New Roman" w:hAnsi="Times New Roman" w:cs="Times New Roman"/>
          <w:sz w:val="24"/>
          <w:szCs w:val="24"/>
        </w:rPr>
        <w:t>s</w:t>
      </w:r>
      <w:r w:rsidR="00EC7E3A" w:rsidRPr="005D6D0E">
        <w:rPr>
          <w:rFonts w:ascii="Times New Roman" w:hAnsi="Times New Roman" w:cs="Times New Roman"/>
          <w:sz w:val="24"/>
          <w:szCs w:val="24"/>
        </w:rPr>
        <w:t>zkolnej, Kształceni</w:t>
      </w:r>
      <w:r w:rsidR="005D6D0E">
        <w:rPr>
          <w:rFonts w:ascii="Times New Roman" w:hAnsi="Times New Roman" w:cs="Times New Roman"/>
          <w:sz w:val="24"/>
          <w:szCs w:val="24"/>
        </w:rPr>
        <w:t>a</w:t>
      </w:r>
      <w:r w:rsidR="00EC7E3A" w:rsidRPr="005D6D0E">
        <w:rPr>
          <w:rFonts w:ascii="Times New Roman" w:hAnsi="Times New Roman" w:cs="Times New Roman"/>
          <w:sz w:val="24"/>
          <w:szCs w:val="24"/>
        </w:rPr>
        <w:t xml:space="preserve"> i </w:t>
      </w:r>
      <w:r w:rsidR="00CD0501">
        <w:rPr>
          <w:rFonts w:ascii="Times New Roman" w:hAnsi="Times New Roman" w:cs="Times New Roman"/>
          <w:sz w:val="24"/>
          <w:szCs w:val="24"/>
        </w:rPr>
        <w:t>s</w:t>
      </w:r>
      <w:r w:rsidR="00EC7E3A" w:rsidRPr="005D6D0E">
        <w:rPr>
          <w:rFonts w:ascii="Times New Roman" w:hAnsi="Times New Roman" w:cs="Times New Roman"/>
          <w:sz w:val="24"/>
          <w:szCs w:val="24"/>
        </w:rPr>
        <w:t xml:space="preserve">zkolenia </w:t>
      </w:r>
      <w:r w:rsidR="00CD0501">
        <w:rPr>
          <w:rFonts w:ascii="Times New Roman" w:hAnsi="Times New Roman" w:cs="Times New Roman"/>
          <w:sz w:val="24"/>
          <w:szCs w:val="24"/>
        </w:rPr>
        <w:t>z</w:t>
      </w:r>
      <w:r w:rsidR="00EC7E3A" w:rsidRPr="005D6D0E">
        <w:rPr>
          <w:rFonts w:ascii="Times New Roman" w:hAnsi="Times New Roman" w:cs="Times New Roman"/>
          <w:sz w:val="24"/>
          <w:szCs w:val="24"/>
        </w:rPr>
        <w:t xml:space="preserve">awodowe ) i będą prowadzone wspólnie przez 3 konsultantów (każdego z 3 ww. sektorów) w jednym województwie pod względem </w:t>
      </w:r>
      <w:r w:rsidR="001D0FFF">
        <w:rPr>
          <w:rFonts w:ascii="Times New Roman" w:hAnsi="Times New Roman" w:cs="Times New Roman"/>
          <w:sz w:val="24"/>
          <w:szCs w:val="24"/>
        </w:rPr>
        <w:t>logistycznym i</w:t>
      </w:r>
      <w:r w:rsidR="00EC7E3A" w:rsidRPr="005D6D0E">
        <w:rPr>
          <w:rFonts w:ascii="Times New Roman" w:hAnsi="Times New Roman" w:cs="Times New Roman"/>
          <w:sz w:val="24"/>
          <w:szCs w:val="24"/>
        </w:rPr>
        <w:t xml:space="preserve"> merytorycznym</w:t>
      </w:r>
      <w:r w:rsidRPr="005F2BAE">
        <w:rPr>
          <w:rFonts w:ascii="Times New Roman" w:hAnsi="Times New Roman" w:cs="Times New Roman"/>
          <w:sz w:val="24"/>
          <w:szCs w:val="24"/>
        </w:rPr>
        <w:t xml:space="preserve"> lub będą </w:t>
      </w:r>
      <w:r w:rsidR="000A3375">
        <w:rPr>
          <w:rFonts w:ascii="Times New Roman" w:hAnsi="Times New Roman" w:cs="Times New Roman"/>
          <w:sz w:val="24"/>
          <w:szCs w:val="24"/>
        </w:rPr>
        <w:t>realizowane indywidualnie przez konsultanta z danego sektora</w:t>
      </w:r>
      <w:r w:rsidR="00AB7C00" w:rsidRPr="0046685C">
        <w:rPr>
          <w:rFonts w:ascii="Times New Roman" w:hAnsi="Times New Roman" w:cs="Times New Roman"/>
          <w:sz w:val="24"/>
          <w:szCs w:val="24"/>
        </w:rPr>
        <w:t>.</w:t>
      </w:r>
    </w:p>
    <w:p w:rsidR="00AB7C00" w:rsidRPr="004E2B5B" w:rsidRDefault="006D6B9A" w:rsidP="00AB7C0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Zakres merytoryczny spotkań informacyjnych:</w:t>
      </w:r>
    </w:p>
    <w:p w:rsidR="006D6B9A" w:rsidRPr="004E2B5B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struktura Programu, podział na sektory</w:t>
      </w:r>
      <w:r w:rsidR="0066330D">
        <w:rPr>
          <w:rFonts w:ascii="Times New Roman" w:hAnsi="Times New Roman" w:cs="Times New Roman"/>
          <w:sz w:val="24"/>
          <w:szCs w:val="24"/>
        </w:rPr>
        <w:t xml:space="preserve"> i akcje,</w:t>
      </w:r>
      <w:r w:rsidRPr="004E2B5B">
        <w:rPr>
          <w:rFonts w:ascii="Times New Roman" w:hAnsi="Times New Roman" w:cs="Times New Roman"/>
          <w:sz w:val="24"/>
          <w:szCs w:val="24"/>
        </w:rPr>
        <w:t xml:space="preserve"> i ich specyfika </w:t>
      </w:r>
    </w:p>
    <w:p w:rsidR="0066330D" w:rsidRPr="004E2B5B" w:rsidRDefault="0066330D" w:rsidP="0066330D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priorytety programu</w:t>
      </w:r>
    </w:p>
    <w:p w:rsidR="0066330D" w:rsidRPr="004E2B5B" w:rsidRDefault="0066330D" w:rsidP="0066330D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formalne i jakościowe kryteria oceny wniosków</w:t>
      </w:r>
    </w:p>
    <w:p w:rsidR="006D6B9A" w:rsidRPr="004E2B5B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cykl </w:t>
      </w:r>
      <w:r w:rsidR="0066330D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4E2B5B">
        <w:rPr>
          <w:rFonts w:ascii="Times New Roman" w:hAnsi="Times New Roman" w:cs="Times New Roman"/>
          <w:sz w:val="24"/>
          <w:szCs w:val="24"/>
        </w:rPr>
        <w:t>projekt</w:t>
      </w:r>
      <w:r w:rsidR="0066330D">
        <w:rPr>
          <w:rFonts w:ascii="Times New Roman" w:hAnsi="Times New Roman" w:cs="Times New Roman"/>
          <w:sz w:val="24"/>
          <w:szCs w:val="24"/>
        </w:rPr>
        <w:t>u</w:t>
      </w:r>
      <w:r w:rsidRPr="004E2B5B">
        <w:rPr>
          <w:rFonts w:ascii="Times New Roman" w:hAnsi="Times New Roman" w:cs="Times New Roman"/>
          <w:sz w:val="24"/>
          <w:szCs w:val="24"/>
        </w:rPr>
        <w:t xml:space="preserve"> (zarządzanie i sprawozdawczość),</w:t>
      </w:r>
    </w:p>
    <w:p w:rsidR="006D6B9A" w:rsidRPr="004E2B5B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budżet</w:t>
      </w:r>
      <w:r w:rsidR="0066330D">
        <w:rPr>
          <w:rFonts w:ascii="Times New Roman" w:hAnsi="Times New Roman" w:cs="Times New Roman"/>
          <w:sz w:val="24"/>
          <w:szCs w:val="24"/>
        </w:rPr>
        <w:t xml:space="preserve"> projektu</w:t>
      </w:r>
      <w:r w:rsidRPr="004E2B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6B9A" w:rsidRPr="004E2B5B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wniosek elektroniczny, procedura URF, PIC, </w:t>
      </w:r>
      <w:proofErr w:type="spellStart"/>
      <w:r w:rsidRPr="004E2B5B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4E2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5B">
        <w:rPr>
          <w:rFonts w:ascii="Times New Roman" w:hAnsi="Times New Roman" w:cs="Times New Roman"/>
          <w:sz w:val="24"/>
          <w:szCs w:val="24"/>
        </w:rPr>
        <w:t>Tool</w:t>
      </w:r>
      <w:proofErr w:type="spellEnd"/>
    </w:p>
    <w:p w:rsidR="006D6B9A" w:rsidRPr="004E2B5B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poszukiwanie partnerów do realizacji projektów: </w:t>
      </w:r>
      <w:proofErr w:type="spellStart"/>
      <w:r w:rsidRPr="004E2B5B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4E2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2B5B">
        <w:rPr>
          <w:rFonts w:ascii="Times New Roman" w:hAnsi="Times New Roman" w:cs="Times New Roman"/>
          <w:sz w:val="24"/>
          <w:szCs w:val="24"/>
        </w:rPr>
        <w:t>Eurodesk</w:t>
      </w:r>
      <w:proofErr w:type="spellEnd"/>
      <w:r w:rsidRPr="004E2B5B">
        <w:rPr>
          <w:rFonts w:ascii="Times New Roman" w:hAnsi="Times New Roman" w:cs="Times New Roman"/>
          <w:sz w:val="24"/>
          <w:szCs w:val="24"/>
        </w:rPr>
        <w:t xml:space="preserve">, </w:t>
      </w:r>
      <w:r w:rsidR="004E2B5B">
        <w:rPr>
          <w:rFonts w:ascii="Times New Roman" w:hAnsi="Times New Roman" w:cs="Times New Roman"/>
          <w:sz w:val="24"/>
          <w:szCs w:val="24"/>
        </w:rPr>
        <w:t>OTLAS</w:t>
      </w:r>
    </w:p>
    <w:p w:rsidR="006D6B9A" w:rsidRPr="004E2B5B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informacja na temat certyfikatów </w:t>
      </w:r>
      <w:proofErr w:type="spellStart"/>
      <w:r w:rsidRPr="004E2B5B">
        <w:rPr>
          <w:rFonts w:ascii="Times New Roman" w:hAnsi="Times New Roman" w:cs="Times New Roman"/>
          <w:sz w:val="24"/>
          <w:szCs w:val="24"/>
        </w:rPr>
        <w:t>Youthpass</w:t>
      </w:r>
      <w:proofErr w:type="spellEnd"/>
      <w:r w:rsidRPr="004E2B5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E2B5B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4E2B5B">
        <w:rPr>
          <w:rFonts w:ascii="Times New Roman" w:hAnsi="Times New Roman" w:cs="Times New Roman"/>
          <w:sz w:val="24"/>
          <w:szCs w:val="24"/>
        </w:rPr>
        <w:t xml:space="preserve"> i inne</w:t>
      </w:r>
    </w:p>
    <w:p w:rsidR="00A903AA" w:rsidRPr="004E2B5B" w:rsidRDefault="006D6B9A" w:rsidP="00A903A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Po spotkaniu konsultanci mogą prowadzić konsultacje indywidualne.</w:t>
      </w:r>
    </w:p>
    <w:p w:rsidR="006D6B9A" w:rsidRPr="004E2B5B" w:rsidRDefault="00BC2CE3" w:rsidP="006D6B9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CE3">
        <w:rPr>
          <w:rFonts w:ascii="Times New Roman" w:hAnsi="Times New Roman" w:cs="Times New Roman"/>
          <w:sz w:val="24"/>
          <w:szCs w:val="24"/>
        </w:rPr>
        <w:lastRenderedPageBreak/>
        <w:t>Dziesięć</w:t>
      </w:r>
      <w:r w:rsidR="00A903AA" w:rsidRPr="00BC2CE3">
        <w:rPr>
          <w:rFonts w:ascii="Times New Roman" w:hAnsi="Times New Roman" w:cs="Times New Roman"/>
          <w:sz w:val="24"/>
          <w:szCs w:val="24"/>
        </w:rPr>
        <w:t xml:space="preserve"> spotka</w:t>
      </w:r>
      <w:r w:rsidR="004214DE" w:rsidRPr="00BC2CE3">
        <w:rPr>
          <w:rFonts w:ascii="Times New Roman" w:hAnsi="Times New Roman" w:cs="Times New Roman"/>
          <w:sz w:val="24"/>
          <w:szCs w:val="24"/>
        </w:rPr>
        <w:t>ń</w:t>
      </w:r>
      <w:r w:rsidR="00A903AA" w:rsidRPr="004E2B5B">
        <w:rPr>
          <w:rFonts w:ascii="Times New Roman" w:hAnsi="Times New Roman" w:cs="Times New Roman"/>
          <w:sz w:val="24"/>
          <w:szCs w:val="24"/>
        </w:rPr>
        <w:t xml:space="preserve"> informacyjn</w:t>
      </w:r>
      <w:r w:rsidR="004214DE">
        <w:rPr>
          <w:rFonts w:ascii="Times New Roman" w:hAnsi="Times New Roman" w:cs="Times New Roman"/>
          <w:sz w:val="24"/>
          <w:szCs w:val="24"/>
        </w:rPr>
        <w:t>ych</w:t>
      </w:r>
      <w:r w:rsidR="00A903AA" w:rsidRPr="004E2B5B">
        <w:rPr>
          <w:rFonts w:ascii="Times New Roman" w:hAnsi="Times New Roman" w:cs="Times New Roman"/>
          <w:sz w:val="24"/>
          <w:szCs w:val="24"/>
        </w:rPr>
        <w:t xml:space="preserve"> mus</w:t>
      </w:r>
      <w:r w:rsidR="004214DE">
        <w:rPr>
          <w:rFonts w:ascii="Times New Roman" w:hAnsi="Times New Roman" w:cs="Times New Roman"/>
          <w:sz w:val="24"/>
          <w:szCs w:val="24"/>
        </w:rPr>
        <w:t>i</w:t>
      </w:r>
      <w:r w:rsidR="00A903AA" w:rsidRPr="004E2B5B">
        <w:rPr>
          <w:rFonts w:ascii="Times New Roman" w:hAnsi="Times New Roman" w:cs="Times New Roman"/>
          <w:sz w:val="24"/>
          <w:szCs w:val="24"/>
        </w:rPr>
        <w:t xml:space="preserve"> zostać zrealizowan</w:t>
      </w:r>
      <w:r w:rsidR="004214DE">
        <w:rPr>
          <w:rFonts w:ascii="Times New Roman" w:hAnsi="Times New Roman" w:cs="Times New Roman"/>
          <w:sz w:val="24"/>
          <w:szCs w:val="24"/>
        </w:rPr>
        <w:t>ych</w:t>
      </w:r>
      <w:r w:rsidR="00A903AA" w:rsidRPr="004E2B5B">
        <w:rPr>
          <w:rFonts w:ascii="Times New Roman" w:hAnsi="Times New Roman" w:cs="Times New Roman"/>
          <w:sz w:val="24"/>
          <w:szCs w:val="24"/>
        </w:rPr>
        <w:t xml:space="preserve"> w okresie: 1</w:t>
      </w:r>
      <w:r w:rsidR="00614770">
        <w:rPr>
          <w:rFonts w:ascii="Times New Roman" w:hAnsi="Times New Roman" w:cs="Times New Roman"/>
          <w:sz w:val="24"/>
          <w:szCs w:val="24"/>
        </w:rPr>
        <w:t>6</w:t>
      </w:r>
      <w:r w:rsidR="00A903AA" w:rsidRPr="004E2B5B">
        <w:rPr>
          <w:rFonts w:ascii="Times New Roman" w:hAnsi="Times New Roman" w:cs="Times New Roman"/>
          <w:sz w:val="24"/>
          <w:szCs w:val="24"/>
        </w:rPr>
        <w:t>.0</w:t>
      </w:r>
      <w:r w:rsidR="0066330D">
        <w:rPr>
          <w:rFonts w:ascii="Times New Roman" w:hAnsi="Times New Roman" w:cs="Times New Roman"/>
          <w:sz w:val="24"/>
          <w:szCs w:val="24"/>
        </w:rPr>
        <w:t>3</w:t>
      </w:r>
      <w:r w:rsidR="00A903AA" w:rsidRPr="004E2B5B">
        <w:rPr>
          <w:rFonts w:ascii="Times New Roman" w:hAnsi="Times New Roman" w:cs="Times New Roman"/>
          <w:sz w:val="24"/>
          <w:szCs w:val="24"/>
        </w:rPr>
        <w:t>.201</w:t>
      </w:r>
      <w:r w:rsidR="0066330D">
        <w:rPr>
          <w:rFonts w:ascii="Times New Roman" w:hAnsi="Times New Roman" w:cs="Times New Roman"/>
          <w:sz w:val="24"/>
          <w:szCs w:val="24"/>
        </w:rPr>
        <w:t>5</w:t>
      </w:r>
      <w:r w:rsidR="00A903AA" w:rsidRPr="004E2B5B">
        <w:rPr>
          <w:rFonts w:ascii="Times New Roman" w:hAnsi="Times New Roman" w:cs="Times New Roman"/>
          <w:sz w:val="24"/>
          <w:szCs w:val="24"/>
        </w:rPr>
        <w:t>-</w:t>
      </w:r>
      <w:r w:rsidR="0066330D">
        <w:rPr>
          <w:rFonts w:ascii="Times New Roman" w:hAnsi="Times New Roman" w:cs="Times New Roman"/>
          <w:sz w:val="24"/>
          <w:szCs w:val="24"/>
        </w:rPr>
        <w:t>3</w:t>
      </w:r>
      <w:r w:rsidR="00A903AA" w:rsidRPr="004E2B5B">
        <w:rPr>
          <w:rFonts w:ascii="Times New Roman" w:hAnsi="Times New Roman" w:cs="Times New Roman"/>
          <w:sz w:val="24"/>
          <w:szCs w:val="24"/>
        </w:rPr>
        <w:t>1.03.201</w:t>
      </w:r>
      <w:r w:rsidR="0066330D">
        <w:rPr>
          <w:rFonts w:ascii="Times New Roman" w:hAnsi="Times New Roman" w:cs="Times New Roman"/>
          <w:sz w:val="24"/>
          <w:szCs w:val="24"/>
        </w:rPr>
        <w:t>7</w:t>
      </w:r>
    </w:p>
    <w:p w:rsidR="00777E0B" w:rsidRPr="004E2B5B" w:rsidRDefault="00777E0B" w:rsidP="00B6352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213BC" w:rsidRDefault="001213BC" w:rsidP="00B635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5B">
        <w:rPr>
          <w:rFonts w:ascii="Times New Roman" w:hAnsi="Times New Roman" w:cs="Times New Roman"/>
          <w:b/>
          <w:sz w:val="24"/>
          <w:szCs w:val="24"/>
        </w:rPr>
        <w:t>Organizacja spotkań</w:t>
      </w:r>
    </w:p>
    <w:p w:rsidR="00B63523" w:rsidRPr="00B63523" w:rsidRDefault="00B63523" w:rsidP="00B63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B9A" w:rsidRPr="004E2B5B" w:rsidRDefault="00E47EF9" w:rsidP="00B63523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Spotkania informacyjne będą odbywały się</w:t>
      </w:r>
      <w:r w:rsidR="004A529B">
        <w:rPr>
          <w:rFonts w:ascii="Times New Roman" w:hAnsi="Times New Roman" w:cs="Times New Roman"/>
          <w:sz w:val="24"/>
          <w:szCs w:val="24"/>
        </w:rPr>
        <w:t xml:space="preserve"> </w:t>
      </w:r>
      <w:r w:rsidR="0066330D">
        <w:rPr>
          <w:rFonts w:ascii="Times New Roman" w:hAnsi="Times New Roman" w:cs="Times New Roman"/>
          <w:sz w:val="24"/>
          <w:szCs w:val="24"/>
        </w:rPr>
        <w:t>na terenie danego województwa</w:t>
      </w:r>
      <w:r w:rsidRPr="004E2B5B">
        <w:rPr>
          <w:rFonts w:ascii="Times New Roman" w:hAnsi="Times New Roman" w:cs="Times New Roman"/>
          <w:sz w:val="24"/>
          <w:szCs w:val="24"/>
        </w:rPr>
        <w:t>.</w:t>
      </w:r>
    </w:p>
    <w:p w:rsidR="006D6B9A" w:rsidRPr="004E2B5B" w:rsidRDefault="006D6B9A" w:rsidP="00B63523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W każdym spotkaniu informacyjnym weźmie udział minimum 50 osób.</w:t>
      </w:r>
      <w:r w:rsidR="0010657A" w:rsidRPr="004E2B5B">
        <w:rPr>
          <w:rFonts w:ascii="Times New Roman" w:hAnsi="Times New Roman" w:cs="Times New Roman"/>
          <w:sz w:val="24"/>
          <w:szCs w:val="24"/>
        </w:rPr>
        <w:t xml:space="preserve"> W tym Zamawiający zaznacza udział maksymalnie dwóch osób z jednej organizacji.</w:t>
      </w:r>
    </w:p>
    <w:p w:rsidR="006D6B9A" w:rsidRPr="004E2B5B" w:rsidRDefault="006D6B9A" w:rsidP="005C7A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Potwierdzeniem zrealizowanego spotkania i liczby uczestniczących w nim osób będzie lista z podpisami uczestników z dnia spotkania</w:t>
      </w:r>
      <w:r w:rsidR="004A529B">
        <w:rPr>
          <w:rFonts w:ascii="Times New Roman" w:hAnsi="Times New Roman" w:cs="Times New Roman"/>
          <w:sz w:val="24"/>
          <w:szCs w:val="24"/>
        </w:rPr>
        <w:t xml:space="preserve"> załączona do sprawozdania</w:t>
      </w:r>
      <w:r w:rsidRPr="004E2B5B">
        <w:rPr>
          <w:rFonts w:ascii="Times New Roman" w:hAnsi="Times New Roman" w:cs="Times New Roman"/>
          <w:sz w:val="24"/>
          <w:szCs w:val="24"/>
        </w:rPr>
        <w:t>.</w:t>
      </w:r>
    </w:p>
    <w:p w:rsidR="006D6B9A" w:rsidRPr="004E2B5B" w:rsidRDefault="006D6B9A" w:rsidP="005C7A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Obowiązkiem </w:t>
      </w:r>
      <w:r w:rsidR="004E2B5B">
        <w:rPr>
          <w:rFonts w:ascii="Times New Roman" w:hAnsi="Times New Roman" w:cs="Times New Roman"/>
          <w:sz w:val="24"/>
          <w:szCs w:val="24"/>
        </w:rPr>
        <w:t>Wykonawcy przeprowadzającego</w:t>
      </w:r>
      <w:r w:rsidRPr="004E2B5B">
        <w:rPr>
          <w:rFonts w:ascii="Times New Roman" w:hAnsi="Times New Roman" w:cs="Times New Roman"/>
          <w:sz w:val="24"/>
          <w:szCs w:val="24"/>
        </w:rPr>
        <w:t xml:space="preserve"> spotkanie informacyjne jest zamówieni</w:t>
      </w:r>
      <w:r w:rsidR="00005FF6">
        <w:rPr>
          <w:rFonts w:ascii="Times New Roman" w:hAnsi="Times New Roman" w:cs="Times New Roman"/>
          <w:sz w:val="24"/>
          <w:szCs w:val="24"/>
        </w:rPr>
        <w:t>e</w:t>
      </w:r>
      <w:r w:rsidRPr="004E2B5B">
        <w:rPr>
          <w:rFonts w:ascii="Times New Roman" w:hAnsi="Times New Roman" w:cs="Times New Roman"/>
          <w:sz w:val="24"/>
          <w:szCs w:val="24"/>
        </w:rPr>
        <w:t xml:space="preserve"> usługi cateringowej i wynajmu określonej sali ze sprzętem</w:t>
      </w:r>
      <w:r w:rsidR="00005FF6">
        <w:rPr>
          <w:rFonts w:ascii="Times New Roman" w:hAnsi="Times New Roman" w:cs="Times New Roman"/>
          <w:sz w:val="24"/>
          <w:szCs w:val="24"/>
        </w:rPr>
        <w:t>,</w:t>
      </w:r>
      <w:r w:rsidRPr="004E2B5B">
        <w:rPr>
          <w:rFonts w:ascii="Times New Roman" w:hAnsi="Times New Roman" w:cs="Times New Roman"/>
          <w:sz w:val="24"/>
          <w:szCs w:val="24"/>
        </w:rPr>
        <w:t xml:space="preserve"> bądź jej udostępnieni</w:t>
      </w:r>
      <w:r w:rsidR="00005FF6">
        <w:rPr>
          <w:rFonts w:ascii="Times New Roman" w:hAnsi="Times New Roman" w:cs="Times New Roman"/>
          <w:sz w:val="24"/>
          <w:szCs w:val="24"/>
        </w:rPr>
        <w:t>e</w:t>
      </w:r>
      <w:r w:rsidRPr="004E2B5B">
        <w:rPr>
          <w:rFonts w:ascii="Times New Roman" w:hAnsi="Times New Roman" w:cs="Times New Roman"/>
          <w:sz w:val="24"/>
          <w:szCs w:val="24"/>
        </w:rPr>
        <w:t xml:space="preserve"> przez Wykonawcę.</w:t>
      </w:r>
    </w:p>
    <w:p w:rsidR="00C666FE" w:rsidRPr="004E2B5B" w:rsidRDefault="00C666FE" w:rsidP="005C7A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Wykonawca zapewnia podczas spotkania info</w:t>
      </w:r>
      <w:r w:rsidR="00245340" w:rsidRPr="004E2B5B">
        <w:rPr>
          <w:rFonts w:ascii="Times New Roman" w:hAnsi="Times New Roman" w:cs="Times New Roman"/>
          <w:sz w:val="24"/>
          <w:szCs w:val="24"/>
        </w:rPr>
        <w:t xml:space="preserve">rmacyjnego catering. Minimalny zakres poczęstunku to: </w:t>
      </w:r>
      <w:r w:rsidRPr="004E2B5B">
        <w:rPr>
          <w:rFonts w:ascii="Times New Roman" w:hAnsi="Times New Roman" w:cs="Times New Roman"/>
          <w:sz w:val="24"/>
          <w:szCs w:val="24"/>
        </w:rPr>
        <w:t>napoje (kawa, herbata, woda) oraz ciastka</w:t>
      </w:r>
      <w:r w:rsidR="004214DE">
        <w:rPr>
          <w:rFonts w:ascii="Times New Roman" w:hAnsi="Times New Roman" w:cs="Times New Roman"/>
          <w:sz w:val="24"/>
          <w:szCs w:val="24"/>
        </w:rPr>
        <w:t xml:space="preserve"> i</w:t>
      </w:r>
      <w:r w:rsidRPr="004E2B5B">
        <w:rPr>
          <w:rFonts w:ascii="Times New Roman" w:hAnsi="Times New Roman" w:cs="Times New Roman"/>
          <w:sz w:val="24"/>
          <w:szCs w:val="24"/>
        </w:rPr>
        <w:t xml:space="preserve"> kanapki</w:t>
      </w:r>
      <w:r w:rsidR="00245340" w:rsidRPr="004E2B5B">
        <w:rPr>
          <w:rFonts w:ascii="Times New Roman" w:hAnsi="Times New Roman" w:cs="Times New Roman"/>
          <w:sz w:val="24"/>
          <w:szCs w:val="24"/>
        </w:rPr>
        <w:t>.</w:t>
      </w:r>
    </w:p>
    <w:p w:rsidR="00E47EF9" w:rsidRDefault="006D6B9A" w:rsidP="005C7A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Czas trwania jednodniowego spotkania to </w:t>
      </w:r>
      <w:r w:rsidR="0066330D">
        <w:rPr>
          <w:rFonts w:ascii="Times New Roman" w:hAnsi="Times New Roman" w:cs="Times New Roman"/>
          <w:sz w:val="24"/>
          <w:szCs w:val="24"/>
        </w:rPr>
        <w:t>5</w:t>
      </w:r>
      <w:r w:rsidRPr="004E2B5B">
        <w:rPr>
          <w:rFonts w:ascii="Times New Roman" w:hAnsi="Times New Roman" w:cs="Times New Roman"/>
          <w:sz w:val="24"/>
          <w:szCs w:val="24"/>
        </w:rPr>
        <w:t xml:space="preserve"> godzin </w:t>
      </w:r>
      <w:r w:rsidR="004214DE">
        <w:rPr>
          <w:rFonts w:ascii="Times New Roman" w:hAnsi="Times New Roman" w:cs="Times New Roman"/>
          <w:sz w:val="24"/>
          <w:szCs w:val="24"/>
        </w:rPr>
        <w:t>zegarowych</w:t>
      </w:r>
      <w:r w:rsidR="00446A76">
        <w:rPr>
          <w:rFonts w:ascii="Times New Roman" w:hAnsi="Times New Roman" w:cs="Times New Roman"/>
          <w:sz w:val="24"/>
          <w:szCs w:val="24"/>
        </w:rPr>
        <w:t xml:space="preserve"> </w:t>
      </w:r>
      <w:r w:rsidRPr="004E2B5B">
        <w:rPr>
          <w:rFonts w:ascii="Times New Roman" w:hAnsi="Times New Roman" w:cs="Times New Roman"/>
          <w:sz w:val="24"/>
          <w:szCs w:val="24"/>
        </w:rPr>
        <w:t>uwzględniając w tym przerwy.</w:t>
      </w:r>
    </w:p>
    <w:p w:rsidR="004E2B5B" w:rsidRPr="004E2B5B" w:rsidRDefault="004E2B5B" w:rsidP="004E2B5B">
      <w:pPr>
        <w:pStyle w:val="Akapitzlist"/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77E0B" w:rsidRPr="004E2B5B" w:rsidRDefault="00777E0B" w:rsidP="00777E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5B">
        <w:rPr>
          <w:rFonts w:ascii="Times New Roman" w:hAnsi="Times New Roman" w:cs="Times New Roman"/>
          <w:b/>
          <w:sz w:val="24"/>
          <w:szCs w:val="24"/>
        </w:rPr>
        <w:t>Rekrutacja uczestników spotkań informacyjnych</w:t>
      </w:r>
    </w:p>
    <w:p w:rsidR="00777E0B" w:rsidRPr="004E2B5B" w:rsidRDefault="00777E0B" w:rsidP="00777E0B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0B" w:rsidRPr="004E2B5B" w:rsidRDefault="00777E0B" w:rsidP="00777E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Za rekrutację uczestników spotkań informacyjnych odpowiada Wykonawca.</w:t>
      </w:r>
    </w:p>
    <w:p w:rsidR="00777E0B" w:rsidRPr="004E2B5B" w:rsidRDefault="00777E0B" w:rsidP="00777E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Uczestnikami spotkań mogą być wyłącznie osoby spełniające warunki przystąpienia do uczestnictwa w programie Erasmus+.</w:t>
      </w:r>
    </w:p>
    <w:p w:rsidR="00777E0B" w:rsidRPr="004E2B5B" w:rsidRDefault="00777E0B" w:rsidP="00777E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Promocję spotkań inf</w:t>
      </w:r>
      <w:r w:rsidR="005C7A7D" w:rsidRPr="004E2B5B">
        <w:rPr>
          <w:rFonts w:ascii="Times New Roman" w:hAnsi="Times New Roman" w:cs="Times New Roman"/>
          <w:sz w:val="24"/>
          <w:szCs w:val="24"/>
        </w:rPr>
        <w:t xml:space="preserve">ormacyjnych i rekrutację </w:t>
      </w:r>
      <w:r w:rsidRPr="004E2B5B">
        <w:rPr>
          <w:rFonts w:ascii="Times New Roman" w:hAnsi="Times New Roman" w:cs="Times New Roman"/>
          <w:sz w:val="24"/>
          <w:szCs w:val="24"/>
        </w:rPr>
        <w:t>należy przeprowadzać przez stronę internetową Wykonawcy.</w:t>
      </w:r>
    </w:p>
    <w:p w:rsidR="001213BC" w:rsidRPr="004E2B5B" w:rsidRDefault="00777E0B" w:rsidP="00F223B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Promocja i zaproszenie na spotkania zostaną umieszczone także na oficjalnej stronie programu Erasmus+ (</w:t>
      </w:r>
      <w:hyperlink r:id="rId9" w:history="1">
        <w:r w:rsidRPr="004E2B5B">
          <w:rPr>
            <w:rStyle w:val="Hipercze"/>
            <w:rFonts w:ascii="Times New Roman" w:hAnsi="Times New Roman" w:cs="Times New Roman"/>
            <w:sz w:val="24"/>
            <w:szCs w:val="24"/>
          </w:rPr>
          <w:t>www.erasmusplus.org.pl</w:t>
        </w:r>
      </w:hyperlink>
      <w:r w:rsidRPr="004E2B5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223B9" w:rsidRPr="004E2B5B" w:rsidRDefault="00F223B9" w:rsidP="00B63523">
      <w:pPr>
        <w:pStyle w:val="Akapitzlist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D0501" w:rsidRDefault="001213BC" w:rsidP="00B635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5B">
        <w:rPr>
          <w:rFonts w:ascii="Times New Roman" w:hAnsi="Times New Roman" w:cs="Times New Roman"/>
          <w:b/>
          <w:sz w:val="24"/>
          <w:szCs w:val="24"/>
        </w:rPr>
        <w:t>Zakres prac punktu konsultacyjnego</w:t>
      </w:r>
    </w:p>
    <w:p w:rsidR="00B63523" w:rsidRPr="00B63523" w:rsidRDefault="00B63523" w:rsidP="00B63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840" w:rsidRPr="00F6015A" w:rsidRDefault="005F2BAE" w:rsidP="00B63523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AE">
        <w:rPr>
          <w:rFonts w:ascii="Times New Roman" w:hAnsi="Times New Roman" w:cs="Times New Roman"/>
          <w:sz w:val="24"/>
          <w:szCs w:val="24"/>
        </w:rPr>
        <w:t>Wykonawca zapewnia usługi punktu konsultacyjnego w okresie</w:t>
      </w:r>
      <w:r w:rsidRPr="005F2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BAE">
        <w:rPr>
          <w:rFonts w:ascii="Times New Roman" w:hAnsi="Times New Roman" w:cs="Times New Roman"/>
          <w:sz w:val="24"/>
          <w:szCs w:val="24"/>
        </w:rPr>
        <w:t>1</w:t>
      </w:r>
      <w:r w:rsidR="00614770">
        <w:rPr>
          <w:rFonts w:ascii="Times New Roman" w:hAnsi="Times New Roman" w:cs="Times New Roman"/>
          <w:sz w:val="24"/>
          <w:szCs w:val="24"/>
        </w:rPr>
        <w:t>6</w:t>
      </w:r>
      <w:r w:rsidRPr="005F2BAE">
        <w:rPr>
          <w:rFonts w:ascii="Times New Roman" w:hAnsi="Times New Roman" w:cs="Times New Roman"/>
          <w:sz w:val="24"/>
          <w:szCs w:val="24"/>
        </w:rPr>
        <w:t xml:space="preserve"> marca 2015 do 31 marca 2017.</w:t>
      </w:r>
    </w:p>
    <w:p w:rsidR="00F6015A" w:rsidRDefault="00F6015A" w:rsidP="00B63523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5E">
        <w:rPr>
          <w:rFonts w:ascii="Times New Roman" w:hAnsi="Times New Roman" w:cs="Times New Roman"/>
          <w:sz w:val="24"/>
          <w:szCs w:val="24"/>
        </w:rPr>
        <w:t xml:space="preserve">Wykonawca w celu udzielania konsultacji indywidualnych będzie dostępny minimum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05D5E">
        <w:rPr>
          <w:rFonts w:ascii="Times New Roman" w:hAnsi="Times New Roman" w:cs="Times New Roman"/>
          <w:sz w:val="24"/>
          <w:szCs w:val="24"/>
        </w:rPr>
        <w:t>0 godzin w okresie 1</w:t>
      </w:r>
      <w:r w:rsidR="006E1D15">
        <w:rPr>
          <w:rFonts w:ascii="Times New Roman" w:hAnsi="Times New Roman" w:cs="Times New Roman"/>
          <w:sz w:val="24"/>
          <w:szCs w:val="24"/>
        </w:rPr>
        <w:t>6</w:t>
      </w:r>
      <w:r w:rsidRPr="00B05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marca</w:t>
      </w:r>
      <w:r w:rsidRPr="00B05D5E">
        <w:rPr>
          <w:rFonts w:ascii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05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czerwca</w:t>
      </w:r>
      <w:r w:rsidRPr="00B05D5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05D5E">
        <w:rPr>
          <w:rFonts w:ascii="Times New Roman" w:hAnsi="Times New Roman" w:cs="Times New Roman"/>
          <w:sz w:val="24"/>
          <w:szCs w:val="24"/>
        </w:rPr>
        <w:t>.</w:t>
      </w:r>
    </w:p>
    <w:p w:rsidR="00F6015A" w:rsidRPr="004F5225" w:rsidRDefault="00F6015A" w:rsidP="00F6015A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225">
        <w:rPr>
          <w:rFonts w:ascii="Times New Roman" w:hAnsi="Times New Roman" w:cs="Times New Roman"/>
          <w:sz w:val="24"/>
          <w:szCs w:val="24"/>
        </w:rPr>
        <w:t xml:space="preserve">Wykonawca w celu udzielania konsultacji indywidualnych będzie dostępny minimum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F5225">
        <w:rPr>
          <w:rFonts w:ascii="Times New Roman" w:hAnsi="Times New Roman" w:cs="Times New Roman"/>
          <w:sz w:val="24"/>
          <w:szCs w:val="24"/>
        </w:rPr>
        <w:t xml:space="preserve">0 godzin w okresie 1 </w:t>
      </w:r>
      <w:r>
        <w:rPr>
          <w:rFonts w:ascii="Times New Roman" w:hAnsi="Times New Roman" w:cs="Times New Roman"/>
          <w:sz w:val="24"/>
          <w:szCs w:val="24"/>
        </w:rPr>
        <w:t>lipca</w:t>
      </w:r>
      <w:r w:rsidRPr="004F5225">
        <w:rPr>
          <w:rFonts w:ascii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5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grudnia</w:t>
      </w:r>
      <w:r w:rsidRPr="004F522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5225">
        <w:rPr>
          <w:rFonts w:ascii="Times New Roman" w:hAnsi="Times New Roman" w:cs="Times New Roman"/>
          <w:sz w:val="24"/>
          <w:szCs w:val="24"/>
        </w:rPr>
        <w:t>.</w:t>
      </w:r>
    </w:p>
    <w:p w:rsidR="00F6015A" w:rsidRDefault="00F6015A" w:rsidP="00F6015A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225">
        <w:rPr>
          <w:rFonts w:ascii="Times New Roman" w:hAnsi="Times New Roman" w:cs="Times New Roman"/>
          <w:sz w:val="24"/>
          <w:szCs w:val="24"/>
        </w:rPr>
        <w:t xml:space="preserve">Wykonawca w celu udzielania konsultacji indywidualnych będzie dostępny minimum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F5225">
        <w:rPr>
          <w:rFonts w:ascii="Times New Roman" w:hAnsi="Times New Roman" w:cs="Times New Roman"/>
          <w:sz w:val="24"/>
          <w:szCs w:val="24"/>
        </w:rPr>
        <w:t xml:space="preserve">0 godzin w okresie 1 </w:t>
      </w:r>
      <w:r>
        <w:rPr>
          <w:rFonts w:ascii="Times New Roman" w:hAnsi="Times New Roman" w:cs="Times New Roman"/>
          <w:sz w:val="24"/>
          <w:szCs w:val="24"/>
        </w:rPr>
        <w:t>stycznia</w:t>
      </w:r>
      <w:r w:rsidRPr="004F5225">
        <w:rPr>
          <w:rFonts w:ascii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hAnsi="Times New Roman" w:cs="Times New Roman"/>
          <w:sz w:val="24"/>
          <w:szCs w:val="24"/>
        </w:rPr>
        <w:t>0 czerwca</w:t>
      </w:r>
      <w:r w:rsidRPr="004F522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6.</w:t>
      </w:r>
    </w:p>
    <w:p w:rsidR="00F6015A" w:rsidRPr="00B05D5E" w:rsidRDefault="00F6015A" w:rsidP="00F6015A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225">
        <w:rPr>
          <w:rFonts w:ascii="Times New Roman" w:hAnsi="Times New Roman" w:cs="Times New Roman"/>
          <w:sz w:val="24"/>
          <w:szCs w:val="24"/>
        </w:rPr>
        <w:t xml:space="preserve">Wykonawca w celu udzielania konsultacji indywidualnych będzie dostępny minimum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F5225">
        <w:rPr>
          <w:rFonts w:ascii="Times New Roman" w:hAnsi="Times New Roman" w:cs="Times New Roman"/>
          <w:sz w:val="24"/>
          <w:szCs w:val="24"/>
        </w:rPr>
        <w:t xml:space="preserve">0 godzin w okresie 1 </w:t>
      </w:r>
      <w:r>
        <w:rPr>
          <w:rFonts w:ascii="Times New Roman" w:hAnsi="Times New Roman" w:cs="Times New Roman"/>
          <w:sz w:val="24"/>
          <w:szCs w:val="24"/>
        </w:rPr>
        <w:t>lipca</w:t>
      </w:r>
      <w:r w:rsidRPr="004F5225">
        <w:rPr>
          <w:rFonts w:ascii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hAnsi="Times New Roman" w:cs="Times New Roman"/>
          <w:sz w:val="24"/>
          <w:szCs w:val="24"/>
        </w:rPr>
        <w:t>1 grudnia</w:t>
      </w:r>
      <w:r w:rsidRPr="004F522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6015A" w:rsidRPr="00B05D5E" w:rsidRDefault="00F6015A" w:rsidP="00F6015A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5E">
        <w:rPr>
          <w:rFonts w:ascii="Times New Roman" w:hAnsi="Times New Roman" w:cs="Times New Roman"/>
          <w:sz w:val="24"/>
          <w:szCs w:val="24"/>
        </w:rPr>
        <w:t xml:space="preserve">Wykonawca w celu udzielania konsultacji indywidualnych będzie dostępny minimum 30 godzin w okresie 1 stycznia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5D5E">
        <w:rPr>
          <w:rFonts w:ascii="Times New Roman" w:hAnsi="Times New Roman" w:cs="Times New Roman"/>
          <w:sz w:val="24"/>
          <w:szCs w:val="24"/>
        </w:rPr>
        <w:t>1 marca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05D5E">
        <w:rPr>
          <w:rFonts w:ascii="Times New Roman" w:hAnsi="Times New Roman" w:cs="Times New Roman"/>
          <w:sz w:val="24"/>
          <w:szCs w:val="24"/>
        </w:rPr>
        <w:t>.</w:t>
      </w:r>
    </w:p>
    <w:p w:rsidR="00C27D17" w:rsidRPr="00F6015A" w:rsidRDefault="008B0840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5A">
        <w:rPr>
          <w:rFonts w:ascii="Times New Roman" w:hAnsi="Times New Roman" w:cs="Times New Roman"/>
          <w:sz w:val="24"/>
          <w:szCs w:val="24"/>
        </w:rPr>
        <w:t xml:space="preserve">Usługi konsultacyjne świadczone przez </w:t>
      </w:r>
      <w:r w:rsidR="00BF120D" w:rsidRPr="00F6015A">
        <w:rPr>
          <w:rFonts w:ascii="Times New Roman" w:hAnsi="Times New Roman" w:cs="Times New Roman"/>
          <w:sz w:val="24"/>
          <w:szCs w:val="24"/>
        </w:rPr>
        <w:t>Wykonawcę muszą odbywać się w dni robocze,</w:t>
      </w:r>
      <w:r w:rsidR="00FE2208">
        <w:rPr>
          <w:rFonts w:ascii="Times New Roman" w:hAnsi="Times New Roman" w:cs="Times New Roman"/>
          <w:sz w:val="24"/>
          <w:szCs w:val="24"/>
        </w:rPr>
        <w:t xml:space="preserve"> w określonym przez Wykonawcę zakresie godzin i dni.</w:t>
      </w:r>
    </w:p>
    <w:p w:rsidR="00C27D17" w:rsidRPr="00F6015A" w:rsidRDefault="00FE2208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Usługi konsultacyjne mogą być świadczone w formie: kontaktu </w:t>
      </w:r>
      <w:r w:rsidR="005F2BAE" w:rsidRPr="005F2BAE">
        <w:rPr>
          <w:rFonts w:ascii="Times New Roman" w:hAnsi="Times New Roman" w:cs="Times New Roman"/>
          <w:sz w:val="24"/>
          <w:szCs w:val="24"/>
        </w:rPr>
        <w:t>osobistego, telefonicznego, mailowego (konsultant wynagradzany jest za dyspozycyjność w wyznaczonych godzinach pracy).</w:t>
      </w:r>
    </w:p>
    <w:p w:rsidR="001213BC" w:rsidRPr="00F6015A" w:rsidRDefault="00C27D17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5A">
        <w:rPr>
          <w:rFonts w:ascii="Times New Roman" w:hAnsi="Times New Roman" w:cs="Times New Roman"/>
          <w:sz w:val="24"/>
          <w:szCs w:val="24"/>
        </w:rPr>
        <w:t xml:space="preserve">Wykonawca musi zapewnić aby usługi konsultacyjne były </w:t>
      </w:r>
      <w:r w:rsidR="005F2BAE" w:rsidRPr="005F2BAE">
        <w:rPr>
          <w:rFonts w:ascii="Times New Roman" w:hAnsi="Times New Roman" w:cs="Times New Roman"/>
          <w:sz w:val="24"/>
          <w:szCs w:val="24"/>
        </w:rPr>
        <w:t>dostępne minimum 3 godziny tygodniowo</w:t>
      </w:r>
      <w:r w:rsidR="00D7300A" w:rsidRPr="00F6015A">
        <w:rPr>
          <w:rFonts w:ascii="Times New Roman" w:hAnsi="Times New Roman" w:cs="Times New Roman"/>
          <w:sz w:val="24"/>
          <w:szCs w:val="24"/>
        </w:rPr>
        <w:t>.</w:t>
      </w:r>
    </w:p>
    <w:p w:rsidR="00D7300A" w:rsidRPr="004E2B5B" w:rsidRDefault="00D7300A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lastRenderedPageBreak/>
        <w:t>Dane teleadresowe konsultanta (adres mailowy, numer telefonu) oraz adres miejsca gdzie będzie realizowana usługa konsultacji indywidualnych zostanie zamieszczona na stronie internetowej programu Erasmu</w:t>
      </w:r>
      <w:r w:rsidR="004E2B5B">
        <w:rPr>
          <w:rFonts w:ascii="Times New Roman" w:hAnsi="Times New Roman" w:cs="Times New Roman"/>
          <w:sz w:val="24"/>
          <w:szCs w:val="24"/>
        </w:rPr>
        <w:t>s</w:t>
      </w:r>
      <w:r w:rsidRPr="004E2B5B">
        <w:rPr>
          <w:rFonts w:ascii="Times New Roman" w:hAnsi="Times New Roman" w:cs="Times New Roman"/>
          <w:sz w:val="24"/>
          <w:szCs w:val="24"/>
        </w:rPr>
        <w:t xml:space="preserve">+. </w:t>
      </w:r>
    </w:p>
    <w:p w:rsidR="003874D2" w:rsidRPr="003874D2" w:rsidRDefault="003874D2" w:rsidP="00CD0501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 xml:space="preserve">Narodowa Agencja programu Erasmus+ zastrzega sobie prawo weryfikacji rzetelności oraz terminowości pracy konsultanta, monitorując jakość wykonywanych zadań. </w:t>
      </w:r>
    </w:p>
    <w:p w:rsidR="003874D2" w:rsidRPr="003874D2" w:rsidRDefault="003874D2" w:rsidP="00CD0501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>W przypadku stwierdzenia naruszenia jakości, terminowości oraz zasad pracy Zamawiający zastrzega sobie prawo</w:t>
      </w:r>
      <w:r>
        <w:rPr>
          <w:rFonts w:ascii="Times New Roman" w:hAnsi="Times New Roman" w:cs="Times New Roman"/>
          <w:sz w:val="24"/>
          <w:szCs w:val="24"/>
        </w:rPr>
        <w:t xml:space="preserve"> rozwiązania umowy z Wykonawcą.</w:t>
      </w:r>
    </w:p>
    <w:p w:rsidR="001213BC" w:rsidRPr="004E2B5B" w:rsidRDefault="001213BC" w:rsidP="00CD0501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14770" w:rsidRPr="003E42ED" w:rsidRDefault="00614770" w:rsidP="0061477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ED">
        <w:rPr>
          <w:rFonts w:ascii="Times New Roman" w:hAnsi="Times New Roman" w:cs="Times New Roman"/>
          <w:b/>
          <w:sz w:val="24"/>
          <w:szCs w:val="24"/>
        </w:rPr>
        <w:t>Finanse</w:t>
      </w:r>
    </w:p>
    <w:p w:rsidR="00614770" w:rsidRPr="003E42ED" w:rsidRDefault="00614770" w:rsidP="00614770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770" w:rsidRPr="003E42ED" w:rsidRDefault="00614770" w:rsidP="00614770">
      <w:pPr>
        <w:pStyle w:val="Akapitzlist"/>
        <w:numPr>
          <w:ilvl w:val="0"/>
          <w:numId w:val="16"/>
        </w:numPr>
        <w:spacing w:after="0" w:line="240" w:lineRule="auto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Wykonawca ma obowiązek rozliczyć się z Zamawiającym z realizacji założonego planu spotkań i konsultacji oraz poniesionych kosztów  w następujących terminach:</w:t>
      </w:r>
    </w:p>
    <w:p w:rsidR="00614770" w:rsidRPr="003E42ED" w:rsidRDefault="00614770" w:rsidP="00614770">
      <w:pPr>
        <w:pStyle w:val="Akapitzlist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– sprawozdanie  do 10 lipca 2015 (za okres </w:t>
      </w:r>
      <w:r>
        <w:rPr>
          <w:rFonts w:ascii="Times New Roman" w:hAnsi="Times New Roman" w:cs="Times New Roman"/>
          <w:sz w:val="24"/>
          <w:szCs w:val="24"/>
        </w:rPr>
        <w:t>16.</w:t>
      </w:r>
      <w:r w:rsidRPr="003E42ED">
        <w:rPr>
          <w:rFonts w:ascii="Times New Roman" w:hAnsi="Times New Roman" w:cs="Times New Roman"/>
          <w:sz w:val="24"/>
          <w:szCs w:val="24"/>
        </w:rPr>
        <w:t>03 – 30.06.2015)</w:t>
      </w:r>
    </w:p>
    <w:p w:rsidR="00614770" w:rsidRPr="003E42ED" w:rsidRDefault="00614770" w:rsidP="00614770">
      <w:pPr>
        <w:pStyle w:val="Akapitzlist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– sprawozdanie do 10 grudnia 2015 (za okres 1.07 – 30.11.2015)</w:t>
      </w:r>
    </w:p>
    <w:p w:rsidR="00614770" w:rsidRPr="003E42ED" w:rsidRDefault="00614770" w:rsidP="00614770">
      <w:pPr>
        <w:pStyle w:val="Akapitzlist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 sprawozdanie do 8 lipca 2016 (za okres 1.01 – 30.06.2016)</w:t>
      </w:r>
    </w:p>
    <w:p w:rsidR="00614770" w:rsidRPr="003E42ED" w:rsidRDefault="00614770" w:rsidP="00614770">
      <w:pPr>
        <w:pStyle w:val="Akapitzlist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 sprawozdanie do 9 grudnia 2016 (za okres 1.07 – 30.11.2016)</w:t>
      </w:r>
    </w:p>
    <w:p w:rsidR="00614770" w:rsidRPr="003E42ED" w:rsidRDefault="00614770" w:rsidP="00614770">
      <w:pPr>
        <w:pStyle w:val="Akapitzlist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 sprawozdanie do 10 kwietnia 2017 ( za okres 1.01 – 31.03.2017)</w:t>
      </w:r>
    </w:p>
    <w:p w:rsidR="00614770" w:rsidRPr="003E42ED" w:rsidRDefault="00614770" w:rsidP="00614770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614770" w:rsidRPr="003E42ED" w:rsidRDefault="00614770" w:rsidP="00614770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Każde sprawozdanie w celu oceny realizacji zleconych zadań i jako podstawa do wypłaty środków finansowych musi być poparte:</w:t>
      </w:r>
    </w:p>
    <w:p w:rsidR="00614770" w:rsidRPr="003E42ED" w:rsidRDefault="00614770" w:rsidP="00614770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42ED">
        <w:rPr>
          <w:rFonts w:ascii="Times New Roman" w:hAnsi="Times New Roman" w:cs="Times New Roman"/>
          <w:sz w:val="24"/>
          <w:szCs w:val="24"/>
        </w:rPr>
        <w:t>listami obecności ze zrealizowanych spotkań,</w:t>
      </w:r>
    </w:p>
    <w:p w:rsidR="00614770" w:rsidRPr="003E42ED" w:rsidRDefault="00614770" w:rsidP="00614770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 zestawieniem przeprowadzonych konsultacji indywidualnych,</w:t>
      </w:r>
    </w:p>
    <w:p w:rsidR="00614770" w:rsidRPr="003E42ED" w:rsidRDefault="00614770" w:rsidP="00614770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 fakturami/rachunkami/notami obciążającymi za: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2ED">
        <w:rPr>
          <w:rFonts w:ascii="Times New Roman" w:hAnsi="Times New Roman" w:cs="Times New Roman"/>
          <w:sz w:val="24"/>
          <w:szCs w:val="24"/>
        </w:rPr>
        <w:t>koszty organizacyjne (wynajem sal, usługi cateringowe).</w:t>
      </w:r>
    </w:p>
    <w:p w:rsidR="00614770" w:rsidRPr="003E42ED" w:rsidRDefault="00614770" w:rsidP="00614770">
      <w:pPr>
        <w:pStyle w:val="Akapitzlist"/>
        <w:spacing w:after="0"/>
        <w:ind w:left="2508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Uwaga! Wykonawca </w:t>
      </w:r>
      <w:r>
        <w:rPr>
          <w:rFonts w:ascii="Times New Roman" w:hAnsi="Times New Roman" w:cs="Times New Roman"/>
          <w:sz w:val="24"/>
          <w:szCs w:val="24"/>
        </w:rPr>
        <w:t>przedstawi</w:t>
      </w:r>
      <w:r w:rsidRPr="003E4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kopie faktur VAT</w:t>
      </w:r>
      <w:r w:rsidRPr="003E42ED">
        <w:rPr>
          <w:rFonts w:ascii="Times New Roman" w:hAnsi="Times New Roman" w:cs="Times New Roman"/>
          <w:sz w:val="24"/>
          <w:szCs w:val="24"/>
        </w:rPr>
        <w:t xml:space="preserve"> od firm świadczących usługi wynajmu sal oraz usługi cateringowe</w:t>
      </w:r>
      <w:r>
        <w:rPr>
          <w:rFonts w:ascii="Times New Roman" w:hAnsi="Times New Roman" w:cs="Times New Roman"/>
          <w:sz w:val="24"/>
          <w:szCs w:val="24"/>
        </w:rPr>
        <w:t xml:space="preserve"> na rzecz Wykonawcy (jeżeli takie usługi były świadczone) w celu weryfikacji przez Zmawiającego faktycznie poniesionego wydatku</w:t>
      </w:r>
      <w:r w:rsidRPr="003E42ED">
        <w:rPr>
          <w:rFonts w:ascii="Times New Roman" w:hAnsi="Times New Roman" w:cs="Times New Roman"/>
          <w:sz w:val="24"/>
          <w:szCs w:val="24"/>
        </w:rPr>
        <w:t>.</w:t>
      </w:r>
    </w:p>
    <w:p w:rsidR="00614770" w:rsidRPr="003E42ED" w:rsidRDefault="00614770" w:rsidP="00614770">
      <w:pPr>
        <w:pStyle w:val="Akapitzlist"/>
        <w:spacing w:after="0"/>
        <w:ind w:left="2508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770" w:rsidRPr="003E42ED" w:rsidRDefault="00614770" w:rsidP="00614770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W skład wynagrodzenia Wykonawcy wchodzi:</w:t>
      </w:r>
    </w:p>
    <w:p w:rsidR="00614770" w:rsidRPr="003E42ED" w:rsidRDefault="00614770" w:rsidP="00614770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 xml:space="preserve">Koszty </w:t>
      </w:r>
      <w:r>
        <w:rPr>
          <w:rFonts w:ascii="Times New Roman" w:hAnsi="Times New Roman" w:cs="Times New Roman"/>
          <w:sz w:val="24"/>
          <w:szCs w:val="24"/>
        </w:rPr>
        <w:t>ryczałtowe</w:t>
      </w:r>
      <w:r w:rsidRPr="003E42ED">
        <w:rPr>
          <w:rFonts w:ascii="Times New Roman" w:hAnsi="Times New Roman" w:cs="Times New Roman"/>
          <w:sz w:val="24"/>
          <w:szCs w:val="24"/>
        </w:rPr>
        <w:t xml:space="preserve"> – dot. kosztów konsultacji indywidualnych oraz kosztów prowadzenia spotkań informacyjnych.</w:t>
      </w:r>
      <w:r>
        <w:rPr>
          <w:rFonts w:ascii="Times New Roman" w:hAnsi="Times New Roman" w:cs="Times New Roman"/>
          <w:sz w:val="24"/>
          <w:szCs w:val="24"/>
        </w:rPr>
        <w:t xml:space="preserve"> Wykonawca skalkuluje swoją ofertę uwzględniając wszystkie koszty dodatkowe niezbędne do prawidłowej realizacji usługi np.</w:t>
      </w:r>
      <w:r w:rsidRPr="003E42ED">
        <w:rPr>
          <w:rFonts w:ascii="Times New Roman" w:hAnsi="Times New Roman" w:cs="Times New Roman"/>
          <w:sz w:val="24"/>
          <w:szCs w:val="24"/>
        </w:rPr>
        <w:t xml:space="preserve"> koszty podróży  (dojazdy na spotkania informacyjne w regionach) oraz niezbędnych m</w:t>
      </w:r>
      <w:r>
        <w:rPr>
          <w:rFonts w:ascii="Times New Roman" w:hAnsi="Times New Roman" w:cs="Times New Roman"/>
          <w:sz w:val="24"/>
          <w:szCs w:val="24"/>
        </w:rPr>
        <w:t>ateriałów promocyjno – biurow</w:t>
      </w:r>
      <w:r w:rsidR="006E1D15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4770" w:rsidRPr="003E42ED" w:rsidRDefault="00614770" w:rsidP="00614770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Koszty organizacyjne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2ED">
        <w:rPr>
          <w:rFonts w:ascii="Times New Roman" w:hAnsi="Times New Roman" w:cs="Times New Roman"/>
          <w:sz w:val="24"/>
          <w:szCs w:val="24"/>
        </w:rPr>
        <w:t>– dot. kosztów cateringu</w:t>
      </w:r>
      <w:r w:rsidR="006E1D15">
        <w:rPr>
          <w:rFonts w:ascii="Times New Roman" w:hAnsi="Times New Roman" w:cs="Times New Roman"/>
          <w:sz w:val="24"/>
          <w:szCs w:val="24"/>
        </w:rPr>
        <w:t xml:space="preserve"> oraz</w:t>
      </w:r>
      <w:r w:rsidRPr="003E42ED">
        <w:rPr>
          <w:rFonts w:ascii="Times New Roman" w:hAnsi="Times New Roman" w:cs="Times New Roman"/>
          <w:sz w:val="24"/>
          <w:szCs w:val="24"/>
        </w:rPr>
        <w:t xml:space="preserve"> wynajmu sali ze sprzętem. </w:t>
      </w:r>
    </w:p>
    <w:p w:rsidR="004365F5" w:rsidRDefault="004365F5" w:rsidP="004365F5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otrzyma wynagrodzenie na realizację zadań w jednym województwie w maksymalnej kwocie 35.500,00 </w:t>
      </w:r>
      <w:proofErr w:type="spellStart"/>
      <w:r>
        <w:rPr>
          <w:rFonts w:ascii="Times New Roman" w:hAnsi="Times New Roman"/>
          <w:sz w:val="24"/>
          <w:szCs w:val="24"/>
        </w:rPr>
        <w:t>pln</w:t>
      </w:r>
      <w:proofErr w:type="spellEnd"/>
      <w:r>
        <w:rPr>
          <w:rFonts w:ascii="Times New Roman" w:hAnsi="Times New Roman"/>
          <w:sz w:val="24"/>
          <w:szCs w:val="24"/>
        </w:rPr>
        <w:t xml:space="preserve"> brutto za okres od 16 marca 2015 do 31 marca 2017. W tym w podziale na okresy sprawozdawcze Wykonawca może maksymalnie otrzymać:</w:t>
      </w:r>
    </w:p>
    <w:p w:rsidR="004365F5" w:rsidRDefault="004365F5" w:rsidP="004365F5">
      <w:pPr>
        <w:pStyle w:val="Akapitzlist"/>
        <w:numPr>
          <w:ilvl w:val="2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2015 roku (dwa sprawozdania rozliczeniowe):</w:t>
      </w:r>
    </w:p>
    <w:p w:rsidR="004365F5" w:rsidRDefault="004365F5" w:rsidP="004365F5">
      <w:pPr>
        <w:pStyle w:val="Akapitzlist"/>
        <w:numPr>
          <w:ilvl w:val="3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Maksymalne koszty </w:t>
      </w:r>
      <w:r w:rsidR="000D45FE">
        <w:rPr>
          <w:rFonts w:ascii="Times New Roman" w:hAnsi="Times New Roman"/>
          <w:sz w:val="24"/>
          <w:szCs w:val="24"/>
        </w:rPr>
        <w:t>ryczałtowe</w:t>
      </w:r>
      <w:r>
        <w:rPr>
          <w:rFonts w:ascii="Times New Roman" w:hAnsi="Times New Roman"/>
          <w:sz w:val="24"/>
          <w:szCs w:val="24"/>
        </w:rPr>
        <w:t xml:space="preserve"> w kwocie: 7000,00 </w:t>
      </w:r>
      <w:proofErr w:type="spellStart"/>
      <w:r>
        <w:rPr>
          <w:rFonts w:ascii="Times New Roman" w:hAnsi="Times New Roman"/>
          <w:sz w:val="24"/>
          <w:szCs w:val="24"/>
        </w:rPr>
        <w:t>pln</w:t>
      </w:r>
      <w:proofErr w:type="spellEnd"/>
      <w:r>
        <w:rPr>
          <w:rFonts w:ascii="Times New Roman" w:hAnsi="Times New Roman"/>
          <w:sz w:val="24"/>
          <w:szCs w:val="24"/>
        </w:rPr>
        <w:t xml:space="preserve"> brutto</w:t>
      </w:r>
    </w:p>
    <w:p w:rsidR="004365F5" w:rsidRDefault="004365F5" w:rsidP="004365F5">
      <w:pPr>
        <w:pStyle w:val="Akapitzlist"/>
        <w:numPr>
          <w:ilvl w:val="3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Maksymalne koszty organizacyjne w kwocie: 4000,00 </w:t>
      </w:r>
      <w:proofErr w:type="spellStart"/>
      <w:r>
        <w:rPr>
          <w:rFonts w:ascii="Times New Roman" w:hAnsi="Times New Roman"/>
          <w:sz w:val="24"/>
          <w:szCs w:val="24"/>
        </w:rPr>
        <w:t>pln</w:t>
      </w:r>
      <w:proofErr w:type="spellEnd"/>
      <w:r>
        <w:rPr>
          <w:rFonts w:ascii="Times New Roman" w:hAnsi="Times New Roman"/>
          <w:sz w:val="24"/>
          <w:szCs w:val="24"/>
        </w:rPr>
        <w:t xml:space="preserve"> brutto</w:t>
      </w:r>
    </w:p>
    <w:p w:rsidR="004365F5" w:rsidRDefault="004365F5" w:rsidP="004365F5">
      <w:pPr>
        <w:pStyle w:val="Akapitzlist"/>
        <w:numPr>
          <w:ilvl w:val="2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2016 roku (dwa sprawozdania rozliczeniowe):</w:t>
      </w:r>
    </w:p>
    <w:p w:rsidR="004365F5" w:rsidRDefault="004365F5" w:rsidP="004365F5">
      <w:pPr>
        <w:pStyle w:val="Akapitzlist"/>
        <w:numPr>
          <w:ilvl w:val="3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Maksymalne koszty </w:t>
      </w:r>
      <w:r w:rsidR="000D45FE">
        <w:rPr>
          <w:rFonts w:ascii="Times New Roman" w:hAnsi="Times New Roman"/>
          <w:sz w:val="24"/>
          <w:szCs w:val="24"/>
        </w:rPr>
        <w:t>ryczałtowe</w:t>
      </w:r>
      <w:r>
        <w:rPr>
          <w:rFonts w:ascii="Times New Roman" w:hAnsi="Times New Roman"/>
          <w:sz w:val="24"/>
          <w:szCs w:val="24"/>
        </w:rPr>
        <w:t xml:space="preserve"> w kwocie: 9750,00 </w:t>
      </w:r>
      <w:proofErr w:type="spellStart"/>
      <w:r>
        <w:rPr>
          <w:rFonts w:ascii="Times New Roman" w:hAnsi="Times New Roman"/>
          <w:sz w:val="24"/>
          <w:szCs w:val="24"/>
        </w:rPr>
        <w:t>pln</w:t>
      </w:r>
      <w:proofErr w:type="spellEnd"/>
      <w:r>
        <w:rPr>
          <w:rFonts w:ascii="Times New Roman" w:hAnsi="Times New Roman"/>
          <w:sz w:val="24"/>
          <w:szCs w:val="24"/>
        </w:rPr>
        <w:t xml:space="preserve"> brutto  </w:t>
      </w:r>
    </w:p>
    <w:p w:rsidR="004365F5" w:rsidRDefault="004365F5" w:rsidP="004365F5">
      <w:pPr>
        <w:pStyle w:val="Akapitzlist"/>
        <w:numPr>
          <w:ilvl w:val="3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Maksymalne koszty organizacyjne w kwocie: 10000,00 </w:t>
      </w:r>
      <w:proofErr w:type="spellStart"/>
      <w:r>
        <w:rPr>
          <w:rFonts w:ascii="Times New Roman" w:hAnsi="Times New Roman"/>
          <w:sz w:val="24"/>
          <w:szCs w:val="24"/>
        </w:rPr>
        <w:t>pln</w:t>
      </w:r>
      <w:proofErr w:type="spellEnd"/>
      <w:r>
        <w:rPr>
          <w:rFonts w:ascii="Times New Roman" w:hAnsi="Times New Roman"/>
          <w:sz w:val="24"/>
          <w:szCs w:val="24"/>
        </w:rPr>
        <w:t xml:space="preserve"> brutto</w:t>
      </w:r>
    </w:p>
    <w:p w:rsidR="004365F5" w:rsidRDefault="004365F5" w:rsidP="004365F5">
      <w:pPr>
        <w:pStyle w:val="Akapitzlist"/>
        <w:numPr>
          <w:ilvl w:val="2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2017 roku (jedno sprawozdanie rozliczeniowe):</w:t>
      </w:r>
    </w:p>
    <w:p w:rsidR="004365F5" w:rsidRDefault="004365F5" w:rsidP="004365F5">
      <w:pPr>
        <w:pStyle w:val="Akapitzlist"/>
        <w:numPr>
          <w:ilvl w:val="3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Maksymalne koszty </w:t>
      </w:r>
      <w:r w:rsidR="000D45FE">
        <w:rPr>
          <w:rFonts w:ascii="Times New Roman" w:hAnsi="Times New Roman"/>
          <w:sz w:val="24"/>
          <w:szCs w:val="24"/>
        </w:rPr>
        <w:t>ryczałtowe</w:t>
      </w:r>
      <w:r>
        <w:rPr>
          <w:rFonts w:ascii="Times New Roman" w:hAnsi="Times New Roman"/>
          <w:sz w:val="24"/>
          <w:szCs w:val="24"/>
        </w:rPr>
        <w:t xml:space="preserve"> w kwocie: 2750 </w:t>
      </w:r>
      <w:proofErr w:type="spellStart"/>
      <w:r>
        <w:rPr>
          <w:rFonts w:ascii="Times New Roman" w:hAnsi="Times New Roman"/>
          <w:sz w:val="24"/>
          <w:szCs w:val="24"/>
        </w:rPr>
        <w:t>pln</w:t>
      </w:r>
      <w:proofErr w:type="spellEnd"/>
      <w:r>
        <w:rPr>
          <w:rFonts w:ascii="Times New Roman" w:hAnsi="Times New Roman"/>
          <w:sz w:val="24"/>
          <w:szCs w:val="24"/>
        </w:rPr>
        <w:t xml:space="preserve"> brutto</w:t>
      </w:r>
    </w:p>
    <w:p w:rsidR="004365F5" w:rsidRDefault="004365F5" w:rsidP="004365F5">
      <w:pPr>
        <w:pStyle w:val="Akapitzlist"/>
        <w:numPr>
          <w:ilvl w:val="3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Maksymalne koszty organizacyjne w kwocie: 2000,00 </w:t>
      </w:r>
      <w:proofErr w:type="spellStart"/>
      <w:r>
        <w:rPr>
          <w:rFonts w:ascii="Times New Roman" w:hAnsi="Times New Roman"/>
          <w:sz w:val="24"/>
          <w:szCs w:val="24"/>
        </w:rPr>
        <w:t>pln</w:t>
      </w:r>
      <w:proofErr w:type="spellEnd"/>
      <w:r>
        <w:rPr>
          <w:rFonts w:ascii="Times New Roman" w:hAnsi="Times New Roman"/>
          <w:sz w:val="24"/>
          <w:szCs w:val="24"/>
        </w:rPr>
        <w:t xml:space="preserve"> brutto.</w:t>
      </w:r>
    </w:p>
    <w:p w:rsidR="00614770" w:rsidRPr="003E42ED" w:rsidRDefault="00614770" w:rsidP="00614770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614770" w:rsidRPr="00962885" w:rsidRDefault="00614770" w:rsidP="00614770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ED">
        <w:rPr>
          <w:rFonts w:ascii="Times New Roman" w:hAnsi="Times New Roman" w:cs="Times New Roman"/>
          <w:b/>
          <w:sz w:val="24"/>
          <w:szCs w:val="24"/>
        </w:rPr>
        <w:t xml:space="preserve">Zamawiający zastrzega zrealizowanie 3 spotkań informacyjnych wspólnie przez 3 sektory w okresie </w:t>
      </w:r>
      <w:r>
        <w:rPr>
          <w:rFonts w:ascii="Times New Roman" w:hAnsi="Times New Roman" w:cs="Times New Roman"/>
          <w:b/>
          <w:sz w:val="24"/>
          <w:szCs w:val="24"/>
        </w:rPr>
        <w:t>od 16 marca 2015 – 31 grudnia 2017</w:t>
      </w:r>
      <w:r w:rsidRPr="003E42ED">
        <w:rPr>
          <w:rFonts w:ascii="Times New Roman" w:hAnsi="Times New Roman" w:cs="Times New Roman"/>
          <w:b/>
          <w:sz w:val="24"/>
          <w:szCs w:val="24"/>
        </w:rPr>
        <w:t xml:space="preserve">, co łączy się z obsługą logistyczną i finansową jednego z trzech, wspólnych spotkań przez Wykonawcę z każdego sektora. </w:t>
      </w:r>
    </w:p>
    <w:p w:rsidR="00614770" w:rsidRPr="003E42ED" w:rsidRDefault="00614770" w:rsidP="00614770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ED">
        <w:rPr>
          <w:rFonts w:ascii="Times New Roman" w:hAnsi="Times New Roman" w:cs="Times New Roman"/>
          <w:b/>
          <w:sz w:val="24"/>
          <w:szCs w:val="24"/>
        </w:rPr>
        <w:t xml:space="preserve">Wykonawca z każdego sektora pokryje koszty organizacyjne jednego wspólnego spotkanie w roku w okresie  </w:t>
      </w:r>
      <w:r>
        <w:rPr>
          <w:rFonts w:ascii="Times New Roman" w:hAnsi="Times New Roman" w:cs="Times New Roman"/>
          <w:b/>
          <w:sz w:val="24"/>
          <w:szCs w:val="24"/>
        </w:rPr>
        <w:t xml:space="preserve">od 16 </w:t>
      </w:r>
      <w:r w:rsidRPr="003E42ED">
        <w:rPr>
          <w:rFonts w:ascii="Times New Roman" w:hAnsi="Times New Roman" w:cs="Times New Roman"/>
          <w:b/>
          <w:sz w:val="24"/>
          <w:szCs w:val="24"/>
        </w:rPr>
        <w:t>marca 2015 – 31 grudnia 2017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14770" w:rsidRPr="003E42ED" w:rsidRDefault="00614770" w:rsidP="00614770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3E42ED">
        <w:rPr>
          <w:rFonts w:ascii="Times New Roman" w:hAnsi="Times New Roman" w:cs="Times New Roman"/>
          <w:sz w:val="24"/>
          <w:szCs w:val="24"/>
        </w:rPr>
        <w:t>Wykonawca otrzyma środki zgodnie z umową po zrealizowaniu zleconego zadania w transzach za okresy pracy wskazane w pkt. 1. niniejszego paragrafu.</w:t>
      </w:r>
    </w:p>
    <w:p w:rsidR="001213BC" w:rsidRPr="004E2B5B" w:rsidRDefault="001213BC" w:rsidP="00AB7C00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BC" w:rsidRPr="004E2B5B" w:rsidRDefault="001213BC" w:rsidP="00AB7C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5B">
        <w:rPr>
          <w:rFonts w:ascii="Times New Roman" w:hAnsi="Times New Roman" w:cs="Times New Roman"/>
          <w:b/>
          <w:sz w:val="24"/>
          <w:szCs w:val="24"/>
        </w:rPr>
        <w:t>Zobowiązania FRSE</w:t>
      </w:r>
    </w:p>
    <w:p w:rsidR="00AA22EF" w:rsidRPr="004E2B5B" w:rsidRDefault="00AA22EF" w:rsidP="00AA22EF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A22EF" w:rsidRPr="004E2B5B" w:rsidRDefault="00AA22EF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Zamawiający będzie promował informację na temat spotkań informacyjnych (rekrutacji) oraz zakresu udzielania konsultacji na stronie </w:t>
      </w:r>
      <w:hyperlink r:id="rId10" w:history="1">
        <w:r w:rsidRPr="004E2B5B">
          <w:rPr>
            <w:rStyle w:val="Hipercze"/>
            <w:rFonts w:ascii="Times New Roman" w:hAnsi="Times New Roman" w:cs="Times New Roman"/>
            <w:sz w:val="24"/>
            <w:szCs w:val="24"/>
          </w:rPr>
          <w:t>www.erasmusplus.org.pl</w:t>
        </w:r>
      </w:hyperlink>
      <w:r w:rsidRPr="004E2B5B">
        <w:rPr>
          <w:rFonts w:ascii="Times New Roman" w:hAnsi="Times New Roman" w:cs="Times New Roman"/>
          <w:sz w:val="24"/>
          <w:szCs w:val="24"/>
        </w:rPr>
        <w:t>.</w:t>
      </w:r>
    </w:p>
    <w:p w:rsidR="00AA22EF" w:rsidRPr="004E2B5B" w:rsidRDefault="00AA22EF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Zamawiający zaplanuje i przeprowadzi szkolenie konsultantów </w:t>
      </w:r>
      <w:r w:rsidR="000C4E97" w:rsidRPr="004E2B5B">
        <w:rPr>
          <w:rFonts w:ascii="Times New Roman" w:hAnsi="Times New Roman" w:cs="Times New Roman"/>
          <w:sz w:val="24"/>
          <w:szCs w:val="24"/>
        </w:rPr>
        <w:t xml:space="preserve">w </w:t>
      </w:r>
      <w:r w:rsidR="001D0FFF">
        <w:rPr>
          <w:rFonts w:ascii="Times New Roman" w:hAnsi="Times New Roman" w:cs="Times New Roman"/>
          <w:sz w:val="24"/>
          <w:szCs w:val="24"/>
        </w:rPr>
        <w:t xml:space="preserve">dniach 12 – 14 </w:t>
      </w:r>
      <w:r w:rsidR="00CE5E43">
        <w:rPr>
          <w:rFonts w:ascii="Times New Roman" w:hAnsi="Times New Roman" w:cs="Times New Roman"/>
          <w:sz w:val="24"/>
          <w:szCs w:val="24"/>
        </w:rPr>
        <w:t>marc</w:t>
      </w:r>
      <w:r w:rsidR="001D0FFF">
        <w:rPr>
          <w:rFonts w:ascii="Times New Roman" w:hAnsi="Times New Roman" w:cs="Times New Roman"/>
          <w:sz w:val="24"/>
          <w:szCs w:val="24"/>
        </w:rPr>
        <w:t>a</w:t>
      </w:r>
      <w:r w:rsidR="000C4E97" w:rsidRPr="004E2B5B">
        <w:rPr>
          <w:rFonts w:ascii="Times New Roman" w:hAnsi="Times New Roman" w:cs="Times New Roman"/>
          <w:sz w:val="24"/>
          <w:szCs w:val="24"/>
        </w:rPr>
        <w:t xml:space="preserve"> 201</w:t>
      </w:r>
      <w:r w:rsidR="00CE5E43">
        <w:rPr>
          <w:rFonts w:ascii="Times New Roman" w:hAnsi="Times New Roman" w:cs="Times New Roman"/>
          <w:sz w:val="24"/>
          <w:szCs w:val="24"/>
        </w:rPr>
        <w:t>5</w:t>
      </w:r>
      <w:r w:rsidR="000C4E97" w:rsidRPr="004E2B5B">
        <w:rPr>
          <w:rFonts w:ascii="Times New Roman" w:hAnsi="Times New Roman" w:cs="Times New Roman"/>
          <w:sz w:val="24"/>
          <w:szCs w:val="24"/>
        </w:rPr>
        <w:t>.</w:t>
      </w:r>
    </w:p>
    <w:p w:rsidR="000C4E97" w:rsidRPr="004E2B5B" w:rsidRDefault="000C4E97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Zamawiający na szkoleniu przedstawi </w:t>
      </w:r>
      <w:r w:rsidR="00F6015A">
        <w:rPr>
          <w:rFonts w:ascii="Times New Roman" w:hAnsi="Times New Roman" w:cs="Times New Roman"/>
          <w:sz w:val="24"/>
          <w:szCs w:val="24"/>
        </w:rPr>
        <w:t>zakres tematyczny</w:t>
      </w:r>
      <w:r w:rsidR="007E38A2" w:rsidRPr="004E2B5B">
        <w:rPr>
          <w:rFonts w:ascii="Times New Roman" w:hAnsi="Times New Roman" w:cs="Times New Roman"/>
          <w:sz w:val="24"/>
          <w:szCs w:val="24"/>
        </w:rPr>
        <w:t>, obowiązujący na spotkaniach informacyjnych, które zrealizuje Wykonawca.</w:t>
      </w:r>
    </w:p>
    <w:p w:rsidR="007E38A2" w:rsidRPr="004E2B5B" w:rsidRDefault="00DF4A98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Zamawiający dostarczy prezentacje multimedialne nt. programu Erasmus+, sektor </w:t>
      </w:r>
      <w:r w:rsidR="00005FF6">
        <w:rPr>
          <w:rFonts w:ascii="Times New Roman" w:hAnsi="Times New Roman" w:cs="Times New Roman"/>
          <w:sz w:val="24"/>
          <w:szCs w:val="24"/>
        </w:rPr>
        <w:t xml:space="preserve">Edukacja </w:t>
      </w:r>
      <w:r w:rsidR="00CE5E43">
        <w:rPr>
          <w:rFonts w:ascii="Times New Roman" w:hAnsi="Times New Roman" w:cs="Times New Roman"/>
          <w:sz w:val="24"/>
          <w:szCs w:val="24"/>
        </w:rPr>
        <w:t>s</w:t>
      </w:r>
      <w:r w:rsidR="00005FF6">
        <w:rPr>
          <w:rFonts w:ascii="Times New Roman" w:hAnsi="Times New Roman" w:cs="Times New Roman"/>
          <w:sz w:val="24"/>
          <w:szCs w:val="24"/>
        </w:rPr>
        <w:t>zkolna</w:t>
      </w:r>
      <w:r w:rsidR="00F6015A">
        <w:rPr>
          <w:rFonts w:ascii="Times New Roman" w:hAnsi="Times New Roman" w:cs="Times New Roman"/>
          <w:sz w:val="24"/>
          <w:szCs w:val="24"/>
        </w:rPr>
        <w:t xml:space="preserve"> i</w:t>
      </w:r>
      <w:r w:rsidRPr="004E2B5B">
        <w:rPr>
          <w:rFonts w:ascii="Times New Roman" w:hAnsi="Times New Roman" w:cs="Times New Roman"/>
          <w:sz w:val="24"/>
          <w:szCs w:val="24"/>
        </w:rPr>
        <w:t xml:space="preserve"> obowiązujących systemach </w:t>
      </w:r>
      <w:proofErr w:type="spellStart"/>
      <w:r w:rsidRPr="004E2B5B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4E2B5B">
        <w:rPr>
          <w:rFonts w:ascii="Times New Roman" w:hAnsi="Times New Roman" w:cs="Times New Roman"/>
          <w:sz w:val="24"/>
          <w:szCs w:val="24"/>
        </w:rPr>
        <w:t xml:space="preserve"> (URF, PIC, </w:t>
      </w:r>
      <w:proofErr w:type="spellStart"/>
      <w:r w:rsidRPr="004E2B5B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4E2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B5B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Pr="004E2B5B">
        <w:rPr>
          <w:rFonts w:ascii="Times New Roman" w:hAnsi="Times New Roman" w:cs="Times New Roman"/>
          <w:sz w:val="24"/>
          <w:szCs w:val="24"/>
        </w:rPr>
        <w:t xml:space="preserve"> itp.).</w:t>
      </w:r>
    </w:p>
    <w:p w:rsidR="00DF4A98" w:rsidRPr="004E2B5B" w:rsidRDefault="00DF4A98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Zamawiający w ograniczonej ilości zabezpieczy </w:t>
      </w:r>
      <w:r w:rsidR="0024223E" w:rsidRPr="004E2B5B">
        <w:rPr>
          <w:rFonts w:ascii="Times New Roman" w:hAnsi="Times New Roman" w:cs="Times New Roman"/>
          <w:sz w:val="24"/>
          <w:szCs w:val="24"/>
        </w:rPr>
        <w:t>i prześle Wykonawcy</w:t>
      </w:r>
      <w:r w:rsidRPr="004E2B5B">
        <w:rPr>
          <w:rFonts w:ascii="Times New Roman" w:hAnsi="Times New Roman" w:cs="Times New Roman"/>
          <w:sz w:val="24"/>
          <w:szCs w:val="24"/>
        </w:rPr>
        <w:t xml:space="preserve"> materiały na spotkania informacyjne w postaci długopisów, notesów </w:t>
      </w:r>
      <w:r w:rsidR="0024223E" w:rsidRPr="004E2B5B">
        <w:rPr>
          <w:rFonts w:ascii="Times New Roman" w:hAnsi="Times New Roman" w:cs="Times New Roman"/>
          <w:sz w:val="24"/>
          <w:szCs w:val="24"/>
        </w:rPr>
        <w:t>oraz ulot</w:t>
      </w:r>
      <w:r w:rsidR="00F6015A">
        <w:rPr>
          <w:rFonts w:ascii="Times New Roman" w:hAnsi="Times New Roman" w:cs="Times New Roman"/>
          <w:sz w:val="24"/>
          <w:szCs w:val="24"/>
        </w:rPr>
        <w:t>e</w:t>
      </w:r>
      <w:r w:rsidR="0024223E" w:rsidRPr="004E2B5B">
        <w:rPr>
          <w:rFonts w:ascii="Times New Roman" w:hAnsi="Times New Roman" w:cs="Times New Roman"/>
          <w:sz w:val="24"/>
          <w:szCs w:val="24"/>
        </w:rPr>
        <w:t>k promując</w:t>
      </w:r>
      <w:r w:rsidR="00F6015A">
        <w:rPr>
          <w:rFonts w:ascii="Times New Roman" w:hAnsi="Times New Roman" w:cs="Times New Roman"/>
          <w:sz w:val="24"/>
          <w:szCs w:val="24"/>
        </w:rPr>
        <w:t>ych</w:t>
      </w:r>
      <w:r w:rsidR="0024223E" w:rsidRPr="004E2B5B">
        <w:rPr>
          <w:rFonts w:ascii="Times New Roman" w:hAnsi="Times New Roman" w:cs="Times New Roman"/>
          <w:sz w:val="24"/>
          <w:szCs w:val="24"/>
        </w:rPr>
        <w:t xml:space="preserve"> Program.</w:t>
      </w:r>
    </w:p>
    <w:p w:rsidR="00DF4A98" w:rsidRPr="004E2B5B" w:rsidRDefault="00DF4A98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Zamawiający zapewnia możliwość ciągłej konsultacji w kwestiach merytoryczno – finansowych </w:t>
      </w:r>
      <w:r w:rsidR="00882BC8" w:rsidRPr="004E2B5B">
        <w:rPr>
          <w:rFonts w:ascii="Times New Roman" w:hAnsi="Times New Roman" w:cs="Times New Roman"/>
          <w:sz w:val="24"/>
          <w:szCs w:val="24"/>
        </w:rPr>
        <w:t xml:space="preserve">z pracownikami programu Erasmus+ </w:t>
      </w:r>
      <w:r w:rsidR="00005FF6">
        <w:rPr>
          <w:rFonts w:ascii="Times New Roman" w:hAnsi="Times New Roman" w:cs="Times New Roman"/>
          <w:sz w:val="24"/>
          <w:szCs w:val="24"/>
        </w:rPr>
        <w:t xml:space="preserve">Edukacja </w:t>
      </w:r>
      <w:r w:rsidR="00CE5E43">
        <w:rPr>
          <w:rFonts w:ascii="Times New Roman" w:hAnsi="Times New Roman" w:cs="Times New Roman"/>
          <w:sz w:val="24"/>
          <w:szCs w:val="24"/>
        </w:rPr>
        <w:t>s</w:t>
      </w:r>
      <w:r w:rsidR="00005FF6">
        <w:rPr>
          <w:rFonts w:ascii="Times New Roman" w:hAnsi="Times New Roman" w:cs="Times New Roman"/>
          <w:sz w:val="24"/>
          <w:szCs w:val="24"/>
        </w:rPr>
        <w:t>zkolna</w:t>
      </w:r>
      <w:r w:rsidR="00882BC8" w:rsidRPr="004E2B5B">
        <w:rPr>
          <w:rFonts w:ascii="Times New Roman" w:hAnsi="Times New Roman" w:cs="Times New Roman"/>
          <w:sz w:val="24"/>
          <w:szCs w:val="24"/>
        </w:rPr>
        <w:t xml:space="preserve"> w formie telefonicznej i mailowej w celu doskonalenia wiedzy konsultantów.</w:t>
      </w:r>
    </w:p>
    <w:p w:rsidR="007F79F1" w:rsidRPr="004E2B5B" w:rsidRDefault="007F79F1" w:rsidP="007F79F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F2263" w:rsidRPr="004E2B5B" w:rsidRDefault="007F79F1" w:rsidP="00AF226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5B">
        <w:rPr>
          <w:rFonts w:ascii="Times New Roman" w:hAnsi="Times New Roman" w:cs="Times New Roman"/>
          <w:b/>
          <w:sz w:val="24"/>
          <w:szCs w:val="24"/>
        </w:rPr>
        <w:t xml:space="preserve">Szkolenie konsultantów </w:t>
      </w:r>
    </w:p>
    <w:p w:rsidR="00AF2263" w:rsidRPr="004E2B5B" w:rsidRDefault="00AF2263" w:rsidP="00AF226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F2263" w:rsidRPr="004E2B5B" w:rsidRDefault="00AF2263" w:rsidP="00AF2263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lastRenderedPageBreak/>
        <w:t>Konsultant zobowiązany jest do uczestnictwa</w:t>
      </w:r>
      <w:r w:rsidR="00911FC9" w:rsidRPr="004E2B5B">
        <w:rPr>
          <w:rFonts w:ascii="Times New Roman" w:hAnsi="Times New Roman" w:cs="Times New Roman"/>
          <w:sz w:val="24"/>
          <w:szCs w:val="24"/>
        </w:rPr>
        <w:t xml:space="preserve"> w </w:t>
      </w:r>
      <w:r w:rsidR="00F6015A">
        <w:rPr>
          <w:rFonts w:ascii="Times New Roman" w:hAnsi="Times New Roman" w:cs="Times New Roman"/>
          <w:sz w:val="24"/>
          <w:szCs w:val="24"/>
        </w:rPr>
        <w:t>3</w:t>
      </w:r>
      <w:r w:rsidR="00911FC9" w:rsidRPr="004E2B5B">
        <w:rPr>
          <w:rFonts w:ascii="Times New Roman" w:hAnsi="Times New Roman" w:cs="Times New Roman"/>
          <w:sz w:val="24"/>
          <w:szCs w:val="24"/>
        </w:rPr>
        <w:t xml:space="preserve"> dniowym szkoleniu re</w:t>
      </w:r>
      <w:r w:rsidR="00AA22EF" w:rsidRPr="004E2B5B">
        <w:rPr>
          <w:rFonts w:ascii="Times New Roman" w:hAnsi="Times New Roman" w:cs="Times New Roman"/>
          <w:sz w:val="24"/>
          <w:szCs w:val="24"/>
        </w:rPr>
        <w:t>a</w:t>
      </w:r>
      <w:r w:rsidR="00911FC9" w:rsidRPr="004E2B5B">
        <w:rPr>
          <w:rFonts w:ascii="Times New Roman" w:hAnsi="Times New Roman" w:cs="Times New Roman"/>
          <w:sz w:val="24"/>
          <w:szCs w:val="24"/>
        </w:rPr>
        <w:t>li</w:t>
      </w:r>
      <w:r w:rsidR="00AA22EF" w:rsidRPr="004E2B5B">
        <w:rPr>
          <w:rFonts w:ascii="Times New Roman" w:hAnsi="Times New Roman" w:cs="Times New Roman"/>
          <w:sz w:val="24"/>
          <w:szCs w:val="24"/>
        </w:rPr>
        <w:t>z</w:t>
      </w:r>
      <w:r w:rsidR="00911FC9" w:rsidRPr="004E2B5B">
        <w:rPr>
          <w:rFonts w:ascii="Times New Roman" w:hAnsi="Times New Roman" w:cs="Times New Roman"/>
          <w:sz w:val="24"/>
          <w:szCs w:val="24"/>
        </w:rPr>
        <w:t xml:space="preserve">owanym przez </w:t>
      </w:r>
      <w:r w:rsidR="00AA22EF" w:rsidRPr="004E2B5B">
        <w:rPr>
          <w:rFonts w:ascii="Times New Roman" w:hAnsi="Times New Roman" w:cs="Times New Roman"/>
          <w:sz w:val="24"/>
          <w:szCs w:val="24"/>
        </w:rPr>
        <w:t>Zamawiającego</w:t>
      </w:r>
      <w:r w:rsidR="00911FC9" w:rsidRPr="004E2B5B">
        <w:rPr>
          <w:rFonts w:ascii="Times New Roman" w:hAnsi="Times New Roman" w:cs="Times New Roman"/>
          <w:sz w:val="24"/>
          <w:szCs w:val="24"/>
        </w:rPr>
        <w:t>.</w:t>
      </w:r>
    </w:p>
    <w:p w:rsidR="00911FC9" w:rsidRPr="004E2B5B" w:rsidRDefault="00911FC9" w:rsidP="00AF2263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Szkolenie odbędzie się w Warszawie lub Konstancinie – Jeziornej w </w:t>
      </w:r>
      <w:r w:rsidR="00AB64A3" w:rsidRPr="004E2B5B">
        <w:rPr>
          <w:rFonts w:ascii="Times New Roman" w:hAnsi="Times New Roman" w:cs="Times New Roman"/>
          <w:sz w:val="24"/>
          <w:szCs w:val="24"/>
        </w:rPr>
        <w:t xml:space="preserve">dniach </w:t>
      </w:r>
      <w:r w:rsidR="00CE5E43">
        <w:rPr>
          <w:rFonts w:ascii="Times New Roman" w:hAnsi="Times New Roman" w:cs="Times New Roman"/>
          <w:sz w:val="24"/>
          <w:szCs w:val="24"/>
        </w:rPr>
        <w:t>1</w:t>
      </w:r>
      <w:r w:rsidR="008A6A5D">
        <w:rPr>
          <w:rFonts w:ascii="Times New Roman" w:hAnsi="Times New Roman" w:cs="Times New Roman"/>
          <w:sz w:val="24"/>
          <w:szCs w:val="24"/>
        </w:rPr>
        <w:t>2</w:t>
      </w:r>
      <w:r w:rsidR="00CE5E43">
        <w:rPr>
          <w:rFonts w:ascii="Times New Roman" w:hAnsi="Times New Roman" w:cs="Times New Roman"/>
          <w:sz w:val="24"/>
          <w:szCs w:val="24"/>
        </w:rPr>
        <w:t xml:space="preserve"> – 1</w:t>
      </w:r>
      <w:r w:rsidR="00914BFD">
        <w:rPr>
          <w:rFonts w:ascii="Times New Roman" w:hAnsi="Times New Roman" w:cs="Times New Roman"/>
          <w:sz w:val="24"/>
          <w:szCs w:val="24"/>
        </w:rPr>
        <w:t>4</w:t>
      </w:r>
      <w:r w:rsidR="00CE5E43">
        <w:rPr>
          <w:rFonts w:ascii="Times New Roman" w:hAnsi="Times New Roman" w:cs="Times New Roman"/>
          <w:sz w:val="24"/>
          <w:szCs w:val="24"/>
        </w:rPr>
        <w:t xml:space="preserve"> marca</w:t>
      </w:r>
      <w:r w:rsidRPr="004E2B5B">
        <w:rPr>
          <w:rFonts w:ascii="Times New Roman" w:hAnsi="Times New Roman" w:cs="Times New Roman"/>
          <w:sz w:val="24"/>
          <w:szCs w:val="24"/>
        </w:rPr>
        <w:t xml:space="preserve"> 201</w:t>
      </w:r>
      <w:r w:rsidR="00CE5E43">
        <w:rPr>
          <w:rFonts w:ascii="Times New Roman" w:hAnsi="Times New Roman" w:cs="Times New Roman"/>
          <w:sz w:val="24"/>
          <w:szCs w:val="24"/>
        </w:rPr>
        <w:t>5</w:t>
      </w:r>
      <w:r w:rsidRPr="004E2B5B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911FC9" w:rsidRPr="004E2B5B" w:rsidRDefault="00911FC9" w:rsidP="00AF2263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>Zamawiający zastrzega sobie prawo rozwiązani</w:t>
      </w:r>
      <w:r w:rsidR="005B7169" w:rsidRPr="004E2B5B">
        <w:rPr>
          <w:rFonts w:ascii="Times New Roman" w:hAnsi="Times New Roman" w:cs="Times New Roman"/>
          <w:sz w:val="24"/>
          <w:szCs w:val="24"/>
        </w:rPr>
        <w:t>a</w:t>
      </w:r>
      <w:r w:rsidRPr="004E2B5B">
        <w:rPr>
          <w:rFonts w:ascii="Times New Roman" w:hAnsi="Times New Roman" w:cs="Times New Roman"/>
          <w:sz w:val="24"/>
          <w:szCs w:val="24"/>
        </w:rPr>
        <w:t xml:space="preserve"> umowy w przypadku braku obecności </w:t>
      </w:r>
      <w:r w:rsidR="00131C9B" w:rsidRPr="004E2B5B">
        <w:rPr>
          <w:rFonts w:ascii="Times New Roman" w:hAnsi="Times New Roman" w:cs="Times New Roman"/>
          <w:sz w:val="24"/>
          <w:szCs w:val="24"/>
        </w:rPr>
        <w:t xml:space="preserve">lub niepełnej obecności </w:t>
      </w:r>
      <w:r w:rsidRPr="004E2B5B">
        <w:rPr>
          <w:rFonts w:ascii="Times New Roman" w:hAnsi="Times New Roman" w:cs="Times New Roman"/>
          <w:sz w:val="24"/>
          <w:szCs w:val="24"/>
        </w:rPr>
        <w:t>konsultanta na szkoleniu.</w:t>
      </w:r>
    </w:p>
    <w:p w:rsidR="00911FC9" w:rsidRPr="004E2B5B" w:rsidRDefault="00911FC9" w:rsidP="00AF2263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B">
        <w:rPr>
          <w:rFonts w:ascii="Times New Roman" w:hAnsi="Times New Roman" w:cs="Times New Roman"/>
          <w:sz w:val="24"/>
          <w:szCs w:val="24"/>
        </w:rPr>
        <w:t xml:space="preserve">Koszty zakwaterowania, wyżywienia, materiałów szkoleniowych </w:t>
      </w:r>
      <w:r w:rsidR="00AA22EF" w:rsidRPr="004E2B5B">
        <w:rPr>
          <w:rFonts w:ascii="Times New Roman" w:hAnsi="Times New Roman" w:cs="Times New Roman"/>
          <w:sz w:val="24"/>
          <w:szCs w:val="24"/>
        </w:rPr>
        <w:t>zostaną pokryte przez Zamawiającego</w:t>
      </w:r>
      <w:r w:rsidRPr="004E2B5B">
        <w:rPr>
          <w:rFonts w:ascii="Times New Roman" w:hAnsi="Times New Roman" w:cs="Times New Roman"/>
          <w:sz w:val="24"/>
          <w:szCs w:val="24"/>
        </w:rPr>
        <w:t>.</w:t>
      </w:r>
    </w:p>
    <w:p w:rsidR="00B25456" w:rsidRPr="00F6015A" w:rsidRDefault="005F2BAE" w:rsidP="00B25456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AE">
        <w:rPr>
          <w:rFonts w:ascii="Times New Roman" w:hAnsi="Times New Roman" w:cs="Times New Roman"/>
          <w:sz w:val="24"/>
          <w:szCs w:val="24"/>
        </w:rPr>
        <w:t>Zamawiający nie zwraca kosztów podróży za udział w szkoleniu konsultantów.</w:t>
      </w:r>
    </w:p>
    <w:p w:rsidR="00914BFD" w:rsidRPr="00914BFD" w:rsidRDefault="00914BFD" w:rsidP="00914BFD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FD">
        <w:rPr>
          <w:rFonts w:ascii="Times New Roman" w:hAnsi="Times New Roman" w:cs="Times New Roman"/>
          <w:sz w:val="24"/>
          <w:szCs w:val="24"/>
        </w:rPr>
        <w:t>Konsultant zobowiązany jest do uczestnictwa w szkoleniach realizowanych i wskazanych przez Zamawiającego doskonalących wiedzę i umiejętności niezbędne w realizacji zadań Wykonawcy. O planowanych szkoleniach lub warsztatach Zamawiający będzie informować z dwumiesięcznym wyprzedzeniem.</w:t>
      </w:r>
    </w:p>
    <w:p w:rsidR="004E2B5B" w:rsidRDefault="004E2B5B" w:rsidP="0056794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4E2B5B" w:rsidSect="00791DA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D15" w:rsidRDefault="006E1D15" w:rsidP="00F223B9">
      <w:pPr>
        <w:spacing w:after="0" w:line="240" w:lineRule="auto"/>
      </w:pPr>
      <w:r>
        <w:separator/>
      </w:r>
    </w:p>
  </w:endnote>
  <w:endnote w:type="continuationSeparator" w:id="0">
    <w:p w:rsidR="006E1D15" w:rsidRDefault="006E1D15" w:rsidP="00F2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7550"/>
      <w:docPartObj>
        <w:docPartGallery w:val="Page Numbers (Bottom of Page)"/>
        <w:docPartUnique/>
      </w:docPartObj>
    </w:sdtPr>
    <w:sdtContent>
      <w:p w:rsidR="006E1D15" w:rsidRDefault="00094F1D">
        <w:pPr>
          <w:pStyle w:val="Stopka"/>
          <w:jc w:val="right"/>
        </w:pPr>
        <w:fldSimple w:instr=" PAGE   \* MERGEFORMAT ">
          <w:r w:rsidR="000D45FE">
            <w:rPr>
              <w:noProof/>
            </w:rPr>
            <w:t>7</w:t>
          </w:r>
        </w:fldSimple>
      </w:p>
    </w:sdtContent>
  </w:sdt>
  <w:p w:rsidR="006E1D15" w:rsidRDefault="006E1D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D15" w:rsidRDefault="006E1D15" w:rsidP="00F223B9">
      <w:pPr>
        <w:spacing w:after="0" w:line="240" w:lineRule="auto"/>
      </w:pPr>
      <w:r>
        <w:separator/>
      </w:r>
    </w:p>
  </w:footnote>
  <w:footnote w:type="continuationSeparator" w:id="0">
    <w:p w:rsidR="006E1D15" w:rsidRDefault="006E1D15" w:rsidP="00F22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15" w:rsidRDefault="006E1D15">
    <w:pPr>
      <w:pStyle w:val="Nagwek"/>
    </w:pPr>
    <w:r>
      <w:t xml:space="preserve">Numer postępowania ZP-10/FRSE/2015                                                    </w:t>
    </w:r>
    <w:r w:rsidR="00D91AED">
      <w:t xml:space="preserve">                 </w:t>
    </w:r>
    <w:r>
      <w:t>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4B3"/>
    <w:multiLevelType w:val="hybridMultilevel"/>
    <w:tmpl w:val="65C005C8"/>
    <w:lvl w:ilvl="0" w:tplc="0F5C996E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FC7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2D37"/>
    <w:multiLevelType w:val="hybridMultilevel"/>
    <w:tmpl w:val="EC62F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B4DDF"/>
    <w:multiLevelType w:val="hybridMultilevel"/>
    <w:tmpl w:val="08829C60"/>
    <w:lvl w:ilvl="0" w:tplc="A6326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FC7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21F24"/>
    <w:multiLevelType w:val="hybridMultilevel"/>
    <w:tmpl w:val="B4362754"/>
    <w:lvl w:ilvl="0" w:tplc="BF92BC3E">
      <w:start w:val="1"/>
      <w:numFmt w:val="lowerLetter"/>
      <w:lvlText w:val="%1."/>
      <w:lvlJc w:val="left"/>
      <w:pPr>
        <w:ind w:left="1800" w:hanging="360"/>
      </w:pPr>
    </w:lvl>
    <w:lvl w:ilvl="1" w:tplc="163C79AA">
      <w:start w:val="1"/>
      <w:numFmt w:val="lowerLetter"/>
      <w:lvlText w:val="%2."/>
      <w:lvlJc w:val="left"/>
      <w:pPr>
        <w:ind w:left="2520" w:hanging="360"/>
      </w:pPr>
    </w:lvl>
    <w:lvl w:ilvl="2" w:tplc="11D69E86" w:tentative="1">
      <w:start w:val="1"/>
      <w:numFmt w:val="lowerRoman"/>
      <w:lvlText w:val="%3."/>
      <w:lvlJc w:val="right"/>
      <w:pPr>
        <w:ind w:left="3240" w:hanging="180"/>
      </w:pPr>
    </w:lvl>
    <w:lvl w:ilvl="3" w:tplc="11F2C32C" w:tentative="1">
      <w:start w:val="1"/>
      <w:numFmt w:val="decimal"/>
      <w:lvlText w:val="%4."/>
      <w:lvlJc w:val="left"/>
      <w:pPr>
        <w:ind w:left="3960" w:hanging="360"/>
      </w:pPr>
    </w:lvl>
    <w:lvl w:ilvl="4" w:tplc="F3C43AB8" w:tentative="1">
      <w:start w:val="1"/>
      <w:numFmt w:val="lowerLetter"/>
      <w:lvlText w:val="%5."/>
      <w:lvlJc w:val="left"/>
      <w:pPr>
        <w:ind w:left="4680" w:hanging="360"/>
      </w:pPr>
    </w:lvl>
    <w:lvl w:ilvl="5" w:tplc="26E6BEE2" w:tentative="1">
      <w:start w:val="1"/>
      <w:numFmt w:val="lowerRoman"/>
      <w:lvlText w:val="%6."/>
      <w:lvlJc w:val="right"/>
      <w:pPr>
        <w:ind w:left="5400" w:hanging="180"/>
      </w:pPr>
    </w:lvl>
    <w:lvl w:ilvl="6" w:tplc="8B48CC4E" w:tentative="1">
      <w:start w:val="1"/>
      <w:numFmt w:val="decimal"/>
      <w:lvlText w:val="%7."/>
      <w:lvlJc w:val="left"/>
      <w:pPr>
        <w:ind w:left="6120" w:hanging="360"/>
      </w:pPr>
    </w:lvl>
    <w:lvl w:ilvl="7" w:tplc="54C8F578" w:tentative="1">
      <w:start w:val="1"/>
      <w:numFmt w:val="lowerLetter"/>
      <w:lvlText w:val="%8."/>
      <w:lvlJc w:val="left"/>
      <w:pPr>
        <w:ind w:left="6840" w:hanging="360"/>
      </w:pPr>
    </w:lvl>
    <w:lvl w:ilvl="8" w:tplc="88BACC9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BB139BD"/>
    <w:multiLevelType w:val="multilevel"/>
    <w:tmpl w:val="0A32A17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E05057B"/>
    <w:multiLevelType w:val="hybridMultilevel"/>
    <w:tmpl w:val="C612223A"/>
    <w:lvl w:ilvl="0" w:tplc="1B866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834E430" w:tentative="1">
      <w:start w:val="1"/>
      <w:numFmt w:val="lowerLetter"/>
      <w:lvlText w:val="%2."/>
      <w:lvlJc w:val="left"/>
      <w:pPr>
        <w:ind w:left="1800" w:hanging="360"/>
      </w:pPr>
    </w:lvl>
    <w:lvl w:ilvl="2" w:tplc="B7AE19E0" w:tentative="1">
      <w:start w:val="1"/>
      <w:numFmt w:val="lowerRoman"/>
      <w:lvlText w:val="%3."/>
      <w:lvlJc w:val="right"/>
      <w:pPr>
        <w:ind w:left="2520" w:hanging="180"/>
      </w:pPr>
    </w:lvl>
    <w:lvl w:ilvl="3" w:tplc="EF80B120" w:tentative="1">
      <w:start w:val="1"/>
      <w:numFmt w:val="decimal"/>
      <w:lvlText w:val="%4."/>
      <w:lvlJc w:val="left"/>
      <w:pPr>
        <w:ind w:left="3240" w:hanging="360"/>
      </w:pPr>
    </w:lvl>
    <w:lvl w:ilvl="4" w:tplc="AB346700" w:tentative="1">
      <w:start w:val="1"/>
      <w:numFmt w:val="lowerLetter"/>
      <w:lvlText w:val="%5."/>
      <w:lvlJc w:val="left"/>
      <w:pPr>
        <w:ind w:left="3960" w:hanging="360"/>
      </w:pPr>
    </w:lvl>
    <w:lvl w:ilvl="5" w:tplc="FA0074C6" w:tentative="1">
      <w:start w:val="1"/>
      <w:numFmt w:val="lowerRoman"/>
      <w:lvlText w:val="%6."/>
      <w:lvlJc w:val="right"/>
      <w:pPr>
        <w:ind w:left="4680" w:hanging="180"/>
      </w:pPr>
    </w:lvl>
    <w:lvl w:ilvl="6" w:tplc="3190F0BA" w:tentative="1">
      <w:start w:val="1"/>
      <w:numFmt w:val="decimal"/>
      <w:lvlText w:val="%7."/>
      <w:lvlJc w:val="left"/>
      <w:pPr>
        <w:ind w:left="5400" w:hanging="360"/>
      </w:pPr>
    </w:lvl>
    <w:lvl w:ilvl="7" w:tplc="ADD43918" w:tentative="1">
      <w:start w:val="1"/>
      <w:numFmt w:val="lowerLetter"/>
      <w:lvlText w:val="%8."/>
      <w:lvlJc w:val="left"/>
      <w:pPr>
        <w:ind w:left="6120" w:hanging="360"/>
      </w:pPr>
    </w:lvl>
    <w:lvl w:ilvl="8" w:tplc="D9E4A4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6A74D8"/>
    <w:multiLevelType w:val="hybridMultilevel"/>
    <w:tmpl w:val="8BD281D2"/>
    <w:lvl w:ilvl="0" w:tplc="493CF3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AE04240" w:tentative="1">
      <w:start w:val="1"/>
      <w:numFmt w:val="lowerLetter"/>
      <w:lvlText w:val="%2."/>
      <w:lvlJc w:val="left"/>
      <w:pPr>
        <w:ind w:left="2520" w:hanging="360"/>
      </w:pPr>
    </w:lvl>
    <w:lvl w:ilvl="2" w:tplc="1E169792" w:tentative="1">
      <w:start w:val="1"/>
      <w:numFmt w:val="lowerRoman"/>
      <w:lvlText w:val="%3."/>
      <w:lvlJc w:val="right"/>
      <w:pPr>
        <w:ind w:left="3240" w:hanging="180"/>
      </w:pPr>
    </w:lvl>
    <w:lvl w:ilvl="3" w:tplc="5F0E3516" w:tentative="1">
      <w:start w:val="1"/>
      <w:numFmt w:val="decimal"/>
      <w:lvlText w:val="%4."/>
      <w:lvlJc w:val="left"/>
      <w:pPr>
        <w:ind w:left="3960" w:hanging="360"/>
      </w:pPr>
    </w:lvl>
    <w:lvl w:ilvl="4" w:tplc="0916E6D2" w:tentative="1">
      <w:start w:val="1"/>
      <w:numFmt w:val="lowerLetter"/>
      <w:lvlText w:val="%5."/>
      <w:lvlJc w:val="left"/>
      <w:pPr>
        <w:ind w:left="4680" w:hanging="360"/>
      </w:pPr>
    </w:lvl>
    <w:lvl w:ilvl="5" w:tplc="8F66BD38" w:tentative="1">
      <w:start w:val="1"/>
      <w:numFmt w:val="lowerRoman"/>
      <w:lvlText w:val="%6."/>
      <w:lvlJc w:val="right"/>
      <w:pPr>
        <w:ind w:left="5400" w:hanging="180"/>
      </w:pPr>
    </w:lvl>
    <w:lvl w:ilvl="6" w:tplc="AAFAB590" w:tentative="1">
      <w:start w:val="1"/>
      <w:numFmt w:val="decimal"/>
      <w:lvlText w:val="%7."/>
      <w:lvlJc w:val="left"/>
      <w:pPr>
        <w:ind w:left="6120" w:hanging="360"/>
      </w:pPr>
    </w:lvl>
    <w:lvl w:ilvl="7" w:tplc="C59EEF88" w:tentative="1">
      <w:start w:val="1"/>
      <w:numFmt w:val="lowerLetter"/>
      <w:lvlText w:val="%8."/>
      <w:lvlJc w:val="left"/>
      <w:pPr>
        <w:ind w:left="6840" w:hanging="360"/>
      </w:pPr>
    </w:lvl>
    <w:lvl w:ilvl="8" w:tplc="E1CCF4D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D35F61"/>
    <w:multiLevelType w:val="hybridMultilevel"/>
    <w:tmpl w:val="92EE2156"/>
    <w:lvl w:ilvl="0" w:tplc="49DCE83E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54D26A5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EE3AB5C0">
      <w:start w:val="1"/>
      <w:numFmt w:val="lowerLetter"/>
      <w:lvlText w:val="%3."/>
      <w:lvlJc w:val="left"/>
      <w:pPr>
        <w:ind w:left="2508" w:hanging="180"/>
      </w:pPr>
    </w:lvl>
    <w:lvl w:ilvl="3" w:tplc="0F5A5960" w:tentative="1">
      <w:start w:val="1"/>
      <w:numFmt w:val="decimal"/>
      <w:lvlText w:val="%4."/>
      <w:lvlJc w:val="left"/>
      <w:pPr>
        <w:ind w:left="3228" w:hanging="360"/>
      </w:pPr>
    </w:lvl>
    <w:lvl w:ilvl="4" w:tplc="23108E2E" w:tentative="1">
      <w:start w:val="1"/>
      <w:numFmt w:val="lowerLetter"/>
      <w:lvlText w:val="%5."/>
      <w:lvlJc w:val="left"/>
      <w:pPr>
        <w:ind w:left="3948" w:hanging="360"/>
      </w:pPr>
    </w:lvl>
    <w:lvl w:ilvl="5" w:tplc="E20447F4" w:tentative="1">
      <w:start w:val="1"/>
      <w:numFmt w:val="lowerRoman"/>
      <w:lvlText w:val="%6."/>
      <w:lvlJc w:val="right"/>
      <w:pPr>
        <w:ind w:left="4668" w:hanging="180"/>
      </w:pPr>
    </w:lvl>
    <w:lvl w:ilvl="6" w:tplc="B204F140" w:tentative="1">
      <w:start w:val="1"/>
      <w:numFmt w:val="decimal"/>
      <w:lvlText w:val="%7."/>
      <w:lvlJc w:val="left"/>
      <w:pPr>
        <w:ind w:left="5388" w:hanging="360"/>
      </w:pPr>
    </w:lvl>
    <w:lvl w:ilvl="7" w:tplc="E702C22A" w:tentative="1">
      <w:start w:val="1"/>
      <w:numFmt w:val="lowerLetter"/>
      <w:lvlText w:val="%8."/>
      <w:lvlJc w:val="left"/>
      <w:pPr>
        <w:ind w:left="6108" w:hanging="360"/>
      </w:pPr>
    </w:lvl>
    <w:lvl w:ilvl="8" w:tplc="79A650A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3434F3"/>
    <w:multiLevelType w:val="hybridMultilevel"/>
    <w:tmpl w:val="20583242"/>
    <w:lvl w:ilvl="0" w:tplc="11C4F02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786424B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B9A477D2" w:tentative="1">
      <w:start w:val="1"/>
      <w:numFmt w:val="lowerRoman"/>
      <w:lvlText w:val="%3."/>
      <w:lvlJc w:val="right"/>
      <w:pPr>
        <w:ind w:left="2880" w:hanging="180"/>
      </w:pPr>
    </w:lvl>
    <w:lvl w:ilvl="3" w:tplc="25A8E54A" w:tentative="1">
      <w:start w:val="1"/>
      <w:numFmt w:val="decimal"/>
      <w:lvlText w:val="%4."/>
      <w:lvlJc w:val="left"/>
      <w:pPr>
        <w:ind w:left="3600" w:hanging="360"/>
      </w:pPr>
    </w:lvl>
    <w:lvl w:ilvl="4" w:tplc="061477BE" w:tentative="1">
      <w:start w:val="1"/>
      <w:numFmt w:val="lowerLetter"/>
      <w:lvlText w:val="%5."/>
      <w:lvlJc w:val="left"/>
      <w:pPr>
        <w:ind w:left="4320" w:hanging="360"/>
      </w:pPr>
    </w:lvl>
    <w:lvl w:ilvl="5" w:tplc="325C7D4C" w:tentative="1">
      <w:start w:val="1"/>
      <w:numFmt w:val="lowerRoman"/>
      <w:lvlText w:val="%6."/>
      <w:lvlJc w:val="right"/>
      <w:pPr>
        <w:ind w:left="5040" w:hanging="180"/>
      </w:pPr>
    </w:lvl>
    <w:lvl w:ilvl="6" w:tplc="6D609124" w:tentative="1">
      <w:start w:val="1"/>
      <w:numFmt w:val="decimal"/>
      <w:lvlText w:val="%7."/>
      <w:lvlJc w:val="left"/>
      <w:pPr>
        <w:ind w:left="5760" w:hanging="360"/>
      </w:pPr>
    </w:lvl>
    <w:lvl w:ilvl="7" w:tplc="B8065D9A" w:tentative="1">
      <w:start w:val="1"/>
      <w:numFmt w:val="lowerLetter"/>
      <w:lvlText w:val="%8."/>
      <w:lvlJc w:val="left"/>
      <w:pPr>
        <w:ind w:left="6480" w:hanging="360"/>
      </w:pPr>
    </w:lvl>
    <w:lvl w:ilvl="8" w:tplc="448050C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456DA6"/>
    <w:multiLevelType w:val="hybridMultilevel"/>
    <w:tmpl w:val="E0D4B22E"/>
    <w:lvl w:ilvl="0" w:tplc="B2E48722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</w:rPr>
    </w:lvl>
    <w:lvl w:ilvl="1" w:tplc="ADD8D46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508" w:hanging="180"/>
      </w:pPr>
    </w:lvl>
    <w:lvl w:ilvl="3" w:tplc="6F4C1942">
      <w:start w:val="1"/>
      <w:numFmt w:val="decimal"/>
      <w:lvlText w:val="%4."/>
      <w:lvlJc w:val="left"/>
      <w:pPr>
        <w:ind w:left="3228" w:hanging="360"/>
      </w:pPr>
    </w:lvl>
    <w:lvl w:ilvl="4" w:tplc="640E0698" w:tentative="1">
      <w:start w:val="1"/>
      <w:numFmt w:val="lowerLetter"/>
      <w:lvlText w:val="%5."/>
      <w:lvlJc w:val="left"/>
      <w:pPr>
        <w:ind w:left="3948" w:hanging="360"/>
      </w:pPr>
    </w:lvl>
    <w:lvl w:ilvl="5" w:tplc="53C8738A" w:tentative="1">
      <w:start w:val="1"/>
      <w:numFmt w:val="lowerRoman"/>
      <w:lvlText w:val="%6."/>
      <w:lvlJc w:val="right"/>
      <w:pPr>
        <w:ind w:left="4668" w:hanging="180"/>
      </w:pPr>
    </w:lvl>
    <w:lvl w:ilvl="6" w:tplc="EF5C5318" w:tentative="1">
      <w:start w:val="1"/>
      <w:numFmt w:val="decimal"/>
      <w:lvlText w:val="%7."/>
      <w:lvlJc w:val="left"/>
      <w:pPr>
        <w:ind w:left="5388" w:hanging="360"/>
      </w:pPr>
    </w:lvl>
    <w:lvl w:ilvl="7" w:tplc="58E48372" w:tentative="1">
      <w:start w:val="1"/>
      <w:numFmt w:val="lowerLetter"/>
      <w:lvlText w:val="%8."/>
      <w:lvlJc w:val="left"/>
      <w:pPr>
        <w:ind w:left="6108" w:hanging="360"/>
      </w:pPr>
    </w:lvl>
    <w:lvl w:ilvl="8" w:tplc="46FE099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AC1E27"/>
    <w:multiLevelType w:val="multilevel"/>
    <w:tmpl w:val="78B64D9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1">
    <w:nsid w:val="560836A2"/>
    <w:multiLevelType w:val="hybridMultilevel"/>
    <w:tmpl w:val="6F6AA5B0"/>
    <w:lvl w:ilvl="0" w:tplc="675EE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894040E">
      <w:start w:val="1"/>
      <w:numFmt w:val="lowerLetter"/>
      <w:lvlText w:val="%2."/>
      <w:lvlJc w:val="left"/>
      <w:pPr>
        <w:ind w:left="2160" w:hanging="360"/>
      </w:pPr>
    </w:lvl>
    <w:lvl w:ilvl="2" w:tplc="CD2821DC" w:tentative="1">
      <w:start w:val="1"/>
      <w:numFmt w:val="lowerRoman"/>
      <w:lvlText w:val="%3."/>
      <w:lvlJc w:val="right"/>
      <w:pPr>
        <w:ind w:left="2880" w:hanging="180"/>
      </w:pPr>
    </w:lvl>
    <w:lvl w:ilvl="3" w:tplc="3E743BA6" w:tentative="1">
      <w:start w:val="1"/>
      <w:numFmt w:val="decimal"/>
      <w:lvlText w:val="%4."/>
      <w:lvlJc w:val="left"/>
      <w:pPr>
        <w:ind w:left="3600" w:hanging="360"/>
      </w:pPr>
    </w:lvl>
    <w:lvl w:ilvl="4" w:tplc="A42A5A5E" w:tentative="1">
      <w:start w:val="1"/>
      <w:numFmt w:val="lowerLetter"/>
      <w:lvlText w:val="%5."/>
      <w:lvlJc w:val="left"/>
      <w:pPr>
        <w:ind w:left="4320" w:hanging="360"/>
      </w:pPr>
    </w:lvl>
    <w:lvl w:ilvl="5" w:tplc="29BEAA96" w:tentative="1">
      <w:start w:val="1"/>
      <w:numFmt w:val="lowerRoman"/>
      <w:lvlText w:val="%6."/>
      <w:lvlJc w:val="right"/>
      <w:pPr>
        <w:ind w:left="5040" w:hanging="180"/>
      </w:pPr>
    </w:lvl>
    <w:lvl w:ilvl="6" w:tplc="BEAAF276" w:tentative="1">
      <w:start w:val="1"/>
      <w:numFmt w:val="decimal"/>
      <w:lvlText w:val="%7."/>
      <w:lvlJc w:val="left"/>
      <w:pPr>
        <w:ind w:left="5760" w:hanging="360"/>
      </w:pPr>
    </w:lvl>
    <w:lvl w:ilvl="7" w:tplc="40C05934" w:tentative="1">
      <w:start w:val="1"/>
      <w:numFmt w:val="lowerLetter"/>
      <w:lvlText w:val="%8."/>
      <w:lvlJc w:val="left"/>
      <w:pPr>
        <w:ind w:left="6480" w:hanging="360"/>
      </w:pPr>
    </w:lvl>
    <w:lvl w:ilvl="8" w:tplc="80BAC2B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D2C79"/>
    <w:multiLevelType w:val="hybridMultilevel"/>
    <w:tmpl w:val="AD063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F6306"/>
    <w:multiLevelType w:val="hybridMultilevel"/>
    <w:tmpl w:val="5596BA7A"/>
    <w:lvl w:ilvl="0" w:tplc="CF022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F2FDCA" w:tentative="1">
      <w:start w:val="1"/>
      <w:numFmt w:val="lowerLetter"/>
      <w:lvlText w:val="%2."/>
      <w:lvlJc w:val="left"/>
      <w:pPr>
        <w:ind w:left="1440" w:hanging="360"/>
      </w:pPr>
    </w:lvl>
    <w:lvl w:ilvl="2" w:tplc="F31CF8F6" w:tentative="1">
      <w:start w:val="1"/>
      <w:numFmt w:val="lowerRoman"/>
      <w:lvlText w:val="%3."/>
      <w:lvlJc w:val="right"/>
      <w:pPr>
        <w:ind w:left="2160" w:hanging="180"/>
      </w:pPr>
    </w:lvl>
    <w:lvl w:ilvl="3" w:tplc="8FFC2744" w:tentative="1">
      <w:start w:val="1"/>
      <w:numFmt w:val="decimal"/>
      <w:lvlText w:val="%4."/>
      <w:lvlJc w:val="left"/>
      <w:pPr>
        <w:ind w:left="2880" w:hanging="360"/>
      </w:pPr>
    </w:lvl>
    <w:lvl w:ilvl="4" w:tplc="E9284D14" w:tentative="1">
      <w:start w:val="1"/>
      <w:numFmt w:val="lowerLetter"/>
      <w:lvlText w:val="%5."/>
      <w:lvlJc w:val="left"/>
      <w:pPr>
        <w:ind w:left="3600" w:hanging="360"/>
      </w:pPr>
    </w:lvl>
    <w:lvl w:ilvl="5" w:tplc="911C6A5A" w:tentative="1">
      <w:start w:val="1"/>
      <w:numFmt w:val="lowerRoman"/>
      <w:lvlText w:val="%6."/>
      <w:lvlJc w:val="right"/>
      <w:pPr>
        <w:ind w:left="4320" w:hanging="180"/>
      </w:pPr>
    </w:lvl>
    <w:lvl w:ilvl="6" w:tplc="88BAF190" w:tentative="1">
      <w:start w:val="1"/>
      <w:numFmt w:val="decimal"/>
      <w:lvlText w:val="%7."/>
      <w:lvlJc w:val="left"/>
      <w:pPr>
        <w:ind w:left="5040" w:hanging="360"/>
      </w:pPr>
    </w:lvl>
    <w:lvl w:ilvl="7" w:tplc="D514E2CE" w:tentative="1">
      <w:start w:val="1"/>
      <w:numFmt w:val="lowerLetter"/>
      <w:lvlText w:val="%8."/>
      <w:lvlJc w:val="left"/>
      <w:pPr>
        <w:ind w:left="5760" w:hanging="360"/>
      </w:pPr>
    </w:lvl>
    <w:lvl w:ilvl="8" w:tplc="7C567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34188"/>
    <w:multiLevelType w:val="hybridMultilevel"/>
    <w:tmpl w:val="B3044508"/>
    <w:lvl w:ilvl="0" w:tplc="E41CC02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97C2BA2" w:tentative="1">
      <w:start w:val="1"/>
      <w:numFmt w:val="lowerLetter"/>
      <w:lvlText w:val="%2."/>
      <w:lvlJc w:val="left"/>
      <w:pPr>
        <w:ind w:left="2880" w:hanging="360"/>
      </w:pPr>
    </w:lvl>
    <w:lvl w:ilvl="2" w:tplc="60E224F8" w:tentative="1">
      <w:start w:val="1"/>
      <w:numFmt w:val="lowerRoman"/>
      <w:lvlText w:val="%3."/>
      <w:lvlJc w:val="right"/>
      <w:pPr>
        <w:ind w:left="3600" w:hanging="180"/>
      </w:pPr>
    </w:lvl>
    <w:lvl w:ilvl="3" w:tplc="B244580E" w:tentative="1">
      <w:start w:val="1"/>
      <w:numFmt w:val="decimal"/>
      <w:lvlText w:val="%4."/>
      <w:lvlJc w:val="left"/>
      <w:pPr>
        <w:ind w:left="4320" w:hanging="360"/>
      </w:pPr>
    </w:lvl>
    <w:lvl w:ilvl="4" w:tplc="6BCCE76A" w:tentative="1">
      <w:start w:val="1"/>
      <w:numFmt w:val="lowerLetter"/>
      <w:lvlText w:val="%5."/>
      <w:lvlJc w:val="left"/>
      <w:pPr>
        <w:ind w:left="5040" w:hanging="360"/>
      </w:pPr>
    </w:lvl>
    <w:lvl w:ilvl="5" w:tplc="6F5A45D2" w:tentative="1">
      <w:start w:val="1"/>
      <w:numFmt w:val="lowerRoman"/>
      <w:lvlText w:val="%6."/>
      <w:lvlJc w:val="right"/>
      <w:pPr>
        <w:ind w:left="5760" w:hanging="180"/>
      </w:pPr>
    </w:lvl>
    <w:lvl w:ilvl="6" w:tplc="09EAD184" w:tentative="1">
      <w:start w:val="1"/>
      <w:numFmt w:val="decimal"/>
      <w:lvlText w:val="%7."/>
      <w:lvlJc w:val="left"/>
      <w:pPr>
        <w:ind w:left="6480" w:hanging="360"/>
      </w:pPr>
    </w:lvl>
    <w:lvl w:ilvl="7" w:tplc="30A6B0F8" w:tentative="1">
      <w:start w:val="1"/>
      <w:numFmt w:val="lowerLetter"/>
      <w:lvlText w:val="%8."/>
      <w:lvlJc w:val="left"/>
      <w:pPr>
        <w:ind w:left="7200" w:hanging="360"/>
      </w:pPr>
    </w:lvl>
    <w:lvl w:ilvl="8" w:tplc="B8D66F5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5837DDD"/>
    <w:multiLevelType w:val="hybridMultilevel"/>
    <w:tmpl w:val="AA6C8FB4"/>
    <w:lvl w:ilvl="0" w:tplc="1DDE0E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27473FC" w:tentative="1">
      <w:start w:val="1"/>
      <w:numFmt w:val="lowerLetter"/>
      <w:lvlText w:val="%2."/>
      <w:lvlJc w:val="left"/>
      <w:pPr>
        <w:ind w:left="2520" w:hanging="360"/>
      </w:pPr>
    </w:lvl>
    <w:lvl w:ilvl="2" w:tplc="F074375C" w:tentative="1">
      <w:start w:val="1"/>
      <w:numFmt w:val="lowerRoman"/>
      <w:lvlText w:val="%3."/>
      <w:lvlJc w:val="right"/>
      <w:pPr>
        <w:ind w:left="3240" w:hanging="180"/>
      </w:pPr>
    </w:lvl>
    <w:lvl w:ilvl="3" w:tplc="1720A0DE" w:tentative="1">
      <w:start w:val="1"/>
      <w:numFmt w:val="decimal"/>
      <w:lvlText w:val="%4."/>
      <w:lvlJc w:val="left"/>
      <w:pPr>
        <w:ind w:left="3960" w:hanging="360"/>
      </w:pPr>
    </w:lvl>
    <w:lvl w:ilvl="4" w:tplc="0AD629EC" w:tentative="1">
      <w:start w:val="1"/>
      <w:numFmt w:val="lowerLetter"/>
      <w:lvlText w:val="%5."/>
      <w:lvlJc w:val="left"/>
      <w:pPr>
        <w:ind w:left="4680" w:hanging="360"/>
      </w:pPr>
    </w:lvl>
    <w:lvl w:ilvl="5" w:tplc="911EB4B2" w:tentative="1">
      <w:start w:val="1"/>
      <w:numFmt w:val="lowerRoman"/>
      <w:lvlText w:val="%6."/>
      <w:lvlJc w:val="right"/>
      <w:pPr>
        <w:ind w:left="5400" w:hanging="180"/>
      </w:pPr>
    </w:lvl>
    <w:lvl w:ilvl="6" w:tplc="9BD85002" w:tentative="1">
      <w:start w:val="1"/>
      <w:numFmt w:val="decimal"/>
      <w:lvlText w:val="%7."/>
      <w:lvlJc w:val="left"/>
      <w:pPr>
        <w:ind w:left="6120" w:hanging="360"/>
      </w:pPr>
    </w:lvl>
    <w:lvl w:ilvl="7" w:tplc="BFAA58FE" w:tentative="1">
      <w:start w:val="1"/>
      <w:numFmt w:val="lowerLetter"/>
      <w:lvlText w:val="%8."/>
      <w:lvlJc w:val="left"/>
      <w:pPr>
        <w:ind w:left="6840" w:hanging="360"/>
      </w:pPr>
    </w:lvl>
    <w:lvl w:ilvl="8" w:tplc="7B98ED9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BF7139D"/>
    <w:multiLevelType w:val="hybridMultilevel"/>
    <w:tmpl w:val="385A2868"/>
    <w:lvl w:ilvl="0" w:tplc="8A80CDD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B380B0F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74A2CC42" w:tentative="1">
      <w:start w:val="1"/>
      <w:numFmt w:val="lowerRoman"/>
      <w:lvlText w:val="%3."/>
      <w:lvlJc w:val="right"/>
      <w:pPr>
        <w:ind w:left="2880" w:hanging="180"/>
      </w:pPr>
    </w:lvl>
    <w:lvl w:ilvl="3" w:tplc="96D03590" w:tentative="1">
      <w:start w:val="1"/>
      <w:numFmt w:val="decimal"/>
      <w:lvlText w:val="%4."/>
      <w:lvlJc w:val="left"/>
      <w:pPr>
        <w:ind w:left="3600" w:hanging="360"/>
      </w:pPr>
    </w:lvl>
    <w:lvl w:ilvl="4" w:tplc="2A9A9CC0" w:tentative="1">
      <w:start w:val="1"/>
      <w:numFmt w:val="lowerLetter"/>
      <w:lvlText w:val="%5."/>
      <w:lvlJc w:val="left"/>
      <w:pPr>
        <w:ind w:left="4320" w:hanging="360"/>
      </w:pPr>
    </w:lvl>
    <w:lvl w:ilvl="5" w:tplc="E646AD5C" w:tentative="1">
      <w:start w:val="1"/>
      <w:numFmt w:val="lowerRoman"/>
      <w:lvlText w:val="%6."/>
      <w:lvlJc w:val="right"/>
      <w:pPr>
        <w:ind w:left="5040" w:hanging="180"/>
      </w:pPr>
    </w:lvl>
    <w:lvl w:ilvl="6" w:tplc="240EA48A" w:tentative="1">
      <w:start w:val="1"/>
      <w:numFmt w:val="decimal"/>
      <w:lvlText w:val="%7."/>
      <w:lvlJc w:val="left"/>
      <w:pPr>
        <w:ind w:left="5760" w:hanging="360"/>
      </w:pPr>
    </w:lvl>
    <w:lvl w:ilvl="7" w:tplc="D5D26A0C" w:tentative="1">
      <w:start w:val="1"/>
      <w:numFmt w:val="lowerLetter"/>
      <w:lvlText w:val="%8."/>
      <w:lvlJc w:val="left"/>
      <w:pPr>
        <w:ind w:left="6480" w:hanging="360"/>
      </w:pPr>
    </w:lvl>
    <w:lvl w:ilvl="8" w:tplc="B4721F6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B462D7"/>
    <w:multiLevelType w:val="hybridMultilevel"/>
    <w:tmpl w:val="99803EDE"/>
    <w:lvl w:ilvl="0" w:tplc="CB0E93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7218A5C4" w:tentative="1">
      <w:start w:val="1"/>
      <w:numFmt w:val="lowerLetter"/>
      <w:lvlText w:val="%2."/>
      <w:lvlJc w:val="left"/>
      <w:pPr>
        <w:ind w:left="2160" w:hanging="360"/>
      </w:pPr>
    </w:lvl>
    <w:lvl w:ilvl="2" w:tplc="DCCC03CC" w:tentative="1">
      <w:start w:val="1"/>
      <w:numFmt w:val="lowerRoman"/>
      <w:lvlText w:val="%3."/>
      <w:lvlJc w:val="right"/>
      <w:pPr>
        <w:ind w:left="2880" w:hanging="180"/>
      </w:pPr>
    </w:lvl>
    <w:lvl w:ilvl="3" w:tplc="1EC25C30" w:tentative="1">
      <w:start w:val="1"/>
      <w:numFmt w:val="decimal"/>
      <w:lvlText w:val="%4."/>
      <w:lvlJc w:val="left"/>
      <w:pPr>
        <w:ind w:left="3600" w:hanging="360"/>
      </w:pPr>
    </w:lvl>
    <w:lvl w:ilvl="4" w:tplc="3A680FFA" w:tentative="1">
      <w:start w:val="1"/>
      <w:numFmt w:val="lowerLetter"/>
      <w:lvlText w:val="%5."/>
      <w:lvlJc w:val="left"/>
      <w:pPr>
        <w:ind w:left="4320" w:hanging="360"/>
      </w:pPr>
    </w:lvl>
    <w:lvl w:ilvl="5" w:tplc="54221426" w:tentative="1">
      <w:start w:val="1"/>
      <w:numFmt w:val="lowerRoman"/>
      <w:lvlText w:val="%6."/>
      <w:lvlJc w:val="right"/>
      <w:pPr>
        <w:ind w:left="5040" w:hanging="180"/>
      </w:pPr>
    </w:lvl>
    <w:lvl w:ilvl="6" w:tplc="4D24F1D0" w:tentative="1">
      <w:start w:val="1"/>
      <w:numFmt w:val="decimal"/>
      <w:lvlText w:val="%7."/>
      <w:lvlJc w:val="left"/>
      <w:pPr>
        <w:ind w:left="5760" w:hanging="360"/>
      </w:pPr>
    </w:lvl>
    <w:lvl w:ilvl="7" w:tplc="3B2ECA12" w:tentative="1">
      <w:start w:val="1"/>
      <w:numFmt w:val="lowerLetter"/>
      <w:lvlText w:val="%8."/>
      <w:lvlJc w:val="left"/>
      <w:pPr>
        <w:ind w:left="6480" w:hanging="360"/>
      </w:pPr>
    </w:lvl>
    <w:lvl w:ilvl="8" w:tplc="B5A2A8E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DC66E56"/>
    <w:multiLevelType w:val="hybridMultilevel"/>
    <w:tmpl w:val="49606A86"/>
    <w:lvl w:ilvl="0" w:tplc="C32616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A37EB16E">
      <w:start w:val="1"/>
      <w:numFmt w:val="lowerLetter"/>
      <w:lvlText w:val="%2."/>
      <w:lvlJc w:val="left"/>
      <w:pPr>
        <w:ind w:left="2204" w:hanging="360"/>
      </w:pPr>
    </w:lvl>
    <w:lvl w:ilvl="2" w:tplc="5E20516A" w:tentative="1">
      <w:start w:val="1"/>
      <w:numFmt w:val="lowerRoman"/>
      <w:lvlText w:val="%3."/>
      <w:lvlJc w:val="right"/>
      <w:pPr>
        <w:ind w:left="3240" w:hanging="180"/>
      </w:pPr>
    </w:lvl>
    <w:lvl w:ilvl="3" w:tplc="C9CE86B2" w:tentative="1">
      <w:start w:val="1"/>
      <w:numFmt w:val="decimal"/>
      <w:lvlText w:val="%4."/>
      <w:lvlJc w:val="left"/>
      <w:pPr>
        <w:ind w:left="3960" w:hanging="360"/>
      </w:pPr>
    </w:lvl>
    <w:lvl w:ilvl="4" w:tplc="D04A57F6" w:tentative="1">
      <w:start w:val="1"/>
      <w:numFmt w:val="lowerLetter"/>
      <w:lvlText w:val="%5."/>
      <w:lvlJc w:val="left"/>
      <w:pPr>
        <w:ind w:left="4680" w:hanging="360"/>
      </w:pPr>
    </w:lvl>
    <w:lvl w:ilvl="5" w:tplc="CD6A19BC" w:tentative="1">
      <w:start w:val="1"/>
      <w:numFmt w:val="lowerRoman"/>
      <w:lvlText w:val="%6."/>
      <w:lvlJc w:val="right"/>
      <w:pPr>
        <w:ind w:left="5400" w:hanging="180"/>
      </w:pPr>
    </w:lvl>
    <w:lvl w:ilvl="6" w:tplc="8B34C6F0" w:tentative="1">
      <w:start w:val="1"/>
      <w:numFmt w:val="decimal"/>
      <w:lvlText w:val="%7."/>
      <w:lvlJc w:val="left"/>
      <w:pPr>
        <w:ind w:left="6120" w:hanging="360"/>
      </w:pPr>
    </w:lvl>
    <w:lvl w:ilvl="7" w:tplc="A10E1FD2" w:tentative="1">
      <w:start w:val="1"/>
      <w:numFmt w:val="lowerLetter"/>
      <w:lvlText w:val="%8."/>
      <w:lvlJc w:val="left"/>
      <w:pPr>
        <w:ind w:left="6840" w:hanging="360"/>
      </w:pPr>
    </w:lvl>
    <w:lvl w:ilvl="8" w:tplc="46E6616C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17"/>
  </w:num>
  <w:num w:numId="7">
    <w:abstractNumId w:val="18"/>
  </w:num>
  <w:num w:numId="8">
    <w:abstractNumId w:val="5"/>
  </w:num>
  <w:num w:numId="9">
    <w:abstractNumId w:val="8"/>
  </w:num>
  <w:num w:numId="10">
    <w:abstractNumId w:val="6"/>
  </w:num>
  <w:num w:numId="11">
    <w:abstractNumId w:val="16"/>
  </w:num>
  <w:num w:numId="12">
    <w:abstractNumId w:val="3"/>
  </w:num>
  <w:num w:numId="13">
    <w:abstractNumId w:val="15"/>
  </w:num>
  <w:num w:numId="14">
    <w:abstractNumId w:val="0"/>
  </w:num>
  <w:num w:numId="15">
    <w:abstractNumId w:val="13"/>
  </w:num>
  <w:num w:numId="16">
    <w:abstractNumId w:val="9"/>
  </w:num>
  <w:num w:numId="17">
    <w:abstractNumId w:val="7"/>
  </w:num>
  <w:num w:numId="18">
    <w:abstractNumId w:val="10"/>
  </w:num>
  <w:num w:numId="19">
    <w:abstractNumId w:val="1"/>
  </w:num>
  <w:num w:numId="20">
    <w:abstractNumId w:val="1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ACE"/>
    <w:rsid w:val="00002C7F"/>
    <w:rsid w:val="00003033"/>
    <w:rsid w:val="00005FF6"/>
    <w:rsid w:val="000668B1"/>
    <w:rsid w:val="00067E3B"/>
    <w:rsid w:val="00094F1D"/>
    <w:rsid w:val="00096746"/>
    <w:rsid w:val="000A3375"/>
    <w:rsid w:val="000C4E97"/>
    <w:rsid w:val="000C6834"/>
    <w:rsid w:val="000D45FE"/>
    <w:rsid w:val="0010657A"/>
    <w:rsid w:val="00120D30"/>
    <w:rsid w:val="001213BC"/>
    <w:rsid w:val="00131C9B"/>
    <w:rsid w:val="0016135F"/>
    <w:rsid w:val="001B2B2D"/>
    <w:rsid w:val="001D089C"/>
    <w:rsid w:val="001D0FFF"/>
    <w:rsid w:val="001D2387"/>
    <w:rsid w:val="00211BD2"/>
    <w:rsid w:val="00221C4B"/>
    <w:rsid w:val="002309C5"/>
    <w:rsid w:val="0024223E"/>
    <w:rsid w:val="00245340"/>
    <w:rsid w:val="0028387B"/>
    <w:rsid w:val="002C3C39"/>
    <w:rsid w:val="00316127"/>
    <w:rsid w:val="00350D5B"/>
    <w:rsid w:val="00354AB7"/>
    <w:rsid w:val="003874D2"/>
    <w:rsid w:val="00390FC6"/>
    <w:rsid w:val="00392EB0"/>
    <w:rsid w:val="003B6DE8"/>
    <w:rsid w:val="003C0523"/>
    <w:rsid w:val="003C3D72"/>
    <w:rsid w:val="003D55CE"/>
    <w:rsid w:val="004214DE"/>
    <w:rsid w:val="004365F5"/>
    <w:rsid w:val="00446A76"/>
    <w:rsid w:val="0044747A"/>
    <w:rsid w:val="00457F9B"/>
    <w:rsid w:val="00465641"/>
    <w:rsid w:val="0046685C"/>
    <w:rsid w:val="004A4456"/>
    <w:rsid w:val="004A529B"/>
    <w:rsid w:val="004B6F5A"/>
    <w:rsid w:val="004C62AA"/>
    <w:rsid w:val="004D2A02"/>
    <w:rsid w:val="004E2B5B"/>
    <w:rsid w:val="004F1FF1"/>
    <w:rsid w:val="004F5225"/>
    <w:rsid w:val="00523159"/>
    <w:rsid w:val="0053511A"/>
    <w:rsid w:val="00541EB9"/>
    <w:rsid w:val="00567914"/>
    <w:rsid w:val="0056794F"/>
    <w:rsid w:val="005A08E9"/>
    <w:rsid w:val="005B7169"/>
    <w:rsid w:val="005C7A7D"/>
    <w:rsid w:val="005D6D0E"/>
    <w:rsid w:val="005E3CD8"/>
    <w:rsid w:val="005E475A"/>
    <w:rsid w:val="005F2BAE"/>
    <w:rsid w:val="0060289B"/>
    <w:rsid w:val="00613DBC"/>
    <w:rsid w:val="00614770"/>
    <w:rsid w:val="006418E0"/>
    <w:rsid w:val="006601DB"/>
    <w:rsid w:val="0066225D"/>
    <w:rsid w:val="0066330D"/>
    <w:rsid w:val="0066511C"/>
    <w:rsid w:val="00690FEF"/>
    <w:rsid w:val="006A4875"/>
    <w:rsid w:val="006B1C86"/>
    <w:rsid w:val="006D6B9A"/>
    <w:rsid w:val="006E1D15"/>
    <w:rsid w:val="006F2FED"/>
    <w:rsid w:val="007035B5"/>
    <w:rsid w:val="00733F60"/>
    <w:rsid w:val="00777E0B"/>
    <w:rsid w:val="00791DAE"/>
    <w:rsid w:val="007E38A2"/>
    <w:rsid w:val="007F79F1"/>
    <w:rsid w:val="0085151C"/>
    <w:rsid w:val="00880579"/>
    <w:rsid w:val="00882BC8"/>
    <w:rsid w:val="008A6A5D"/>
    <w:rsid w:val="008A7C9B"/>
    <w:rsid w:val="008B0840"/>
    <w:rsid w:val="008C18DE"/>
    <w:rsid w:val="008F64FB"/>
    <w:rsid w:val="008F7033"/>
    <w:rsid w:val="00911FC9"/>
    <w:rsid w:val="00914BFD"/>
    <w:rsid w:val="00943F29"/>
    <w:rsid w:val="00956936"/>
    <w:rsid w:val="00962A17"/>
    <w:rsid w:val="00993551"/>
    <w:rsid w:val="009D1251"/>
    <w:rsid w:val="009D77AE"/>
    <w:rsid w:val="00A23D91"/>
    <w:rsid w:val="00A31AC3"/>
    <w:rsid w:val="00A33ACE"/>
    <w:rsid w:val="00A34ED4"/>
    <w:rsid w:val="00A40BD2"/>
    <w:rsid w:val="00A44F34"/>
    <w:rsid w:val="00A53104"/>
    <w:rsid w:val="00A57065"/>
    <w:rsid w:val="00A75C54"/>
    <w:rsid w:val="00A84864"/>
    <w:rsid w:val="00A903AA"/>
    <w:rsid w:val="00AA22EF"/>
    <w:rsid w:val="00AA7316"/>
    <w:rsid w:val="00AB21EB"/>
    <w:rsid w:val="00AB64A3"/>
    <w:rsid w:val="00AB7C00"/>
    <w:rsid w:val="00AC51CC"/>
    <w:rsid w:val="00AF2263"/>
    <w:rsid w:val="00B02AC3"/>
    <w:rsid w:val="00B05D5E"/>
    <w:rsid w:val="00B25456"/>
    <w:rsid w:val="00B37F1F"/>
    <w:rsid w:val="00B43CAE"/>
    <w:rsid w:val="00B46EB1"/>
    <w:rsid w:val="00B63523"/>
    <w:rsid w:val="00B63D5B"/>
    <w:rsid w:val="00B92386"/>
    <w:rsid w:val="00B96C0E"/>
    <w:rsid w:val="00BB40DA"/>
    <w:rsid w:val="00BB7A1F"/>
    <w:rsid w:val="00BC2CE3"/>
    <w:rsid w:val="00BE6555"/>
    <w:rsid w:val="00BF120D"/>
    <w:rsid w:val="00C23294"/>
    <w:rsid w:val="00C27D17"/>
    <w:rsid w:val="00C5144A"/>
    <w:rsid w:val="00C62B3B"/>
    <w:rsid w:val="00C666FE"/>
    <w:rsid w:val="00C71D2D"/>
    <w:rsid w:val="00CD0501"/>
    <w:rsid w:val="00CE2AF7"/>
    <w:rsid w:val="00CE5E43"/>
    <w:rsid w:val="00CE7237"/>
    <w:rsid w:val="00D2627D"/>
    <w:rsid w:val="00D51188"/>
    <w:rsid w:val="00D7300A"/>
    <w:rsid w:val="00D731B6"/>
    <w:rsid w:val="00D7766F"/>
    <w:rsid w:val="00D91AED"/>
    <w:rsid w:val="00DB77E8"/>
    <w:rsid w:val="00DC2372"/>
    <w:rsid w:val="00DD254A"/>
    <w:rsid w:val="00DF4A98"/>
    <w:rsid w:val="00E03C12"/>
    <w:rsid w:val="00E04BD5"/>
    <w:rsid w:val="00E2234A"/>
    <w:rsid w:val="00E356F6"/>
    <w:rsid w:val="00E47EF9"/>
    <w:rsid w:val="00E5306B"/>
    <w:rsid w:val="00E569D3"/>
    <w:rsid w:val="00E660FB"/>
    <w:rsid w:val="00E97215"/>
    <w:rsid w:val="00EB67BB"/>
    <w:rsid w:val="00EC0246"/>
    <w:rsid w:val="00EC594A"/>
    <w:rsid w:val="00EC7E3A"/>
    <w:rsid w:val="00ED303F"/>
    <w:rsid w:val="00F223B9"/>
    <w:rsid w:val="00F5575A"/>
    <w:rsid w:val="00F6015A"/>
    <w:rsid w:val="00F942DE"/>
    <w:rsid w:val="00FA46AD"/>
    <w:rsid w:val="00FA4F7E"/>
    <w:rsid w:val="00FB2503"/>
    <w:rsid w:val="00FC5910"/>
    <w:rsid w:val="00FE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D5B"/>
    <w:pPr>
      <w:ind w:left="720"/>
      <w:contextualSpacing/>
    </w:pPr>
  </w:style>
  <w:style w:type="paragraph" w:customStyle="1" w:styleId="poziom1">
    <w:name w:val="poziom1"/>
    <w:basedOn w:val="Normalny"/>
    <w:link w:val="poziom1Znak"/>
    <w:qFormat/>
    <w:rsid w:val="00EC594A"/>
    <w:pPr>
      <w:widowControl w:val="0"/>
      <w:numPr>
        <w:numId w:val="2"/>
      </w:numPr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ziom1Znak">
    <w:name w:val="poziom1 Znak"/>
    <w:basedOn w:val="Domylnaczcionkaakapitu"/>
    <w:link w:val="poziom1"/>
    <w:rsid w:val="00EC59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6B9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4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4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4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4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4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4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23B9"/>
  </w:style>
  <w:style w:type="paragraph" w:styleId="Stopka">
    <w:name w:val="footer"/>
    <w:basedOn w:val="Normalny"/>
    <w:link w:val="StopkaZnak"/>
    <w:uiPriority w:val="99"/>
    <w:unhideWhenUsed/>
    <w:rsid w:val="00F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3B9"/>
  </w:style>
  <w:style w:type="paragraph" w:customStyle="1" w:styleId="Poziom2">
    <w:name w:val="Poziom2"/>
    <w:basedOn w:val="Akapitzlist"/>
    <w:link w:val="Poziom2Znak"/>
    <w:qFormat/>
    <w:rsid w:val="004F1FF1"/>
    <w:pPr>
      <w:widowControl w:val="0"/>
      <w:adjustRightInd w:val="0"/>
      <w:spacing w:before="120" w:after="0" w:line="240" w:lineRule="auto"/>
      <w:ind w:left="792" w:hanging="432"/>
      <w:contextualSpacing w:val="0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ziom2Znak">
    <w:name w:val="Poziom2 Znak"/>
    <w:basedOn w:val="Domylnaczcionkaakapitu"/>
    <w:link w:val="Poziom2"/>
    <w:rsid w:val="004F1F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iom">
    <w:name w:val="Poziom#"/>
    <w:basedOn w:val="Poziom2"/>
    <w:rsid w:val="004F1FF1"/>
    <w:pPr>
      <w:ind w:left="2880" w:hanging="180"/>
    </w:pPr>
  </w:style>
  <w:style w:type="paragraph" w:customStyle="1" w:styleId="Poziom4">
    <w:name w:val="Poziom4"/>
    <w:basedOn w:val="Akapitzlist"/>
    <w:qFormat/>
    <w:rsid w:val="004F1FF1"/>
    <w:pPr>
      <w:spacing w:before="120" w:after="0" w:line="240" w:lineRule="auto"/>
      <w:ind w:left="1728" w:hanging="648"/>
      <w:contextualSpacing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2B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2B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2B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ania@frse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rasmusplus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asmusplus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D3B12-18EC-492F-A4F3-7EE8F92B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8</Pages>
  <Words>2631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bkiluk</dc:creator>
  <cp:lastModifiedBy>kbartosiak</cp:lastModifiedBy>
  <cp:revision>57</cp:revision>
  <cp:lastPrinted>2015-02-12T11:17:00Z</cp:lastPrinted>
  <dcterms:created xsi:type="dcterms:W3CDTF">2014-07-02T11:52:00Z</dcterms:created>
  <dcterms:modified xsi:type="dcterms:W3CDTF">2015-02-16T08:06:00Z</dcterms:modified>
</cp:coreProperties>
</file>