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0B" w:rsidRPr="00574073" w:rsidRDefault="002B23A7" w:rsidP="00454060">
      <w:pPr>
        <w:spacing w:before="120" w:line="276" w:lineRule="auto"/>
        <w:jc w:val="center"/>
        <w:rPr>
          <w:b/>
          <w:sz w:val="22"/>
          <w:szCs w:val="22"/>
        </w:rPr>
      </w:pPr>
      <w:r w:rsidRPr="00574073">
        <w:rPr>
          <w:b/>
          <w:sz w:val="22"/>
          <w:szCs w:val="22"/>
        </w:rPr>
        <w:t>OPIS PRZEDMIOTU ZAMÓWIENIA</w:t>
      </w:r>
    </w:p>
    <w:p w:rsidR="00D51F65" w:rsidRPr="00574073" w:rsidRDefault="00D51F65" w:rsidP="00454060">
      <w:pPr>
        <w:spacing w:line="276" w:lineRule="auto"/>
        <w:jc w:val="both"/>
        <w:rPr>
          <w:sz w:val="22"/>
          <w:szCs w:val="22"/>
        </w:rPr>
      </w:pPr>
    </w:p>
    <w:p w:rsidR="005C0631" w:rsidRPr="00574073" w:rsidRDefault="006D290B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Przedmiotem zamówienia jest </w:t>
      </w:r>
      <w:r w:rsidR="003C28F1" w:rsidRPr="00574073">
        <w:rPr>
          <w:sz w:val="22"/>
          <w:szCs w:val="22"/>
        </w:rPr>
        <w:t xml:space="preserve">świadczenie usługi </w:t>
      </w:r>
      <w:r w:rsidR="00BC44A8" w:rsidRPr="00574073">
        <w:rPr>
          <w:sz w:val="22"/>
          <w:szCs w:val="22"/>
        </w:rPr>
        <w:t xml:space="preserve">polegającej na </w:t>
      </w:r>
      <w:r w:rsidR="00BC44A8" w:rsidRPr="00574073">
        <w:rPr>
          <w:b/>
          <w:sz w:val="22"/>
          <w:szCs w:val="22"/>
        </w:rPr>
        <w:t>przeprowadzaniu akredytacji organizacji</w:t>
      </w:r>
      <w:r w:rsidR="00BC44A8" w:rsidRPr="00574073">
        <w:rPr>
          <w:sz w:val="22"/>
          <w:szCs w:val="22"/>
        </w:rPr>
        <w:t xml:space="preserve"> </w:t>
      </w:r>
      <w:r w:rsidR="00A27F2E" w:rsidRPr="00574073">
        <w:rPr>
          <w:sz w:val="22"/>
          <w:szCs w:val="22"/>
        </w:rPr>
        <w:t xml:space="preserve">z krajów Partnerstwa Wschodniego i z Rosji </w:t>
      </w:r>
      <w:r w:rsidR="00BC44A8" w:rsidRPr="00574073">
        <w:rPr>
          <w:sz w:val="22"/>
          <w:szCs w:val="22"/>
        </w:rPr>
        <w:t>ubiegających się o status akredytowanych organizacji Wolontariatu Europejskiego (</w:t>
      </w:r>
      <w:r w:rsidR="00454060" w:rsidRPr="00574073">
        <w:rPr>
          <w:sz w:val="22"/>
          <w:szCs w:val="22"/>
        </w:rPr>
        <w:t>EVS</w:t>
      </w:r>
      <w:r w:rsidR="00BC44A8" w:rsidRPr="00574073">
        <w:rPr>
          <w:sz w:val="22"/>
          <w:szCs w:val="22"/>
        </w:rPr>
        <w:t>) w ramach Programu Erasmus + - KA 1 Mobilność Edukacyjna.</w:t>
      </w:r>
    </w:p>
    <w:p w:rsidR="00BC44A8" w:rsidRPr="00574073" w:rsidRDefault="00E73D72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>Akredytacje będą odbywały się w krajach Partnerstwa Wschodniego (w Armenii, Azerbejdżanie, Białorusi, Gruzji, Mołdowie, Ukrainie) oraz w Federacji Rosyjskiej.</w:t>
      </w:r>
    </w:p>
    <w:p w:rsidR="00E73D72" w:rsidRPr="00574073" w:rsidRDefault="00E73D72" w:rsidP="00E73D72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>Zgodnie z wytycznymi KE, uzyskanie akredytacji jest warunkiem niezbędnym, aby występować jako partner we wnioskach o dofinansowanie na realizację projektów Wolontariatu Europejskiego. Akredytacja ma na celu zapewnienie jednolitego i wysokiego standardu projektów i jest potwierdzeniem, że organizacja ma odpowiednie zasoby, warunki i przygotowanie, aby zrealizować projekt EVS zgodnie z wymogami formalnymi i jakościowymi Programu „Erasmus +”.</w:t>
      </w:r>
    </w:p>
    <w:p w:rsidR="00E73D72" w:rsidRPr="00574073" w:rsidRDefault="00E73D72" w:rsidP="00454060">
      <w:pPr>
        <w:spacing w:line="276" w:lineRule="auto"/>
        <w:jc w:val="both"/>
        <w:rPr>
          <w:sz w:val="22"/>
          <w:szCs w:val="22"/>
        </w:rPr>
      </w:pPr>
    </w:p>
    <w:p w:rsidR="00BC44A8" w:rsidRPr="00574073" w:rsidRDefault="00DD59CC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W ramach postępowania zamawiający wyłoni </w:t>
      </w:r>
      <w:r w:rsidR="00A27F2E" w:rsidRPr="00574073">
        <w:rPr>
          <w:b/>
          <w:sz w:val="22"/>
          <w:szCs w:val="22"/>
        </w:rPr>
        <w:t>2</w:t>
      </w:r>
      <w:r w:rsidR="00404CC2">
        <w:rPr>
          <w:b/>
          <w:sz w:val="22"/>
          <w:szCs w:val="22"/>
        </w:rPr>
        <w:t>4</w:t>
      </w:r>
      <w:r w:rsidRPr="00574073">
        <w:rPr>
          <w:b/>
          <w:sz w:val="22"/>
          <w:szCs w:val="22"/>
        </w:rPr>
        <w:t xml:space="preserve"> </w:t>
      </w:r>
      <w:proofErr w:type="spellStart"/>
      <w:r w:rsidRPr="00574073">
        <w:rPr>
          <w:b/>
          <w:sz w:val="22"/>
          <w:szCs w:val="22"/>
        </w:rPr>
        <w:t>akredytorów</w:t>
      </w:r>
      <w:proofErr w:type="spellEnd"/>
      <w:r w:rsidRPr="00574073">
        <w:rPr>
          <w:sz w:val="22"/>
          <w:szCs w:val="22"/>
        </w:rPr>
        <w:t>.</w:t>
      </w:r>
    </w:p>
    <w:p w:rsidR="00E73D72" w:rsidRPr="00574073" w:rsidRDefault="00E73D72" w:rsidP="00454060">
      <w:pPr>
        <w:spacing w:line="276" w:lineRule="auto"/>
        <w:jc w:val="both"/>
        <w:rPr>
          <w:sz w:val="22"/>
          <w:szCs w:val="22"/>
        </w:rPr>
      </w:pPr>
    </w:p>
    <w:p w:rsidR="00404CC2" w:rsidRDefault="00E73D72" w:rsidP="00E73D72">
      <w:pPr>
        <w:spacing w:line="276" w:lineRule="auto"/>
        <w:jc w:val="both"/>
        <w:rPr>
          <w:sz w:val="22"/>
          <w:szCs w:val="22"/>
        </w:rPr>
      </w:pPr>
      <w:proofErr w:type="spellStart"/>
      <w:r w:rsidRPr="00574073">
        <w:rPr>
          <w:sz w:val="22"/>
          <w:szCs w:val="22"/>
        </w:rPr>
        <w:t>Akredytor</w:t>
      </w:r>
      <w:proofErr w:type="spellEnd"/>
      <w:r w:rsidRPr="00574073">
        <w:rPr>
          <w:sz w:val="22"/>
          <w:szCs w:val="22"/>
        </w:rPr>
        <w:t xml:space="preserve"> powinien być osobą pewną siebie, otwartą, o wysokich kompetencjach interpersonalnych i komunikacyjnych. Powinien również posiadać wysoko rozwinięte zdolności analityczne, w tym umiejętność sprawnej i obiektywnej oceny sytuacji oraz precyzyjnego formułowania wniosków/zaleceń w formie ustnej i pisemnej. Ponadto, ze względu na ponadnarodowy charakter współpracy, </w:t>
      </w:r>
      <w:proofErr w:type="spellStart"/>
      <w:r w:rsidRPr="00574073">
        <w:rPr>
          <w:sz w:val="22"/>
          <w:szCs w:val="22"/>
        </w:rPr>
        <w:t>akredytor</w:t>
      </w:r>
      <w:proofErr w:type="spellEnd"/>
      <w:r w:rsidRPr="00574073">
        <w:rPr>
          <w:sz w:val="22"/>
          <w:szCs w:val="22"/>
        </w:rPr>
        <w:t xml:space="preserve"> powinien  biegle posługiwać się językie</w:t>
      </w:r>
      <w:r w:rsidR="00404CC2">
        <w:rPr>
          <w:sz w:val="22"/>
          <w:szCs w:val="22"/>
        </w:rPr>
        <w:t>m angielskim (w mowie i piśmie).</w:t>
      </w:r>
      <w:r w:rsidRPr="00574073">
        <w:rPr>
          <w:sz w:val="22"/>
          <w:szCs w:val="22"/>
        </w:rPr>
        <w:t xml:space="preserve"> </w:t>
      </w:r>
      <w:r w:rsidR="00404CC2">
        <w:rPr>
          <w:sz w:val="22"/>
          <w:szCs w:val="22"/>
        </w:rPr>
        <w:t>Ze względu na brak wymagania znajomości języka angielskiego dla uzyskania akredytacji oraz przez ogólny niski poziom znajomości języka angielskiego w regionie, w wybranych Pakietach warunkiem wymaganym jest</w:t>
      </w:r>
      <w:r w:rsidRPr="00574073">
        <w:rPr>
          <w:sz w:val="22"/>
          <w:szCs w:val="22"/>
        </w:rPr>
        <w:t xml:space="preserve"> dobra znajomość języka rosyjskiego lub jednego z oficjalnych języków regionu Partnerstwa Wschodniego. </w:t>
      </w:r>
    </w:p>
    <w:p w:rsidR="00404CC2" w:rsidRDefault="00404CC2" w:rsidP="00E73D72">
      <w:pPr>
        <w:spacing w:line="276" w:lineRule="auto"/>
        <w:jc w:val="both"/>
        <w:rPr>
          <w:sz w:val="22"/>
          <w:szCs w:val="22"/>
        </w:rPr>
      </w:pPr>
    </w:p>
    <w:p w:rsidR="00182898" w:rsidRDefault="00182898" w:rsidP="00E73D7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Ze względu na dużą różnorodność kulturową w regionach, n</w:t>
      </w:r>
      <w:r w:rsidR="00E73D72" w:rsidRPr="00574073">
        <w:rPr>
          <w:sz w:val="22"/>
          <w:szCs w:val="22"/>
        </w:rPr>
        <w:t>iezbęd</w:t>
      </w:r>
      <w:r>
        <w:rPr>
          <w:sz w:val="22"/>
          <w:szCs w:val="22"/>
        </w:rPr>
        <w:t xml:space="preserve">na jest też znajomość zwyczajów oraz </w:t>
      </w:r>
      <w:r w:rsidR="00E73D72" w:rsidRPr="00574073">
        <w:rPr>
          <w:sz w:val="22"/>
          <w:szCs w:val="22"/>
        </w:rPr>
        <w:t xml:space="preserve"> tradycji Rosji i </w:t>
      </w:r>
      <w:r w:rsidR="00404CC2">
        <w:rPr>
          <w:sz w:val="22"/>
          <w:szCs w:val="22"/>
        </w:rPr>
        <w:t>krajów</w:t>
      </w:r>
      <w:r w:rsidR="00E73D72" w:rsidRPr="00574073">
        <w:rPr>
          <w:sz w:val="22"/>
          <w:szCs w:val="22"/>
        </w:rPr>
        <w:t xml:space="preserve"> Partnerstwa Wschodniego. </w:t>
      </w:r>
    </w:p>
    <w:p w:rsidR="00182898" w:rsidRDefault="00182898" w:rsidP="00E73D72">
      <w:pPr>
        <w:spacing w:line="276" w:lineRule="auto"/>
        <w:jc w:val="both"/>
        <w:rPr>
          <w:sz w:val="22"/>
          <w:szCs w:val="22"/>
        </w:rPr>
      </w:pPr>
    </w:p>
    <w:p w:rsidR="00E73D72" w:rsidRDefault="00E73D72" w:rsidP="00E73D72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>Ze względu na specyfikę pracy, konieczna jest t</w:t>
      </w:r>
      <w:r w:rsidR="003E7A76">
        <w:rPr>
          <w:sz w:val="22"/>
          <w:szCs w:val="22"/>
        </w:rPr>
        <w:t>eż znajomość zagadnień z zakresu</w:t>
      </w:r>
      <w:r w:rsidRPr="00574073">
        <w:rPr>
          <w:sz w:val="22"/>
          <w:szCs w:val="22"/>
        </w:rPr>
        <w:t xml:space="preserve"> Wolontariatu Europejskiego –</w:t>
      </w:r>
      <w:r w:rsidR="00404CC2">
        <w:rPr>
          <w:sz w:val="22"/>
          <w:szCs w:val="22"/>
        </w:rPr>
        <w:t xml:space="preserve"> </w:t>
      </w:r>
      <w:r w:rsidRPr="00574073">
        <w:rPr>
          <w:sz w:val="22"/>
          <w:szCs w:val="22"/>
        </w:rPr>
        <w:t xml:space="preserve">potwierdzona doświadczeniem w zakresie wcześniejszej akredytacji organizacji EVS, zarządzania projektami EVS, bycia wolontariuszem EVS lub pracy z wolontariuszami. </w:t>
      </w:r>
    </w:p>
    <w:p w:rsidR="00182898" w:rsidRPr="00574073" w:rsidRDefault="00182898" w:rsidP="00E73D72">
      <w:pPr>
        <w:spacing w:line="276" w:lineRule="auto"/>
        <w:jc w:val="both"/>
        <w:rPr>
          <w:sz w:val="22"/>
          <w:szCs w:val="22"/>
        </w:rPr>
      </w:pPr>
    </w:p>
    <w:p w:rsidR="00182898" w:rsidRDefault="00E73D72" w:rsidP="00E73D72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>W celu zapewnienia sprawnej realizacji procesu akredytacji niezbędna jest</w:t>
      </w:r>
      <w:r w:rsidR="00182898">
        <w:rPr>
          <w:sz w:val="22"/>
          <w:szCs w:val="22"/>
        </w:rPr>
        <w:t>:</w:t>
      </w:r>
      <w:r w:rsidRPr="00574073">
        <w:rPr>
          <w:sz w:val="22"/>
          <w:szCs w:val="22"/>
        </w:rPr>
        <w:t xml:space="preserve"> </w:t>
      </w:r>
    </w:p>
    <w:p w:rsidR="00182898" w:rsidRDefault="00E73D72" w:rsidP="00182898">
      <w:pPr>
        <w:pStyle w:val="Akapitzlist"/>
        <w:numPr>
          <w:ilvl w:val="0"/>
          <w:numId w:val="21"/>
        </w:numPr>
        <w:jc w:val="both"/>
      </w:pPr>
      <w:r w:rsidRPr="00182898">
        <w:t xml:space="preserve">dyspozycyjność </w:t>
      </w:r>
      <w:proofErr w:type="spellStart"/>
      <w:r w:rsidRPr="00182898">
        <w:t>akredytora</w:t>
      </w:r>
      <w:proofErr w:type="spellEnd"/>
      <w:r w:rsidRPr="00182898">
        <w:t xml:space="preserve"> (rozumiana jako gotowość realizacji minimum 1 akredytacji rocznie, jako </w:t>
      </w:r>
      <w:proofErr w:type="spellStart"/>
      <w:r w:rsidRPr="00182898">
        <w:t>akredytor</w:t>
      </w:r>
      <w:proofErr w:type="spellEnd"/>
      <w:r w:rsidRPr="00182898">
        <w:t xml:space="preserve"> wizytujący lub stacjonarny, n</w:t>
      </w:r>
      <w:r w:rsidR="00182898">
        <w:t>a terenie regionów PW i Rosji),</w:t>
      </w:r>
    </w:p>
    <w:p w:rsidR="00182898" w:rsidRDefault="00182898" w:rsidP="00182898">
      <w:pPr>
        <w:pStyle w:val="Akapitzlist"/>
        <w:numPr>
          <w:ilvl w:val="0"/>
          <w:numId w:val="21"/>
        </w:numPr>
        <w:jc w:val="both"/>
      </w:pPr>
      <w:r>
        <w:t xml:space="preserve"> terminowość, </w:t>
      </w:r>
    </w:p>
    <w:p w:rsidR="003010DA" w:rsidRPr="00182898" w:rsidRDefault="00E73D72" w:rsidP="00454060">
      <w:pPr>
        <w:pStyle w:val="Akapitzlist"/>
        <w:numPr>
          <w:ilvl w:val="0"/>
          <w:numId w:val="21"/>
        </w:numPr>
        <w:jc w:val="both"/>
      </w:pPr>
      <w:r w:rsidRPr="00182898">
        <w:t xml:space="preserve">umiejętność zarządzania własną pracą. </w:t>
      </w:r>
    </w:p>
    <w:p w:rsidR="00E73D72" w:rsidRPr="00574073" w:rsidRDefault="00B43F4A" w:rsidP="00E73D72">
      <w:pPr>
        <w:spacing w:line="276" w:lineRule="auto"/>
        <w:jc w:val="both"/>
        <w:rPr>
          <w:sz w:val="22"/>
          <w:szCs w:val="22"/>
        </w:rPr>
      </w:pPr>
      <w:proofErr w:type="spellStart"/>
      <w:r w:rsidRPr="00574073">
        <w:rPr>
          <w:sz w:val="22"/>
          <w:szCs w:val="22"/>
        </w:rPr>
        <w:t>Akredytorzy</w:t>
      </w:r>
      <w:proofErr w:type="spellEnd"/>
      <w:r w:rsidRPr="00574073">
        <w:rPr>
          <w:sz w:val="22"/>
          <w:szCs w:val="22"/>
        </w:rPr>
        <w:t xml:space="preserve"> najczęściej współpracują w parach, przy czym jeden z nich jest ekspertem wizytującym, a drugi – stacjonarnym. Oboje zapoznają się z dokumentami organizacji, po czym pierwszy z ekspertów wizytuje organizacje i spotyka się z ich pracownikami, a swoimi obserwacjami dzieli się z partnerem i wspólnie przygotowują raport z akredytacji. </w:t>
      </w:r>
    </w:p>
    <w:p w:rsidR="00E73D72" w:rsidRPr="00574073" w:rsidRDefault="00E73D72" w:rsidP="00E73D72">
      <w:pPr>
        <w:spacing w:line="276" w:lineRule="auto"/>
        <w:jc w:val="both"/>
        <w:rPr>
          <w:sz w:val="22"/>
          <w:szCs w:val="22"/>
        </w:rPr>
      </w:pPr>
    </w:p>
    <w:p w:rsidR="00E73D72" w:rsidRPr="00574073" w:rsidRDefault="00404CC2" w:rsidP="00E73D72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Zakres obowiązków </w:t>
      </w:r>
      <w:proofErr w:type="spellStart"/>
      <w:r>
        <w:rPr>
          <w:b/>
          <w:sz w:val="22"/>
          <w:szCs w:val="22"/>
        </w:rPr>
        <w:t>akredytorów</w:t>
      </w:r>
      <w:proofErr w:type="spellEnd"/>
      <w:r w:rsidR="00E73D72" w:rsidRPr="00574073">
        <w:rPr>
          <w:b/>
          <w:sz w:val="22"/>
          <w:szCs w:val="22"/>
        </w:rPr>
        <w:t xml:space="preserve"> w procesie akredytacji obejmuje</w:t>
      </w:r>
      <w:r w:rsidR="00E73D72" w:rsidRPr="00574073">
        <w:rPr>
          <w:sz w:val="22"/>
          <w:szCs w:val="22"/>
        </w:rPr>
        <w:t>:</w:t>
      </w:r>
    </w:p>
    <w:p w:rsidR="00E73D72" w:rsidRPr="00574073" w:rsidRDefault="00E73D72" w:rsidP="00E73D72">
      <w:pPr>
        <w:spacing w:line="276" w:lineRule="auto"/>
        <w:jc w:val="both"/>
        <w:rPr>
          <w:sz w:val="22"/>
          <w:szCs w:val="22"/>
        </w:rPr>
      </w:pPr>
    </w:p>
    <w:p w:rsidR="00E73D72" w:rsidRPr="00574073" w:rsidRDefault="00E73D72" w:rsidP="00E73D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t>sprawdzenie merytoryczne Wniosku o Akredytację złożonego przez organizację</w:t>
      </w:r>
    </w:p>
    <w:p w:rsidR="00E73D72" w:rsidRPr="00574073" w:rsidRDefault="00E73D72" w:rsidP="00E73D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t xml:space="preserve">przeprowadzenie spotkania akredytacyjnego z przedstawicielami organizacji </w:t>
      </w:r>
    </w:p>
    <w:p w:rsidR="00B43F4A" w:rsidRPr="00574073" w:rsidRDefault="00E73D72" w:rsidP="00E73D7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lastRenderedPageBreak/>
        <w:t>przygotowanie raportu z akredytacji</w:t>
      </w:r>
    </w:p>
    <w:p w:rsidR="00BF575B" w:rsidRPr="00574073" w:rsidRDefault="00BF575B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Spotkanie </w:t>
      </w:r>
      <w:r w:rsidR="00B43F4A" w:rsidRPr="00574073">
        <w:rPr>
          <w:sz w:val="22"/>
          <w:szCs w:val="22"/>
        </w:rPr>
        <w:t xml:space="preserve">akredytacyjne </w:t>
      </w:r>
      <w:r w:rsidRPr="00574073">
        <w:rPr>
          <w:sz w:val="22"/>
          <w:szCs w:val="22"/>
        </w:rPr>
        <w:t>odbywa się w siedzibie organizacji wnioskującej o akredytację</w:t>
      </w:r>
      <w:r w:rsidR="00284C46" w:rsidRPr="00574073">
        <w:rPr>
          <w:sz w:val="22"/>
          <w:szCs w:val="22"/>
        </w:rPr>
        <w:t xml:space="preserve"> (w wyjątkowych sytuacjach możliwe jest inne miejsce lub akredytacja zdalna)</w:t>
      </w:r>
      <w:r w:rsidRPr="00574073">
        <w:rPr>
          <w:sz w:val="22"/>
          <w:szCs w:val="22"/>
        </w:rPr>
        <w:t xml:space="preserve">. Podczas spotkania </w:t>
      </w:r>
      <w:proofErr w:type="spellStart"/>
      <w:r w:rsidRPr="00574073">
        <w:rPr>
          <w:sz w:val="22"/>
          <w:szCs w:val="22"/>
        </w:rPr>
        <w:t>akredytor</w:t>
      </w:r>
      <w:proofErr w:type="spellEnd"/>
      <w:r w:rsidR="00284C46" w:rsidRPr="00574073">
        <w:rPr>
          <w:sz w:val="22"/>
          <w:szCs w:val="22"/>
        </w:rPr>
        <w:t xml:space="preserve"> wizytujący </w:t>
      </w:r>
      <w:r w:rsidRPr="00574073">
        <w:rPr>
          <w:sz w:val="22"/>
          <w:szCs w:val="22"/>
        </w:rPr>
        <w:t xml:space="preserve">omawia założenia organizacji odnośnie realizacji projektów </w:t>
      </w:r>
      <w:r w:rsidR="00454060" w:rsidRPr="00574073">
        <w:rPr>
          <w:sz w:val="22"/>
          <w:szCs w:val="22"/>
        </w:rPr>
        <w:t>EVS</w:t>
      </w:r>
      <w:r w:rsidRPr="00574073">
        <w:rPr>
          <w:sz w:val="22"/>
          <w:szCs w:val="22"/>
        </w:rPr>
        <w:t xml:space="preserve"> przedstawione</w:t>
      </w:r>
      <w:r w:rsidR="00284C46" w:rsidRPr="00574073">
        <w:rPr>
          <w:sz w:val="22"/>
          <w:szCs w:val="22"/>
        </w:rPr>
        <w:t xml:space="preserve"> we</w:t>
      </w:r>
      <w:r w:rsidRPr="00574073">
        <w:rPr>
          <w:sz w:val="22"/>
          <w:szCs w:val="22"/>
        </w:rPr>
        <w:t xml:space="preserve"> Wniosku o akredytację oraz weryfikuje przygotowanie </w:t>
      </w:r>
      <w:r w:rsidR="00114A40" w:rsidRPr="00574073">
        <w:rPr>
          <w:sz w:val="22"/>
          <w:szCs w:val="22"/>
        </w:rPr>
        <w:t>i</w:t>
      </w:r>
      <w:r w:rsidRPr="00574073">
        <w:rPr>
          <w:sz w:val="22"/>
          <w:szCs w:val="22"/>
        </w:rPr>
        <w:t xml:space="preserve"> możliwości organizacji w tym zakresie. Następnie wnioski ze spotkania wraz z rekomendacją decyzji w sprawie akredytacji </w:t>
      </w:r>
      <w:proofErr w:type="spellStart"/>
      <w:r w:rsidR="00404CC2">
        <w:rPr>
          <w:sz w:val="22"/>
          <w:szCs w:val="22"/>
        </w:rPr>
        <w:t>akredytor</w:t>
      </w:r>
      <w:proofErr w:type="spellEnd"/>
      <w:r w:rsidR="00EF1B1A" w:rsidRPr="00574073">
        <w:rPr>
          <w:sz w:val="22"/>
          <w:szCs w:val="22"/>
        </w:rPr>
        <w:t xml:space="preserve"> </w:t>
      </w:r>
      <w:r w:rsidRPr="00574073">
        <w:rPr>
          <w:sz w:val="22"/>
          <w:szCs w:val="22"/>
        </w:rPr>
        <w:t xml:space="preserve">przekazuje </w:t>
      </w:r>
      <w:r w:rsidR="00B43F4A" w:rsidRPr="00574073">
        <w:rPr>
          <w:sz w:val="22"/>
          <w:szCs w:val="22"/>
        </w:rPr>
        <w:t>SALTO EECA</w:t>
      </w:r>
      <w:r w:rsidRPr="00574073">
        <w:rPr>
          <w:sz w:val="22"/>
          <w:szCs w:val="22"/>
        </w:rPr>
        <w:t xml:space="preserve"> w formie pisemnego raportu.</w:t>
      </w:r>
    </w:p>
    <w:p w:rsidR="00BF575B" w:rsidRPr="00574073" w:rsidRDefault="00BF575B" w:rsidP="00454060">
      <w:pPr>
        <w:spacing w:line="276" w:lineRule="auto"/>
        <w:jc w:val="both"/>
        <w:rPr>
          <w:sz w:val="22"/>
          <w:szCs w:val="22"/>
        </w:rPr>
      </w:pPr>
    </w:p>
    <w:p w:rsidR="00071613" w:rsidRPr="00574073" w:rsidRDefault="00071613" w:rsidP="00454060">
      <w:pPr>
        <w:spacing w:line="276" w:lineRule="auto"/>
        <w:jc w:val="both"/>
        <w:rPr>
          <w:b/>
          <w:sz w:val="22"/>
          <w:szCs w:val="22"/>
        </w:rPr>
      </w:pPr>
      <w:r w:rsidRPr="00574073">
        <w:rPr>
          <w:b/>
          <w:sz w:val="22"/>
          <w:szCs w:val="22"/>
        </w:rPr>
        <w:t xml:space="preserve">Rolą </w:t>
      </w:r>
      <w:r w:rsidR="00B43F4A" w:rsidRPr="00574073">
        <w:rPr>
          <w:b/>
          <w:sz w:val="22"/>
          <w:szCs w:val="22"/>
        </w:rPr>
        <w:t>SALTO EECA</w:t>
      </w:r>
      <w:r w:rsidRPr="00574073">
        <w:rPr>
          <w:b/>
          <w:sz w:val="22"/>
          <w:szCs w:val="22"/>
        </w:rPr>
        <w:t xml:space="preserve"> </w:t>
      </w:r>
      <w:r w:rsidR="0074054F" w:rsidRPr="00574073">
        <w:rPr>
          <w:b/>
          <w:sz w:val="22"/>
          <w:szCs w:val="22"/>
        </w:rPr>
        <w:t xml:space="preserve">w procesie akredytacji </w:t>
      </w:r>
      <w:r w:rsidRPr="00574073">
        <w:rPr>
          <w:b/>
          <w:sz w:val="22"/>
          <w:szCs w:val="22"/>
        </w:rPr>
        <w:t>jest:</w:t>
      </w:r>
    </w:p>
    <w:p w:rsidR="00071613" w:rsidRPr="00574073" w:rsidRDefault="00071613" w:rsidP="004540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t>rejestracja i sprawdzenie formalne Wniosku o Akredytację</w:t>
      </w:r>
      <w:r w:rsidR="00182898">
        <w:rPr>
          <w:rFonts w:ascii="Times New Roman" w:hAnsi="Times New Roman" w:cs="Times New Roman"/>
        </w:rPr>
        <w:t>,</w:t>
      </w:r>
    </w:p>
    <w:p w:rsidR="00114A40" w:rsidRPr="00574073" w:rsidRDefault="00114A40" w:rsidP="004540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t xml:space="preserve">poinformowanie </w:t>
      </w:r>
      <w:proofErr w:type="spellStart"/>
      <w:r w:rsidRPr="00574073">
        <w:rPr>
          <w:rFonts w:ascii="Times New Roman" w:hAnsi="Times New Roman" w:cs="Times New Roman"/>
        </w:rPr>
        <w:t>akredytora</w:t>
      </w:r>
      <w:proofErr w:type="spellEnd"/>
      <w:r w:rsidRPr="00574073">
        <w:rPr>
          <w:rFonts w:ascii="Times New Roman" w:hAnsi="Times New Roman" w:cs="Times New Roman"/>
        </w:rPr>
        <w:t xml:space="preserve"> o zapotrzebowaniu na przeprowadzenie akredytacji wraz ze wskazaniem terminu, w jakim powinno odbyć się spotkanie</w:t>
      </w:r>
      <w:r w:rsidR="00182898">
        <w:rPr>
          <w:rFonts w:ascii="Times New Roman" w:hAnsi="Times New Roman" w:cs="Times New Roman"/>
        </w:rPr>
        <w:t>,</w:t>
      </w:r>
    </w:p>
    <w:p w:rsidR="00114A40" w:rsidRPr="00574073" w:rsidRDefault="00071613" w:rsidP="004540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t xml:space="preserve">przekazanie </w:t>
      </w:r>
      <w:proofErr w:type="spellStart"/>
      <w:r w:rsidRPr="00574073">
        <w:rPr>
          <w:rFonts w:ascii="Times New Roman" w:hAnsi="Times New Roman" w:cs="Times New Roman"/>
        </w:rPr>
        <w:t>akredytorowi</w:t>
      </w:r>
      <w:proofErr w:type="spellEnd"/>
      <w:r w:rsidRPr="00574073">
        <w:rPr>
          <w:rFonts w:ascii="Times New Roman" w:hAnsi="Times New Roman" w:cs="Times New Roman"/>
        </w:rPr>
        <w:t xml:space="preserve"> Wniosku o Akredytację</w:t>
      </w:r>
      <w:r w:rsidR="00182898">
        <w:rPr>
          <w:rFonts w:ascii="Times New Roman" w:hAnsi="Times New Roman" w:cs="Times New Roman"/>
        </w:rPr>
        <w:t>,</w:t>
      </w:r>
      <w:r w:rsidRPr="00574073">
        <w:rPr>
          <w:rFonts w:ascii="Times New Roman" w:hAnsi="Times New Roman" w:cs="Times New Roman"/>
        </w:rPr>
        <w:t xml:space="preserve"> </w:t>
      </w:r>
    </w:p>
    <w:p w:rsidR="00071613" w:rsidRPr="00574073" w:rsidRDefault="00071613" w:rsidP="0045406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574073">
        <w:rPr>
          <w:rFonts w:ascii="Times New Roman" w:hAnsi="Times New Roman" w:cs="Times New Roman"/>
        </w:rPr>
        <w:t xml:space="preserve">podjęcie ostatecznej decyzji odnośnie akredytacji na podstawie raportu </w:t>
      </w:r>
      <w:proofErr w:type="spellStart"/>
      <w:r w:rsidRPr="00574073">
        <w:rPr>
          <w:rFonts w:ascii="Times New Roman" w:hAnsi="Times New Roman" w:cs="Times New Roman"/>
        </w:rPr>
        <w:t>akredytora</w:t>
      </w:r>
      <w:proofErr w:type="spellEnd"/>
      <w:r w:rsidRPr="00574073">
        <w:rPr>
          <w:rFonts w:ascii="Times New Roman" w:hAnsi="Times New Roman" w:cs="Times New Roman"/>
        </w:rPr>
        <w:t xml:space="preserve"> or</w:t>
      </w:r>
      <w:r w:rsidR="00182898">
        <w:rPr>
          <w:rFonts w:ascii="Times New Roman" w:hAnsi="Times New Roman" w:cs="Times New Roman"/>
        </w:rPr>
        <w:t>az przekazanie jej organizacji.</w:t>
      </w:r>
    </w:p>
    <w:p w:rsidR="00E73D72" w:rsidRPr="00574073" w:rsidRDefault="00E73D72" w:rsidP="00E73D72">
      <w:pPr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Proces akredytacji jednej organizacji trwa ok. 6 tygodni (choć ze względu na dużą geograficzną rozpiętość regionów Partnerstwa Wschodniego i Federacji Rosyjskiej jego długość może być większa) i jest zarządzany przez SALTO EECA  przy wsparciu zespołu </w:t>
      </w:r>
      <w:proofErr w:type="spellStart"/>
      <w:r w:rsidR="00404CC2">
        <w:rPr>
          <w:sz w:val="22"/>
          <w:szCs w:val="22"/>
        </w:rPr>
        <w:t>akredytorów</w:t>
      </w:r>
      <w:proofErr w:type="spellEnd"/>
      <w:r w:rsidRPr="00574073">
        <w:rPr>
          <w:sz w:val="22"/>
          <w:szCs w:val="22"/>
        </w:rPr>
        <w:t>.</w:t>
      </w:r>
    </w:p>
    <w:p w:rsidR="00071613" w:rsidRPr="00574073" w:rsidRDefault="00071613" w:rsidP="00454060">
      <w:pPr>
        <w:spacing w:line="276" w:lineRule="auto"/>
        <w:jc w:val="both"/>
        <w:rPr>
          <w:sz w:val="22"/>
          <w:szCs w:val="22"/>
        </w:rPr>
      </w:pPr>
    </w:p>
    <w:p w:rsidR="003010DA" w:rsidRPr="00574073" w:rsidRDefault="003010DA" w:rsidP="00454060">
      <w:pPr>
        <w:spacing w:line="276" w:lineRule="auto"/>
        <w:jc w:val="both"/>
        <w:rPr>
          <w:sz w:val="22"/>
          <w:szCs w:val="22"/>
        </w:rPr>
      </w:pPr>
      <w:r w:rsidRPr="00404CC2">
        <w:rPr>
          <w:sz w:val="22"/>
          <w:szCs w:val="22"/>
        </w:rPr>
        <w:t xml:space="preserve">Szczegółowe wytyczne odnośnie </w:t>
      </w:r>
      <w:r w:rsidR="00071613" w:rsidRPr="00404CC2">
        <w:rPr>
          <w:sz w:val="22"/>
          <w:szCs w:val="22"/>
        </w:rPr>
        <w:t xml:space="preserve">procesu akredytacji ujęte są w dokumencie Zasady Akredytacji w </w:t>
      </w:r>
      <w:r w:rsidR="00454060" w:rsidRPr="00404CC2">
        <w:rPr>
          <w:sz w:val="22"/>
          <w:szCs w:val="22"/>
        </w:rPr>
        <w:t>EVS</w:t>
      </w:r>
      <w:r w:rsidR="00071613" w:rsidRPr="00404CC2">
        <w:rPr>
          <w:sz w:val="22"/>
          <w:szCs w:val="22"/>
        </w:rPr>
        <w:t xml:space="preserve"> (załącznik</w:t>
      </w:r>
      <w:r w:rsidR="00404CC2" w:rsidRPr="00404CC2">
        <w:rPr>
          <w:sz w:val="22"/>
          <w:szCs w:val="22"/>
        </w:rPr>
        <w:t xml:space="preserve"> nr 1B do SIWZ</w:t>
      </w:r>
      <w:r w:rsidR="00071613" w:rsidRPr="00404CC2">
        <w:rPr>
          <w:sz w:val="22"/>
          <w:szCs w:val="22"/>
        </w:rPr>
        <w:t>). Szczegółowe zasady współpracy Zamawiającego z Wykonawcą określa załącznik Zasady Współpracy</w:t>
      </w:r>
      <w:r w:rsidR="00404CC2" w:rsidRPr="00404CC2">
        <w:rPr>
          <w:sz w:val="22"/>
          <w:szCs w:val="22"/>
        </w:rPr>
        <w:t xml:space="preserve"> – załącznik nr 1A do SIWZ.</w:t>
      </w:r>
    </w:p>
    <w:p w:rsidR="005A4941" w:rsidRPr="00574073" w:rsidRDefault="005A4941" w:rsidP="00454060">
      <w:pPr>
        <w:spacing w:line="276" w:lineRule="auto"/>
        <w:jc w:val="both"/>
        <w:rPr>
          <w:sz w:val="22"/>
          <w:szCs w:val="22"/>
        </w:rPr>
      </w:pPr>
    </w:p>
    <w:p w:rsidR="007B1580" w:rsidRPr="00574073" w:rsidRDefault="007B1580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b/>
          <w:sz w:val="22"/>
          <w:szCs w:val="22"/>
        </w:rPr>
        <w:t>Planowane terminy akredytacji</w:t>
      </w:r>
    </w:p>
    <w:p w:rsidR="004A64FC" w:rsidRPr="00574073" w:rsidRDefault="004A64FC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Preferowany termin realizacji zamówienia: </w:t>
      </w:r>
      <w:r w:rsidR="009A4230">
        <w:rPr>
          <w:b/>
          <w:sz w:val="22"/>
          <w:szCs w:val="22"/>
        </w:rPr>
        <w:t>14</w:t>
      </w:r>
      <w:r w:rsidR="00B43F4A" w:rsidRPr="00574073">
        <w:rPr>
          <w:b/>
          <w:sz w:val="22"/>
          <w:szCs w:val="22"/>
        </w:rPr>
        <w:t>.04</w:t>
      </w:r>
      <w:r w:rsidRPr="00574073">
        <w:rPr>
          <w:b/>
          <w:sz w:val="22"/>
          <w:szCs w:val="22"/>
        </w:rPr>
        <w:t xml:space="preserve">.2014 – </w:t>
      </w:r>
      <w:r w:rsidR="00B43F4A" w:rsidRPr="00574073">
        <w:rPr>
          <w:b/>
          <w:sz w:val="22"/>
          <w:szCs w:val="22"/>
        </w:rPr>
        <w:t>31.12</w:t>
      </w:r>
      <w:r w:rsidRPr="00574073">
        <w:rPr>
          <w:b/>
          <w:sz w:val="22"/>
          <w:szCs w:val="22"/>
        </w:rPr>
        <w:t>.2015</w:t>
      </w:r>
    </w:p>
    <w:p w:rsidR="00B81887" w:rsidRPr="00574073" w:rsidRDefault="00BF575B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Zamawiający przewiduje </w:t>
      </w:r>
      <w:r w:rsidR="00BC44A8" w:rsidRPr="00574073">
        <w:rPr>
          <w:sz w:val="22"/>
          <w:szCs w:val="22"/>
        </w:rPr>
        <w:t xml:space="preserve">ok. </w:t>
      </w:r>
      <w:r w:rsidR="00E601F6" w:rsidRPr="00574073">
        <w:rPr>
          <w:b/>
          <w:sz w:val="22"/>
          <w:szCs w:val="22"/>
        </w:rPr>
        <w:t>300</w:t>
      </w:r>
      <w:r w:rsidR="00BC44A8" w:rsidRPr="00574073">
        <w:rPr>
          <w:b/>
          <w:sz w:val="22"/>
          <w:szCs w:val="22"/>
        </w:rPr>
        <w:t xml:space="preserve"> akredytacji</w:t>
      </w:r>
      <w:r w:rsidR="00BC44A8" w:rsidRPr="00574073">
        <w:rPr>
          <w:sz w:val="22"/>
          <w:szCs w:val="22"/>
        </w:rPr>
        <w:t xml:space="preserve"> </w:t>
      </w:r>
      <w:r w:rsidR="004A64FC" w:rsidRPr="00574073">
        <w:rPr>
          <w:sz w:val="22"/>
          <w:szCs w:val="22"/>
        </w:rPr>
        <w:t>do przeprowadzenia</w:t>
      </w:r>
      <w:r w:rsidRPr="00574073">
        <w:rPr>
          <w:sz w:val="22"/>
          <w:szCs w:val="22"/>
        </w:rPr>
        <w:t xml:space="preserve"> w tym czasie, do podziału pomiędzy </w:t>
      </w:r>
      <w:r w:rsidR="009A4230">
        <w:rPr>
          <w:sz w:val="22"/>
          <w:szCs w:val="22"/>
        </w:rPr>
        <w:t>24</w:t>
      </w:r>
      <w:r w:rsidRPr="00574073">
        <w:rPr>
          <w:sz w:val="22"/>
          <w:szCs w:val="22"/>
        </w:rPr>
        <w:t xml:space="preserve"> wykonawców</w:t>
      </w:r>
      <w:r w:rsidR="00071613" w:rsidRPr="00574073">
        <w:rPr>
          <w:sz w:val="22"/>
          <w:szCs w:val="22"/>
        </w:rPr>
        <w:t xml:space="preserve">. </w:t>
      </w:r>
      <w:r w:rsidR="004A64FC" w:rsidRPr="00574073">
        <w:rPr>
          <w:sz w:val="22"/>
          <w:szCs w:val="22"/>
        </w:rPr>
        <w:t>Ostateczne zapotrzebowanie zależy od liczby złożonych wniosków o akredytację</w:t>
      </w:r>
      <w:r w:rsidR="00DD59CC" w:rsidRPr="00574073">
        <w:rPr>
          <w:sz w:val="22"/>
          <w:szCs w:val="22"/>
        </w:rPr>
        <w:t xml:space="preserve"> (wnioski mogą być składane przez organizacje w dowolnym terminie przez cały okres realizacji zamówienia)</w:t>
      </w:r>
      <w:r w:rsidR="004A64FC" w:rsidRPr="00574073">
        <w:rPr>
          <w:sz w:val="22"/>
          <w:szCs w:val="22"/>
        </w:rPr>
        <w:t xml:space="preserve">. </w:t>
      </w:r>
      <w:r w:rsidRPr="00574073">
        <w:rPr>
          <w:sz w:val="22"/>
          <w:szCs w:val="22"/>
        </w:rPr>
        <w:t>P</w:t>
      </w:r>
      <w:r w:rsidR="004A64FC" w:rsidRPr="00574073">
        <w:rPr>
          <w:sz w:val="22"/>
          <w:szCs w:val="22"/>
        </w:rPr>
        <w:t xml:space="preserve">rzewiduje się, że jeden wykonawca przeprowadzi minimalnie </w:t>
      </w:r>
      <w:r w:rsidR="00E73D72" w:rsidRPr="00574073">
        <w:rPr>
          <w:sz w:val="22"/>
          <w:szCs w:val="22"/>
        </w:rPr>
        <w:t>2</w:t>
      </w:r>
      <w:r w:rsidR="00B81887" w:rsidRPr="00574073">
        <w:rPr>
          <w:sz w:val="22"/>
          <w:szCs w:val="22"/>
        </w:rPr>
        <w:t xml:space="preserve">, a maksymalnie </w:t>
      </w:r>
      <w:r w:rsidR="00AD1176" w:rsidRPr="00574073">
        <w:rPr>
          <w:sz w:val="22"/>
          <w:szCs w:val="22"/>
        </w:rPr>
        <w:t>40</w:t>
      </w:r>
      <w:r w:rsidR="00B81887" w:rsidRPr="00574073">
        <w:rPr>
          <w:sz w:val="22"/>
          <w:szCs w:val="22"/>
        </w:rPr>
        <w:t xml:space="preserve"> akredytacji, natomiast ostateczna liczba zleceń dla poszczególnych wykonawców zależy od </w:t>
      </w:r>
      <w:r w:rsidR="00EF1B1A" w:rsidRPr="00574073">
        <w:rPr>
          <w:sz w:val="22"/>
          <w:szCs w:val="22"/>
        </w:rPr>
        <w:t xml:space="preserve">zapotrzebowania oraz decyzji </w:t>
      </w:r>
      <w:r w:rsidR="00454060" w:rsidRPr="00574073">
        <w:rPr>
          <w:sz w:val="22"/>
          <w:szCs w:val="22"/>
        </w:rPr>
        <w:t>SALTO EECA</w:t>
      </w:r>
      <w:r w:rsidR="00EF1B1A" w:rsidRPr="00574073">
        <w:rPr>
          <w:sz w:val="22"/>
          <w:szCs w:val="22"/>
        </w:rPr>
        <w:t xml:space="preserve"> oraz dyspozycyjności poszczególnych </w:t>
      </w:r>
      <w:proofErr w:type="spellStart"/>
      <w:r w:rsidR="00EF1B1A" w:rsidRPr="00574073">
        <w:rPr>
          <w:sz w:val="22"/>
          <w:szCs w:val="22"/>
        </w:rPr>
        <w:t>akredytorów</w:t>
      </w:r>
      <w:proofErr w:type="spellEnd"/>
      <w:r w:rsidR="00EF1B1A" w:rsidRPr="00574073">
        <w:rPr>
          <w:sz w:val="22"/>
          <w:szCs w:val="22"/>
        </w:rPr>
        <w:t>.</w:t>
      </w:r>
      <w:r w:rsidR="00B81887" w:rsidRPr="00574073">
        <w:rPr>
          <w:sz w:val="22"/>
          <w:szCs w:val="22"/>
        </w:rPr>
        <w:t xml:space="preserve"> </w:t>
      </w:r>
    </w:p>
    <w:p w:rsidR="004A64FC" w:rsidRPr="00574073" w:rsidRDefault="004A64FC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 xml:space="preserve"> </w:t>
      </w:r>
    </w:p>
    <w:p w:rsidR="007B1580" w:rsidRPr="00574073" w:rsidRDefault="001F3F4E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>Wykonawca zobowiąza</w:t>
      </w:r>
      <w:r w:rsidR="00B81887" w:rsidRPr="00574073">
        <w:rPr>
          <w:sz w:val="22"/>
          <w:szCs w:val="22"/>
        </w:rPr>
        <w:t>ny jest d</w:t>
      </w:r>
      <w:r w:rsidR="007B1580" w:rsidRPr="00574073">
        <w:rPr>
          <w:sz w:val="22"/>
          <w:szCs w:val="22"/>
        </w:rPr>
        <w:t xml:space="preserve">o </w:t>
      </w:r>
      <w:r w:rsidR="007B1580" w:rsidRPr="00574073">
        <w:rPr>
          <w:b/>
          <w:sz w:val="22"/>
          <w:szCs w:val="22"/>
        </w:rPr>
        <w:t xml:space="preserve">gotowości realizacji minimum </w:t>
      </w:r>
      <w:r w:rsidR="00E73D72" w:rsidRPr="00574073">
        <w:rPr>
          <w:b/>
          <w:sz w:val="22"/>
          <w:szCs w:val="22"/>
        </w:rPr>
        <w:t>1</w:t>
      </w:r>
      <w:r w:rsidR="00B81887" w:rsidRPr="00574073">
        <w:rPr>
          <w:b/>
          <w:sz w:val="22"/>
          <w:szCs w:val="22"/>
        </w:rPr>
        <w:t xml:space="preserve"> akredytacji </w:t>
      </w:r>
      <w:r w:rsidR="00AD1176" w:rsidRPr="00574073">
        <w:rPr>
          <w:b/>
          <w:sz w:val="22"/>
          <w:szCs w:val="22"/>
        </w:rPr>
        <w:t>rocznie</w:t>
      </w:r>
      <w:r w:rsidR="00B81887" w:rsidRPr="00574073">
        <w:rPr>
          <w:b/>
          <w:sz w:val="22"/>
          <w:szCs w:val="22"/>
        </w:rPr>
        <w:t xml:space="preserve"> w </w:t>
      </w:r>
      <w:r w:rsidR="00AD1176" w:rsidRPr="00574073">
        <w:rPr>
          <w:b/>
          <w:sz w:val="22"/>
          <w:szCs w:val="22"/>
        </w:rPr>
        <w:t>regionie PW i w Rosji</w:t>
      </w:r>
      <w:r w:rsidR="007B1580" w:rsidRPr="00574073">
        <w:rPr>
          <w:sz w:val="22"/>
          <w:szCs w:val="22"/>
        </w:rPr>
        <w:t xml:space="preserve">. </w:t>
      </w:r>
      <w:r w:rsidRPr="00574073">
        <w:rPr>
          <w:sz w:val="22"/>
          <w:szCs w:val="22"/>
        </w:rPr>
        <w:t xml:space="preserve"> </w:t>
      </w:r>
      <w:r w:rsidR="007B1580" w:rsidRPr="00574073">
        <w:rPr>
          <w:sz w:val="22"/>
          <w:szCs w:val="22"/>
        </w:rPr>
        <w:t>Konkretne terminy realizacji będą</w:t>
      </w:r>
      <w:r w:rsidR="00EF1B1A" w:rsidRPr="00574073">
        <w:rPr>
          <w:sz w:val="22"/>
          <w:szCs w:val="22"/>
        </w:rPr>
        <w:t xml:space="preserve"> na bieżąco</w:t>
      </w:r>
      <w:r w:rsidR="007B1580" w:rsidRPr="00574073">
        <w:rPr>
          <w:sz w:val="22"/>
          <w:szCs w:val="22"/>
        </w:rPr>
        <w:t xml:space="preserve"> ustalane przez Zamawiającego i Wykonawcę. </w:t>
      </w:r>
    </w:p>
    <w:p w:rsidR="001F3F4E" w:rsidRPr="00574073" w:rsidRDefault="001F3F4E" w:rsidP="00454060">
      <w:pPr>
        <w:spacing w:line="276" w:lineRule="auto"/>
        <w:jc w:val="both"/>
        <w:rPr>
          <w:sz w:val="22"/>
          <w:szCs w:val="22"/>
        </w:rPr>
      </w:pPr>
    </w:p>
    <w:p w:rsidR="006C4EA7" w:rsidRPr="00574073" w:rsidRDefault="001F3F4E" w:rsidP="00E73D72">
      <w:pPr>
        <w:spacing w:line="276" w:lineRule="auto"/>
        <w:jc w:val="both"/>
        <w:rPr>
          <w:b/>
          <w:sz w:val="22"/>
          <w:szCs w:val="22"/>
        </w:rPr>
      </w:pPr>
      <w:r w:rsidRPr="00574073">
        <w:rPr>
          <w:b/>
          <w:sz w:val="22"/>
          <w:szCs w:val="22"/>
        </w:rPr>
        <w:t>Zamawiający przewiduje następujące maksymalne s</w:t>
      </w:r>
      <w:r w:rsidR="006C4EA7" w:rsidRPr="00574073">
        <w:rPr>
          <w:b/>
          <w:sz w:val="22"/>
          <w:szCs w:val="22"/>
        </w:rPr>
        <w:t>tawki za przeprowadzenie jednej</w:t>
      </w:r>
      <w:r w:rsidRPr="00574073">
        <w:rPr>
          <w:b/>
          <w:sz w:val="22"/>
          <w:szCs w:val="22"/>
        </w:rPr>
        <w:t xml:space="preserve"> </w:t>
      </w:r>
      <w:r w:rsidR="006C4EA7" w:rsidRPr="00574073">
        <w:rPr>
          <w:b/>
          <w:sz w:val="22"/>
          <w:szCs w:val="22"/>
        </w:rPr>
        <w:t>akredytacji, tj.</w:t>
      </w:r>
      <w:r w:rsidRPr="00574073">
        <w:rPr>
          <w:b/>
          <w:sz w:val="22"/>
          <w:szCs w:val="22"/>
        </w:rPr>
        <w:t>:</w:t>
      </w:r>
      <w:r w:rsidR="00E73D72" w:rsidRPr="00574073">
        <w:rPr>
          <w:b/>
          <w:sz w:val="22"/>
          <w:szCs w:val="22"/>
        </w:rPr>
        <w:t xml:space="preserve"> </w:t>
      </w:r>
      <w:r w:rsidR="00AD1176" w:rsidRPr="00574073">
        <w:rPr>
          <w:b/>
          <w:sz w:val="22"/>
          <w:szCs w:val="22"/>
        </w:rPr>
        <w:t>100 EUR brutto</w:t>
      </w:r>
    </w:p>
    <w:p w:rsidR="00AD1176" w:rsidRPr="00574073" w:rsidRDefault="00AD1176" w:rsidP="00454060">
      <w:pPr>
        <w:spacing w:line="276" w:lineRule="auto"/>
        <w:jc w:val="both"/>
        <w:rPr>
          <w:sz w:val="22"/>
          <w:szCs w:val="22"/>
        </w:rPr>
      </w:pPr>
    </w:p>
    <w:p w:rsidR="00114A40" w:rsidRPr="00574073" w:rsidRDefault="005A4941" w:rsidP="00454060">
      <w:pPr>
        <w:spacing w:line="276" w:lineRule="auto"/>
        <w:jc w:val="both"/>
        <w:rPr>
          <w:sz w:val="22"/>
          <w:szCs w:val="22"/>
        </w:rPr>
      </w:pPr>
      <w:r w:rsidRPr="00574073">
        <w:rPr>
          <w:sz w:val="22"/>
          <w:szCs w:val="22"/>
        </w:rPr>
        <w:t>Poza wynagrodzeniem za akredytację, z</w:t>
      </w:r>
      <w:r w:rsidR="002B5EB9" w:rsidRPr="00574073">
        <w:rPr>
          <w:sz w:val="22"/>
          <w:szCs w:val="22"/>
        </w:rPr>
        <w:t xml:space="preserve">amawiający zapewnia </w:t>
      </w:r>
      <w:r w:rsidR="00114A40" w:rsidRPr="00574073">
        <w:rPr>
          <w:sz w:val="22"/>
          <w:szCs w:val="22"/>
        </w:rPr>
        <w:t xml:space="preserve">zwrot kosztów podróży oraz zakwaterowania </w:t>
      </w:r>
      <w:r w:rsidR="00AD1176" w:rsidRPr="00574073">
        <w:rPr>
          <w:sz w:val="22"/>
          <w:szCs w:val="22"/>
        </w:rPr>
        <w:t xml:space="preserve">i wyżywienia </w:t>
      </w:r>
      <w:r w:rsidR="00114A40" w:rsidRPr="00574073">
        <w:rPr>
          <w:sz w:val="22"/>
          <w:szCs w:val="22"/>
        </w:rPr>
        <w:t xml:space="preserve">związanego z </w:t>
      </w:r>
      <w:r w:rsidRPr="00574073">
        <w:rPr>
          <w:sz w:val="22"/>
          <w:szCs w:val="22"/>
        </w:rPr>
        <w:t>przeprowadzeniem</w:t>
      </w:r>
      <w:r w:rsidR="00114A40" w:rsidRPr="00574073">
        <w:rPr>
          <w:sz w:val="22"/>
          <w:szCs w:val="22"/>
        </w:rPr>
        <w:t xml:space="preserve"> akredytacji.</w:t>
      </w:r>
      <w:r w:rsidR="009A4230">
        <w:rPr>
          <w:sz w:val="22"/>
          <w:szCs w:val="22"/>
        </w:rPr>
        <w:t xml:space="preserve"> Zwrot kosztów, o których mowa powyżej odbywa się na podstawie złożonego formularza zwrotu kosztów wraz z załącznikami w postaci oryginału dokumentów (np. bilety, rachunki, faktury, paragony). Wyżej wspomniane koszty powinny być rozliczone w tym samy roku kalendarzowym, w którym odbyła się wizyta </w:t>
      </w:r>
      <w:proofErr w:type="spellStart"/>
      <w:r w:rsidR="009A4230">
        <w:rPr>
          <w:sz w:val="22"/>
          <w:szCs w:val="22"/>
        </w:rPr>
        <w:t>akredytora</w:t>
      </w:r>
      <w:proofErr w:type="spellEnd"/>
      <w:r w:rsidR="009A4230">
        <w:rPr>
          <w:sz w:val="22"/>
          <w:szCs w:val="22"/>
        </w:rPr>
        <w:t xml:space="preserve"> w organizacji aplikującej o akredytację.</w:t>
      </w:r>
    </w:p>
    <w:p w:rsidR="00A52628" w:rsidRPr="00182898" w:rsidRDefault="00A52628" w:rsidP="00182898">
      <w:pPr>
        <w:spacing w:before="120"/>
        <w:jc w:val="both"/>
      </w:pPr>
    </w:p>
    <w:sectPr w:rsidR="00A52628" w:rsidRPr="00182898" w:rsidSect="00DD404E">
      <w:headerReference w:type="default" r:id="rId8"/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230" w:rsidRDefault="009A4230">
      <w:r>
        <w:separator/>
      </w:r>
    </w:p>
  </w:endnote>
  <w:endnote w:type="continuationSeparator" w:id="0">
    <w:p w:rsidR="009A4230" w:rsidRDefault="009A4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230" w:rsidRDefault="009A4230">
      <w:r>
        <w:separator/>
      </w:r>
    </w:p>
  </w:footnote>
  <w:footnote w:type="continuationSeparator" w:id="0">
    <w:p w:rsidR="009A4230" w:rsidRDefault="009A4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230" w:rsidRDefault="00182898">
    <w:pPr>
      <w:pStyle w:val="Nagwek"/>
    </w:pPr>
    <w:r>
      <w:t>Numer postępowania: ZP-18</w:t>
    </w:r>
    <w:r w:rsidR="009A4230">
      <w:t>/FRSE/2014</w:t>
    </w:r>
  </w:p>
  <w:p w:rsidR="009A4230" w:rsidRDefault="009A4230">
    <w:pPr>
      <w:pStyle w:val="Nagwek"/>
    </w:pPr>
    <w:r>
      <w:tab/>
    </w:r>
    <w:r>
      <w:tab/>
      <w:t>Załącznik nr 1 do SIWZ</w:t>
    </w:r>
  </w:p>
  <w:p w:rsidR="009A4230" w:rsidRDefault="009A42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6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15"/>
  </w:num>
  <w:num w:numId="10">
    <w:abstractNumId w:val="12"/>
  </w:num>
  <w:num w:numId="11">
    <w:abstractNumId w:val="17"/>
  </w:num>
  <w:num w:numId="12">
    <w:abstractNumId w:val="18"/>
  </w:num>
  <w:num w:numId="13">
    <w:abstractNumId w:val="8"/>
  </w:num>
  <w:num w:numId="14">
    <w:abstractNumId w:val="3"/>
  </w:num>
  <w:num w:numId="15">
    <w:abstractNumId w:val="16"/>
  </w:num>
  <w:num w:numId="16">
    <w:abstractNumId w:val="19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ED"/>
    <w:rsid w:val="00003653"/>
    <w:rsid w:val="00013EF9"/>
    <w:rsid w:val="000311A2"/>
    <w:rsid w:val="00032EFA"/>
    <w:rsid w:val="00071613"/>
    <w:rsid w:val="00097E24"/>
    <w:rsid w:val="000A6B2C"/>
    <w:rsid w:val="000B5629"/>
    <w:rsid w:val="000B60C4"/>
    <w:rsid w:val="000F4F76"/>
    <w:rsid w:val="00105216"/>
    <w:rsid w:val="00114A40"/>
    <w:rsid w:val="00133A3A"/>
    <w:rsid w:val="00144302"/>
    <w:rsid w:val="00165225"/>
    <w:rsid w:val="00182898"/>
    <w:rsid w:val="001C5DE9"/>
    <w:rsid w:val="001E06AD"/>
    <w:rsid w:val="001F3F4E"/>
    <w:rsid w:val="0023471F"/>
    <w:rsid w:val="00241014"/>
    <w:rsid w:val="002524A3"/>
    <w:rsid w:val="00284C46"/>
    <w:rsid w:val="002B23A7"/>
    <w:rsid w:val="002B5EB9"/>
    <w:rsid w:val="002D3329"/>
    <w:rsid w:val="002D5FA4"/>
    <w:rsid w:val="002F12B2"/>
    <w:rsid w:val="002F461B"/>
    <w:rsid w:val="003010DA"/>
    <w:rsid w:val="00303032"/>
    <w:rsid w:val="00332182"/>
    <w:rsid w:val="0036644E"/>
    <w:rsid w:val="003854D8"/>
    <w:rsid w:val="003949AE"/>
    <w:rsid w:val="003A77CF"/>
    <w:rsid w:val="003C28F1"/>
    <w:rsid w:val="003E7A76"/>
    <w:rsid w:val="003F7E5F"/>
    <w:rsid w:val="004021A1"/>
    <w:rsid w:val="00404CC2"/>
    <w:rsid w:val="00414441"/>
    <w:rsid w:val="004275C0"/>
    <w:rsid w:val="00454060"/>
    <w:rsid w:val="004605B4"/>
    <w:rsid w:val="004669E2"/>
    <w:rsid w:val="00487D80"/>
    <w:rsid w:val="004A0B4A"/>
    <w:rsid w:val="004A64FC"/>
    <w:rsid w:val="004B3199"/>
    <w:rsid w:val="004C72F2"/>
    <w:rsid w:val="00510627"/>
    <w:rsid w:val="00513D2A"/>
    <w:rsid w:val="005213DA"/>
    <w:rsid w:val="00535467"/>
    <w:rsid w:val="00563237"/>
    <w:rsid w:val="00572905"/>
    <w:rsid w:val="00574073"/>
    <w:rsid w:val="005909D2"/>
    <w:rsid w:val="00597BE2"/>
    <w:rsid w:val="005A4941"/>
    <w:rsid w:val="005B28EC"/>
    <w:rsid w:val="005B798D"/>
    <w:rsid w:val="005C0631"/>
    <w:rsid w:val="005C3892"/>
    <w:rsid w:val="005E141B"/>
    <w:rsid w:val="006278D8"/>
    <w:rsid w:val="00635AE1"/>
    <w:rsid w:val="0063619D"/>
    <w:rsid w:val="006437A3"/>
    <w:rsid w:val="00662AE4"/>
    <w:rsid w:val="00685A3A"/>
    <w:rsid w:val="00690E89"/>
    <w:rsid w:val="00695507"/>
    <w:rsid w:val="006A1DA3"/>
    <w:rsid w:val="006B0F14"/>
    <w:rsid w:val="006C4EA7"/>
    <w:rsid w:val="006D290B"/>
    <w:rsid w:val="006E5276"/>
    <w:rsid w:val="006F2AA6"/>
    <w:rsid w:val="00705453"/>
    <w:rsid w:val="0074054F"/>
    <w:rsid w:val="007434FE"/>
    <w:rsid w:val="007546D7"/>
    <w:rsid w:val="00762BD2"/>
    <w:rsid w:val="007818A7"/>
    <w:rsid w:val="00794DDB"/>
    <w:rsid w:val="0079507F"/>
    <w:rsid w:val="007B1580"/>
    <w:rsid w:val="00804170"/>
    <w:rsid w:val="00805FE7"/>
    <w:rsid w:val="008128C2"/>
    <w:rsid w:val="0083305D"/>
    <w:rsid w:val="00866F5F"/>
    <w:rsid w:val="008727CA"/>
    <w:rsid w:val="008834CA"/>
    <w:rsid w:val="00884E58"/>
    <w:rsid w:val="00891B6A"/>
    <w:rsid w:val="008A305D"/>
    <w:rsid w:val="008A3B45"/>
    <w:rsid w:val="008B05C3"/>
    <w:rsid w:val="008B4135"/>
    <w:rsid w:val="008D6E03"/>
    <w:rsid w:val="008E4AB0"/>
    <w:rsid w:val="00907F7E"/>
    <w:rsid w:val="00913FCB"/>
    <w:rsid w:val="00942A38"/>
    <w:rsid w:val="009511CA"/>
    <w:rsid w:val="00952E59"/>
    <w:rsid w:val="009638CC"/>
    <w:rsid w:val="009A4230"/>
    <w:rsid w:val="009B5E13"/>
    <w:rsid w:val="009D5F03"/>
    <w:rsid w:val="00A1012F"/>
    <w:rsid w:val="00A27AA6"/>
    <w:rsid w:val="00A27F2E"/>
    <w:rsid w:val="00A30AD1"/>
    <w:rsid w:val="00A30F09"/>
    <w:rsid w:val="00A52628"/>
    <w:rsid w:val="00A742E4"/>
    <w:rsid w:val="00A90194"/>
    <w:rsid w:val="00AA44F5"/>
    <w:rsid w:val="00AB6AE4"/>
    <w:rsid w:val="00AD1176"/>
    <w:rsid w:val="00AF1928"/>
    <w:rsid w:val="00AF53D4"/>
    <w:rsid w:val="00B03280"/>
    <w:rsid w:val="00B11BE7"/>
    <w:rsid w:val="00B21681"/>
    <w:rsid w:val="00B24967"/>
    <w:rsid w:val="00B267E7"/>
    <w:rsid w:val="00B34634"/>
    <w:rsid w:val="00B43F4A"/>
    <w:rsid w:val="00B44ECE"/>
    <w:rsid w:val="00B73CA2"/>
    <w:rsid w:val="00B75677"/>
    <w:rsid w:val="00B81887"/>
    <w:rsid w:val="00BC44A8"/>
    <w:rsid w:val="00BD6550"/>
    <w:rsid w:val="00BF575B"/>
    <w:rsid w:val="00BF5CEC"/>
    <w:rsid w:val="00C16090"/>
    <w:rsid w:val="00C26C8B"/>
    <w:rsid w:val="00C67A1F"/>
    <w:rsid w:val="00CE140F"/>
    <w:rsid w:val="00D038ED"/>
    <w:rsid w:val="00D0408A"/>
    <w:rsid w:val="00D51F65"/>
    <w:rsid w:val="00D567C8"/>
    <w:rsid w:val="00D6794E"/>
    <w:rsid w:val="00D92EFD"/>
    <w:rsid w:val="00DB01D4"/>
    <w:rsid w:val="00DD1919"/>
    <w:rsid w:val="00DD404E"/>
    <w:rsid w:val="00DD59CC"/>
    <w:rsid w:val="00DE6C3A"/>
    <w:rsid w:val="00DF4699"/>
    <w:rsid w:val="00DF613A"/>
    <w:rsid w:val="00E275F2"/>
    <w:rsid w:val="00E31F1E"/>
    <w:rsid w:val="00E601F6"/>
    <w:rsid w:val="00E614FA"/>
    <w:rsid w:val="00E70A09"/>
    <w:rsid w:val="00E73D72"/>
    <w:rsid w:val="00E9043C"/>
    <w:rsid w:val="00E9374D"/>
    <w:rsid w:val="00ED4292"/>
    <w:rsid w:val="00EF1B1A"/>
    <w:rsid w:val="00EF4E21"/>
    <w:rsid w:val="00F170EA"/>
    <w:rsid w:val="00F24F97"/>
    <w:rsid w:val="00F44CCB"/>
    <w:rsid w:val="00F954D3"/>
    <w:rsid w:val="00F964D4"/>
    <w:rsid w:val="00FA19EB"/>
    <w:rsid w:val="00FA5D70"/>
    <w:rsid w:val="00FB71E3"/>
    <w:rsid w:val="00FC1420"/>
    <w:rsid w:val="00FC7F18"/>
    <w:rsid w:val="00FE1727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5F6F-3E6F-496C-A400-138B5A8A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749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psosnowski</cp:lastModifiedBy>
  <cp:revision>8</cp:revision>
  <cp:lastPrinted>2014-02-17T12:36:00Z</cp:lastPrinted>
  <dcterms:created xsi:type="dcterms:W3CDTF">2014-02-17T15:34:00Z</dcterms:created>
  <dcterms:modified xsi:type="dcterms:W3CDTF">2014-02-28T11:15:00Z</dcterms:modified>
</cp:coreProperties>
</file>